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2"/>
        <w:tblpPr w:leftFromText="180" w:rightFromText="180" w:vertAnchor="text" w:horzAnchor="margin" w:tblpXSpec="center" w:tblpY="-389"/>
        <w:bidiVisual/>
        <w:tblW w:w="5992" w:type="pct"/>
        <w:tblLook w:val="04A0" w:firstRow="1" w:lastRow="0" w:firstColumn="1" w:lastColumn="0" w:noHBand="0" w:noVBand="1"/>
      </w:tblPr>
      <w:tblGrid>
        <w:gridCol w:w="4093"/>
        <w:gridCol w:w="4006"/>
      </w:tblGrid>
      <w:tr w:rsidR="00782969" w:rsidRPr="00497832" w:rsidTr="001259D7">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527" w:type="pct"/>
          </w:tcPr>
          <w:p w:rsidR="00782969" w:rsidRPr="00497832" w:rsidRDefault="00782969" w:rsidP="00782969">
            <w:pPr>
              <w:bidi/>
              <w:jc w:val="both"/>
              <w:rPr>
                <w:b w:val="0"/>
                <w:bCs w:val="0"/>
                <w:rtl/>
                <w:lang w:bidi="ar-JO"/>
              </w:rPr>
            </w:pPr>
            <w:r w:rsidRPr="00497832">
              <w:rPr>
                <w:rtl/>
              </w:rPr>
              <w:t xml:space="preserve">المجلد </w:t>
            </w:r>
            <w:r w:rsidRPr="00497832">
              <w:rPr>
                <w:rFonts w:hint="cs"/>
                <w:rtl/>
              </w:rPr>
              <w:t>السادس</w:t>
            </w:r>
            <w:r w:rsidRPr="00497832">
              <w:rPr>
                <w:rtl/>
              </w:rPr>
              <w:t xml:space="preserve"> – العدد </w:t>
            </w:r>
            <w:r>
              <w:rPr>
                <w:rFonts w:hint="cs"/>
                <w:rtl/>
                <w:lang w:bidi="ar-JO"/>
              </w:rPr>
              <w:t>الثاني</w:t>
            </w:r>
          </w:p>
          <w:p w:rsidR="00782969" w:rsidRPr="00497832" w:rsidRDefault="00782969" w:rsidP="00782969">
            <w:pPr>
              <w:bidi/>
              <w:jc w:val="both"/>
              <w:rPr>
                <w:rFonts w:ascii="Simplified Arabic" w:hAnsi="Simplified Arabic" w:cs="Simplified Arabic"/>
                <w:rtl/>
              </w:rPr>
            </w:pPr>
            <w:r>
              <w:rPr>
                <w:rFonts w:ascii="Simplified Arabic" w:hAnsi="Simplified Arabic" w:cs="Simplified Arabic" w:hint="cs"/>
                <w:rtl/>
              </w:rPr>
              <w:t>مايو</w:t>
            </w:r>
            <w:r w:rsidRPr="00497832">
              <w:rPr>
                <w:rFonts w:ascii="Simplified Arabic" w:hAnsi="Simplified Arabic" w:cs="Simplified Arabic"/>
                <w:rtl/>
              </w:rPr>
              <w:t xml:space="preserve"> </w:t>
            </w:r>
            <w:r w:rsidRPr="00497832">
              <w:rPr>
                <w:rFonts w:ascii="Simplified Arabic" w:hAnsi="Simplified Arabic" w:cs="Simplified Arabic"/>
              </w:rPr>
              <w:t>|</w:t>
            </w:r>
            <w:r w:rsidRPr="00497832">
              <w:rPr>
                <w:rFonts w:ascii="Simplified Arabic" w:hAnsi="Simplified Arabic" w:cs="Simplified Arabic"/>
                <w:rtl/>
              </w:rPr>
              <w:t xml:space="preserve"> </w:t>
            </w:r>
            <w:r>
              <w:rPr>
                <w:rFonts w:ascii="Simplified Arabic" w:hAnsi="Simplified Arabic" w:cs="Simplified Arabic" w:hint="cs"/>
                <w:rtl/>
                <w:lang w:bidi="ar-AE"/>
              </w:rPr>
              <w:t>ايار</w:t>
            </w:r>
            <w:r w:rsidRPr="00497832">
              <w:rPr>
                <w:rFonts w:ascii="Simplified Arabic" w:hAnsi="Simplified Arabic" w:cs="Simplified Arabic"/>
                <w:rtl/>
                <w:lang w:bidi="ar-AE"/>
              </w:rPr>
              <w:t xml:space="preserve"> </w:t>
            </w:r>
            <w:r w:rsidRPr="00497832">
              <w:rPr>
                <w:rFonts w:ascii="Simplified Arabic" w:hAnsi="Simplified Arabic" w:cs="Simplified Arabic"/>
                <w:rtl/>
              </w:rPr>
              <w:t xml:space="preserve"> </w:t>
            </w:r>
            <w:r w:rsidRPr="00497832">
              <w:rPr>
                <w:rFonts w:ascii="Simplified Arabic" w:hAnsi="Simplified Arabic" w:cs="Simplified Arabic" w:hint="cs"/>
                <w:rtl/>
              </w:rPr>
              <w:t>2021</w:t>
            </w:r>
            <w:r w:rsidRPr="00497832">
              <w:rPr>
                <w:rFonts w:ascii="Simplified Arabic" w:hAnsi="Simplified Arabic" w:cs="Simplified Arabic"/>
                <w:rtl/>
              </w:rPr>
              <w:t xml:space="preserve">  الموافق </w:t>
            </w:r>
            <w:r>
              <w:rPr>
                <w:rFonts w:ascii="Simplified Arabic" w:hAnsi="Simplified Arabic" w:cs="Simplified Arabic" w:hint="cs"/>
                <w:rtl/>
                <w:lang w:bidi="ar-JO"/>
              </w:rPr>
              <w:t>شوال</w:t>
            </w:r>
            <w:r w:rsidRPr="00497832">
              <w:rPr>
                <w:rFonts w:ascii="Simplified Arabic" w:hAnsi="Simplified Arabic" w:cs="Simplified Arabic"/>
                <w:rtl/>
              </w:rPr>
              <w:t xml:space="preserve"> </w:t>
            </w:r>
            <w:r w:rsidRPr="00497832">
              <w:rPr>
                <w:rFonts w:ascii="Simplified Arabic" w:hAnsi="Simplified Arabic" w:cs="Simplified Arabic"/>
              </w:rPr>
              <w:t>1442</w:t>
            </w:r>
          </w:p>
        </w:tc>
        <w:tc>
          <w:tcPr>
            <w:tcW w:w="2473" w:type="pct"/>
          </w:tcPr>
          <w:p w:rsidR="00782969" w:rsidRPr="00497832" w:rsidRDefault="00782969" w:rsidP="00782969">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rPr>
            </w:pPr>
            <w:r w:rsidRPr="00497832">
              <w:rPr>
                <w:rFonts w:ascii="Simplified Arabic" w:hAnsi="Simplified Arabic" w:cs="Simplified Arabic"/>
              </w:rPr>
              <w:t xml:space="preserve">Vol 6 - Issue </w:t>
            </w:r>
            <w:r>
              <w:rPr>
                <w:rFonts w:ascii="Simplified Arabic" w:hAnsi="Simplified Arabic" w:cs="Simplified Arabic"/>
              </w:rPr>
              <w:t>2</w:t>
            </w:r>
          </w:p>
          <w:p w:rsidR="00782969" w:rsidRPr="00497832" w:rsidRDefault="00782969" w:rsidP="00782969">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rtl/>
              </w:rPr>
            </w:pPr>
            <w:r w:rsidRPr="00497832">
              <w:rPr>
                <w:rFonts w:ascii="Simplified Arabic" w:hAnsi="Simplified Arabic" w:cs="Simplified Arabic"/>
                <w:rtl/>
              </w:rPr>
              <w:t xml:space="preserve"> </w:t>
            </w:r>
            <w:r w:rsidRPr="00497832">
              <w:rPr>
                <w:rFonts w:ascii="Simplified Arabic" w:hAnsi="Simplified Arabic" w:cs="Simplified Arabic"/>
              </w:rPr>
              <w:t xml:space="preserve">February 2021 </w:t>
            </w:r>
            <w:r>
              <w:rPr>
                <w:rFonts w:ascii="Simplified Arabic" w:hAnsi="Simplified Arabic" w:cs="Simplified Arabic"/>
              </w:rPr>
              <w:t>Shawwal</w:t>
            </w:r>
            <w:r w:rsidRPr="00497832">
              <w:rPr>
                <w:rFonts w:ascii="Simplified Arabic" w:hAnsi="Simplified Arabic" w:cs="Simplified Arabic"/>
              </w:rPr>
              <w:t xml:space="preserve">  1442</w:t>
            </w:r>
          </w:p>
        </w:tc>
      </w:tr>
    </w:tbl>
    <w:p w:rsidR="00782969" w:rsidRPr="00497832" w:rsidRDefault="00782969" w:rsidP="00782969">
      <w:pPr>
        <w:bidi/>
        <w:spacing w:after="0" w:line="240" w:lineRule="auto"/>
        <w:jc w:val="both"/>
        <w:rPr>
          <w:rFonts w:ascii="Simplified Arabic" w:hAnsi="Simplified Arabic" w:cs="Simplified Arabic"/>
          <w:sz w:val="26"/>
          <w:szCs w:val="26"/>
        </w:rPr>
      </w:pPr>
      <w:r w:rsidRPr="00497832">
        <w:rPr>
          <w:rFonts w:ascii="Simplified Arabic" w:hAnsi="Simplified Arabic" w:cs="Simplified Arabic"/>
          <w:b/>
          <w:bCs/>
          <w:noProof/>
          <w:sz w:val="26"/>
          <w:szCs w:val="26"/>
        </w:rPr>
        <mc:AlternateContent>
          <mc:Choice Requires="wps">
            <w:drawing>
              <wp:anchor distT="0" distB="0" distL="114300" distR="114300" simplePos="0" relativeHeight="251677696" behindDoc="0" locked="0" layoutInCell="0" allowOverlap="1" wp14:anchorId="11E53C68" wp14:editId="224B224C">
                <wp:simplePos x="0" y="0"/>
                <wp:positionH relativeFrom="page">
                  <wp:posOffset>-194310</wp:posOffset>
                </wp:positionH>
                <wp:positionV relativeFrom="page">
                  <wp:posOffset>0</wp:posOffset>
                </wp:positionV>
                <wp:extent cx="8149590" cy="647700"/>
                <wp:effectExtent l="5715" t="9525" r="7620"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647700"/>
                        </a:xfrm>
                        <a:prstGeom prst="rect">
                          <a:avLst/>
                        </a:prstGeom>
                        <a:solidFill>
                          <a:srgbClr val="00B0F0"/>
                        </a:solidFill>
                        <a:ln w="9525">
                          <a:solidFill>
                            <a:srgbClr val="3185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4DF020A" id="Rectangle 67" o:spid="_x0000_s1026" style="position:absolute;margin-left:-15.3pt;margin-top:0;width:641.7pt;height: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KQIAAD4EAAAOAAAAZHJzL2Uyb0RvYy54bWysU9uO0zAQfUfiHyy/0ySl16jpaulShLTA&#10;ioUPcB2nsfCNsdt09+sZO23JwhsiD9aMZ3xy5szM6uakFTkK8NKaihajnBJhuK2l2Vf0+7ftmwUl&#10;PjBTM2WNqOiT8PRm/frVqnOlGNvWqloAQRDjy85VtA3BlVnmeSs08yPrhMFgY0GzgC7ssxpYh+ha&#10;ZeM8n2WdhdqB5cJ7vL3rg3Sd8JtG8PClabwIRFUUuYV0Qjp38czWK1bugblW8jMN9g8sNJMGf3qF&#10;umOBkQPIv6C05GC9bcKIW53ZppFcpBqwmiL/o5rHljmRakFxvLvK5P8fLP98fAAi64rO5pQYprFH&#10;X1E1ZvZKELxDgTrnS8x7dA8QS/Tu3vIfnhi7aTFN3ALYrhWsRlpFzM9ePIiOx6dk132yNcKzQ7BJ&#10;q1MDOgKiCuSUWvJ0bYk4BcLxclFMltMldo5jbDaZz/PUs4yVl9cOfPggrCbRqCgg+YTOjvc+RDas&#10;vKQk9lbJeiuVSg7sdxsF5MjieOTv8u0F3Q/TlCFdRZfT8TQhv4j5IcTbYjFdbpIGqNMQQsuAc66k&#10;xpLy+PWTF2V7b+o0hYFJ1dtIWZmzjlG6vgU7Wz+hjGD7IcalQ6O18ExJhwNcUf/zwEBQoj4abMWy&#10;mEzixCdnMp2P0YFhZDeMMMMRqqKBkt7chH5LDg7kvsU/Fal2Y2+xfY1MysbW9qzOZHFIk+DnhYpb&#10;MPRT1u+1X/8CAAD//wMAUEsDBBQABgAIAAAAIQBwDfJr3AAAAAkBAAAPAAAAZHJzL2Rvd25yZXYu&#10;eG1sTI9RS8NAEITfBf/DsYJv7V2jlhJzKVJQUJBi9Qdsc9skNLcXctcm/fdun/Rthxlm5yvWk+/U&#10;mYbYBrawmBtQxFVwLdcWfr5fZytQMSE77AKThQtFWJe3NwXmLoz8ReddqpWUcMzRQpNSn2sdq4Y8&#10;xnnoicU7hMFjEjnU2g04SrnvdGbMUntsWT402NOmoeq4O3kLbvt+oTf+/NisYjduH1PCAztr7++m&#10;l2dQiab0F4brfJkOpWzahxO7qDoLswezlKgFIbra2VMmKHu5TGZAl4X+T1D+AgAA//8DAFBLAQIt&#10;ABQABgAIAAAAIQC2gziS/gAAAOEBAAATAAAAAAAAAAAAAAAAAAAAAABbQ29udGVudF9UeXBlc10u&#10;eG1sUEsBAi0AFAAGAAgAAAAhADj9If/WAAAAlAEAAAsAAAAAAAAAAAAAAAAALwEAAF9yZWxzLy5y&#10;ZWxzUEsBAi0AFAAGAAgAAAAhADv/8fopAgAAPgQAAA4AAAAAAAAAAAAAAAAALgIAAGRycy9lMm9E&#10;b2MueG1sUEsBAi0AFAAGAAgAAAAhAHAN8mvcAAAACQEAAA8AAAAAAAAAAAAAAAAAgwQAAGRycy9k&#10;b3ducmV2LnhtbFBLBQYAAAAABAAEAPMAAACMBQAAAAA=&#10;" o:allowincell="f" fillcolor="#00b0f0" strokecolor="#31859c">
                <w10:wrap anchorx="page" anchory="page"/>
              </v:rect>
            </w:pict>
          </mc:Fallback>
        </mc:AlternateContent>
      </w:r>
    </w:p>
    <w:p w:rsidR="00782969" w:rsidRPr="00497832" w:rsidRDefault="00782969" w:rsidP="00782969">
      <w:pPr>
        <w:bidi/>
        <w:spacing w:after="0" w:line="240" w:lineRule="auto"/>
        <w:jc w:val="center"/>
        <w:rPr>
          <w:rFonts w:ascii="Simplified Arabic" w:hAnsi="Simplified Arabic" w:cs="Simplified Arabic"/>
          <w:lang w:val="fr-FR"/>
        </w:rPr>
      </w:pPr>
      <w:r w:rsidRPr="00497832">
        <w:rPr>
          <w:rFonts w:ascii="Simplified Arabic" w:hAnsi="Simplified Arabic" w:cs="Simplified Arabic"/>
          <w:lang w:val="fr-FR"/>
        </w:rPr>
        <w:t>ISSN 2058-5012 = Majallatu Riyadati Al-aamali Al-islamiati</w:t>
      </w:r>
    </w:p>
    <w:p w:rsidR="00782969" w:rsidRPr="00497832" w:rsidRDefault="00782969" w:rsidP="00782969">
      <w:pPr>
        <w:bidi/>
        <w:spacing w:after="0" w:line="240" w:lineRule="auto"/>
        <w:jc w:val="center"/>
        <w:rPr>
          <w:rFonts w:ascii="Simplified Arabic" w:hAnsi="Simplified Arabic" w:cs="Simplified Arabic"/>
          <w:sz w:val="26"/>
          <w:szCs w:val="26"/>
          <w:rtl/>
        </w:rPr>
      </w:pPr>
    </w:p>
    <w:p w:rsidR="00782969" w:rsidRPr="00497832" w:rsidRDefault="00782969" w:rsidP="00782969">
      <w:pPr>
        <w:pStyle w:val="NoSpacing"/>
        <w:jc w:val="center"/>
        <w:rPr>
          <w:rFonts w:ascii="Simplified Arabic" w:hAnsi="Simplified Arabic" w:cs="Simplified Arabic"/>
          <w:b/>
          <w:bCs/>
          <w:color w:val="00B050"/>
          <w:sz w:val="26"/>
          <w:szCs w:val="26"/>
          <w:shd w:val="clear" w:color="auto" w:fill="FFFFFF"/>
          <w:rtl/>
        </w:rPr>
      </w:pPr>
      <w:r w:rsidRPr="00497832">
        <w:rPr>
          <w:rFonts w:ascii="Simplified Arabic" w:hAnsi="Simplified Arabic" w:cs="Simplified Arabic"/>
          <w:b/>
          <w:bCs/>
          <w:color w:val="00B050"/>
          <w:sz w:val="26"/>
          <w:szCs w:val="26"/>
          <w:shd w:val="clear" w:color="auto" w:fill="FFFFFF"/>
          <w:rtl/>
        </w:rPr>
        <w:t>إِلاَّ أَن تَكُونَ تِجَارَةً عَن تَرَاضٍ مِّنْكُمْ</w:t>
      </w:r>
    </w:p>
    <w:p w:rsidR="00782969" w:rsidRPr="00497832" w:rsidRDefault="00782969" w:rsidP="00782969">
      <w:pPr>
        <w:pStyle w:val="NoSpacing"/>
        <w:jc w:val="center"/>
        <w:rPr>
          <w:rFonts w:ascii="Simplified Arabic" w:hAnsi="Simplified Arabic" w:cs="Simplified Arabic"/>
          <w:b/>
          <w:bCs/>
          <w:color w:val="000000"/>
          <w:sz w:val="26"/>
          <w:szCs w:val="26"/>
          <w:lang w:bidi="ar-AE"/>
        </w:rPr>
      </w:pPr>
    </w:p>
    <w:p w:rsidR="00782969" w:rsidRPr="00497832" w:rsidRDefault="00782969" w:rsidP="00782969">
      <w:pPr>
        <w:pStyle w:val="NoSpacing"/>
        <w:jc w:val="center"/>
        <w:rPr>
          <w:rFonts w:ascii="Arabic Typesetting" w:hAnsi="Arabic Typesetting" w:cs="Arabic Typesetting"/>
          <w:b/>
          <w:bCs/>
          <w:color w:val="44546A"/>
          <w:sz w:val="96"/>
          <w:szCs w:val="96"/>
        </w:rPr>
      </w:pPr>
      <w:r w:rsidRPr="00497832">
        <w:rPr>
          <w:rFonts w:ascii="Arabic Typesetting" w:hAnsi="Arabic Typesetting" w:cs="Arabic Typesetting"/>
          <w:b/>
          <w:bCs/>
          <w:color w:val="44546A"/>
          <w:sz w:val="96"/>
          <w:szCs w:val="96"/>
          <w:rtl/>
          <w:lang w:bidi="ar-AE"/>
        </w:rPr>
        <w:t>مجلة</w:t>
      </w:r>
      <w:r w:rsidRPr="00497832">
        <w:rPr>
          <w:rFonts w:ascii="Arabic Typesetting" w:hAnsi="Arabic Typesetting" w:cs="Arabic Typesetting"/>
          <w:b/>
          <w:bCs/>
          <w:color w:val="44546A"/>
          <w:sz w:val="96"/>
          <w:szCs w:val="96"/>
          <w:rtl/>
        </w:rPr>
        <w:t xml:space="preserve"> ريادة الاعمال الإسلامية</w:t>
      </w:r>
    </w:p>
    <w:p w:rsidR="00782969" w:rsidRPr="00497832" w:rsidRDefault="00782969" w:rsidP="00782969">
      <w:pPr>
        <w:pStyle w:val="NoSpacing"/>
        <w:jc w:val="center"/>
        <w:rPr>
          <w:rFonts w:cs="Times New Roman"/>
          <w:b/>
          <w:bCs/>
          <w:color w:val="000000"/>
          <w:sz w:val="26"/>
          <w:szCs w:val="26"/>
          <w:rtl/>
          <w:lang w:bidi="ar-AE"/>
        </w:rPr>
      </w:pPr>
      <w:r w:rsidRPr="00497832">
        <w:rPr>
          <w:rFonts w:cs="Times New Roman"/>
          <w:b/>
          <w:bCs/>
          <w:color w:val="000000"/>
          <w:sz w:val="26"/>
          <w:szCs w:val="26"/>
        </w:rPr>
        <w:t>Journal of Islamic Entrepreneurship</w:t>
      </w:r>
    </w:p>
    <w:p w:rsidR="00782969" w:rsidRPr="00497832" w:rsidRDefault="00782969" w:rsidP="00782969">
      <w:pPr>
        <w:pStyle w:val="NoSpacing"/>
        <w:jc w:val="center"/>
        <w:rPr>
          <w:rFonts w:ascii="Simplified Arabic" w:hAnsi="Simplified Arabic" w:cs="Simplified Arabic"/>
          <w:color w:val="000000"/>
          <w:sz w:val="26"/>
          <w:szCs w:val="26"/>
        </w:rPr>
      </w:pPr>
    </w:p>
    <w:p w:rsidR="00782969" w:rsidRPr="00497832" w:rsidRDefault="00782969" w:rsidP="00782969">
      <w:pPr>
        <w:pStyle w:val="BodyText"/>
        <w:spacing w:after="0"/>
        <w:jc w:val="center"/>
        <w:rPr>
          <w:rFonts w:ascii="Arabic Typesetting" w:hAnsi="Arabic Typesetting" w:cs="Arabic Typesetting"/>
          <w:b/>
          <w:bCs/>
          <w:sz w:val="36"/>
          <w:szCs w:val="36"/>
          <w:rtl/>
          <w:lang w:bidi="ar-AE"/>
        </w:rPr>
      </w:pPr>
      <w:r w:rsidRPr="00497832">
        <w:rPr>
          <w:rFonts w:ascii="Arabic Typesetting" w:hAnsi="Arabic Typesetting" w:cs="Arabic Typesetting"/>
          <w:b/>
          <w:bCs/>
          <w:sz w:val="36"/>
          <w:szCs w:val="36"/>
          <w:rtl/>
          <w:lang w:bidi="ar-AE"/>
        </w:rPr>
        <w:t>لندن- المملكة المتحدة</w:t>
      </w:r>
    </w:p>
    <w:p w:rsidR="00782969" w:rsidRPr="00497832" w:rsidRDefault="00782969" w:rsidP="00782969">
      <w:pPr>
        <w:pStyle w:val="BodyText"/>
        <w:spacing w:after="0"/>
        <w:jc w:val="center"/>
        <w:rPr>
          <w:b/>
          <w:bCs/>
          <w:sz w:val="26"/>
          <w:szCs w:val="26"/>
          <w:lang w:bidi="ar-AE"/>
        </w:rPr>
      </w:pPr>
      <w:r w:rsidRPr="00497832">
        <w:rPr>
          <w:b/>
          <w:bCs/>
          <w:sz w:val="26"/>
          <w:szCs w:val="26"/>
          <w:lang w:bidi="ar-AE"/>
        </w:rPr>
        <w:t>This journal is published in the United Kingdom</w:t>
      </w:r>
    </w:p>
    <w:p w:rsidR="00782969" w:rsidRPr="00497832" w:rsidRDefault="00195824" w:rsidP="00195824">
      <w:pPr>
        <w:bidi/>
        <w:spacing w:after="0" w:line="240" w:lineRule="auto"/>
        <w:jc w:val="center"/>
        <w:rPr>
          <w:rFonts w:ascii="Bernard MT Condensed" w:hAnsi="Bernard MT Condensed" w:cs="Simplified Arabic"/>
          <w:b/>
          <w:bCs/>
          <w:color w:val="44546A"/>
          <w:sz w:val="48"/>
          <w:szCs w:val="48"/>
          <w:rtl/>
          <w:lang w:bidi="ar-JO"/>
        </w:rPr>
      </w:pPr>
      <w:r>
        <w:rPr>
          <w:rFonts w:ascii="Bernard MT Condensed" w:hAnsi="Bernard MT Condensed" w:cs="Simplified Arabic"/>
          <w:b/>
          <w:bCs/>
          <w:color w:val="44546A"/>
          <w:sz w:val="48"/>
          <w:szCs w:val="48"/>
          <w:lang w:bidi="ar-JO"/>
        </w:rPr>
        <w:t>2021</w:t>
      </w:r>
    </w:p>
    <w:p w:rsidR="00782969" w:rsidRPr="00497832" w:rsidRDefault="00782969" w:rsidP="00782969">
      <w:pPr>
        <w:bidi/>
        <w:spacing w:after="0" w:line="240" w:lineRule="auto"/>
        <w:jc w:val="center"/>
        <w:rPr>
          <w:rFonts w:ascii="Bernard MT Condensed" w:hAnsi="Bernard MT Condensed" w:cs="Simplified Arabic"/>
          <w:b/>
          <w:bCs/>
          <w:color w:val="44546A"/>
          <w:sz w:val="48"/>
          <w:szCs w:val="48"/>
          <w:lang w:bidi="ar-JO"/>
        </w:rPr>
      </w:pPr>
      <w:r w:rsidRPr="00497832">
        <w:rPr>
          <w:rFonts w:ascii="Bernard MT Condensed" w:hAnsi="Bernard MT Condensed" w:cs="Simplified Arabic"/>
          <w:b/>
          <w:bCs/>
          <w:color w:val="44546A"/>
          <w:sz w:val="48"/>
          <w:szCs w:val="48"/>
          <w:lang w:bidi="ar-JO"/>
        </w:rPr>
        <w:t>London</w:t>
      </w:r>
    </w:p>
    <w:p w:rsidR="00782969" w:rsidRPr="00497832" w:rsidRDefault="00782969" w:rsidP="00782969">
      <w:pPr>
        <w:pStyle w:val="BodyText"/>
        <w:spacing w:after="0"/>
        <w:jc w:val="center"/>
        <w:rPr>
          <w:rFonts w:ascii="Simplified Arabic" w:hAnsi="Simplified Arabic" w:cs="Simplified Arabic"/>
          <w:sz w:val="26"/>
          <w:szCs w:val="26"/>
          <w:rtl/>
        </w:rPr>
      </w:pPr>
      <w:r w:rsidRPr="00497832">
        <w:rPr>
          <w:rFonts w:ascii="Simplified Arabic" w:hAnsi="Simplified Arabic" w:cs="Simplified Arabic"/>
          <w:sz w:val="26"/>
          <w:szCs w:val="26"/>
        </w:rPr>
        <w:t>ISSN 2058-5012</w:t>
      </w:r>
    </w:p>
    <w:p w:rsidR="00782969" w:rsidRPr="00497832" w:rsidRDefault="00782969" w:rsidP="00782969">
      <w:pPr>
        <w:pStyle w:val="BodyText"/>
        <w:spacing w:after="0"/>
        <w:ind w:left="47"/>
        <w:jc w:val="center"/>
        <w:rPr>
          <w:rFonts w:ascii="Simplified Arabic" w:hAnsi="Simplified Arabic" w:cs="Simplified Arabic"/>
          <w:b/>
          <w:bCs/>
          <w:color w:val="323E4F"/>
          <w:sz w:val="28"/>
          <w:szCs w:val="28"/>
          <w:rtl/>
        </w:rPr>
      </w:pPr>
      <w:r w:rsidRPr="00497832">
        <w:rPr>
          <w:rFonts w:ascii="Simplified Arabic" w:hAnsi="Simplified Arabic" w:cs="Simplified Arabic" w:hint="cs"/>
          <w:b/>
          <w:bCs/>
          <w:color w:val="323E4F"/>
          <w:sz w:val="28"/>
          <w:szCs w:val="28"/>
        </w:rPr>
        <w:sym w:font="Wingdings" w:char="F0D8"/>
      </w:r>
      <w:r w:rsidRPr="00497832">
        <w:rPr>
          <w:rFonts w:ascii="Simplified Arabic" w:hAnsi="Simplified Arabic" w:cs="Simplified Arabic" w:hint="cs"/>
          <w:b/>
          <w:bCs/>
          <w:color w:val="323E4F"/>
          <w:sz w:val="28"/>
          <w:szCs w:val="28"/>
          <w:rtl/>
        </w:rPr>
        <w:t xml:space="preserve"> مكتب الاردن </w:t>
      </w:r>
      <w:r w:rsidRPr="00497832">
        <w:rPr>
          <w:rFonts w:ascii="Simplified Arabic" w:hAnsi="Simplified Arabic" w:cs="Simplified Arabic" w:hint="cs"/>
          <w:b/>
          <w:bCs/>
          <w:color w:val="323E4F"/>
          <w:sz w:val="28"/>
          <w:szCs w:val="28"/>
        </w:rPr>
        <w:sym w:font="Wingdings" w:char="F0D7"/>
      </w:r>
    </w:p>
    <w:p w:rsidR="00782969" w:rsidRPr="00497832" w:rsidRDefault="00AF637D" w:rsidP="00782969">
      <w:pPr>
        <w:bidi/>
        <w:spacing w:after="0" w:line="240" w:lineRule="auto"/>
        <w:jc w:val="center"/>
        <w:rPr>
          <w:rFonts w:ascii="Simplified Arabic" w:hAnsi="Simplified Arabic" w:cs="Simplified Arabic"/>
          <w:sz w:val="26"/>
          <w:szCs w:val="26"/>
          <w:rtl/>
        </w:rPr>
      </w:pPr>
      <w:r>
        <w:rPr>
          <w:rFonts w:ascii="Times New Roman" w:hAnsi="Times New Roman" w:cs="Times New Roman"/>
          <w:b/>
          <w:bCs/>
          <w:noProof/>
          <w:sz w:val="32"/>
          <w:szCs w:val="32"/>
          <w14:glow w14:rad="101600">
            <w14:schemeClr w14:val="accent2">
              <w14:alpha w14:val="60000"/>
              <w14:satMod w14:val="175000"/>
            </w14:schemeClr>
          </w14:glow>
        </w:rPr>
        <w:drawing>
          <wp:anchor distT="0" distB="0" distL="114300" distR="114300" simplePos="0" relativeHeight="251710464" behindDoc="1" locked="0" layoutInCell="1" allowOverlap="1" wp14:anchorId="5CC36014" wp14:editId="4E49C8D7">
            <wp:simplePos x="0" y="0"/>
            <wp:positionH relativeFrom="column">
              <wp:posOffset>1095375</wp:posOffset>
            </wp:positionH>
            <wp:positionV relativeFrom="paragraph">
              <wp:posOffset>153670</wp:posOffset>
            </wp:positionV>
            <wp:extent cx="2076315" cy="2302527"/>
            <wp:effectExtent l="19050" t="0" r="19685" b="6692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315" cy="23025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r w:rsidRPr="00497832">
        <w:rPr>
          <w:rFonts w:ascii="Simplified Arabic" w:hAnsi="Simplified Arabic" w:cs="Simplified Arabic"/>
          <w:b/>
          <w:bCs/>
          <w:sz w:val="26"/>
          <w:szCs w:val="26"/>
          <w:rtl/>
          <w:lang w:bidi="ar-AE"/>
        </w:rPr>
        <w:br w:type="page"/>
      </w:r>
    </w:p>
    <w:p w:rsidR="00782969" w:rsidRPr="00497832" w:rsidRDefault="00782969" w:rsidP="00782969">
      <w:pPr>
        <w:bidi/>
        <w:spacing w:after="0" w:line="240" w:lineRule="auto"/>
        <w:jc w:val="both"/>
        <w:rPr>
          <w:rFonts w:ascii="Simplified Arabic" w:hAnsi="Simplified Arabic" w:cs="Simplified Arabic"/>
          <w:b/>
          <w:bCs/>
          <w:sz w:val="26"/>
          <w:szCs w:val="26"/>
          <w:lang w:bidi="ar-AE"/>
        </w:rPr>
      </w:pPr>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p>
    <w:p w:rsidR="00782969" w:rsidRPr="00497832" w:rsidRDefault="00782969" w:rsidP="00782969">
      <w:pPr>
        <w:bidi/>
        <w:spacing w:after="0" w:line="240" w:lineRule="auto"/>
        <w:jc w:val="both"/>
        <w:rPr>
          <w:rFonts w:ascii="Simplified Arabic" w:hAnsi="Simplified Arabic" w:cs="Simplified Arabic"/>
          <w:b/>
          <w:bCs/>
          <w:sz w:val="26"/>
          <w:szCs w:val="26"/>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tblGrid>
      <w:tr w:rsidR="00782969" w:rsidRPr="00497832" w:rsidTr="007D02C2">
        <w:tc>
          <w:tcPr>
            <w:tcW w:w="5000" w:type="pct"/>
            <w:shd w:val="clear" w:color="auto" w:fill="auto"/>
          </w:tcPr>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lang w:bidi="ar-AE"/>
              </w:rPr>
              <w:t>حقوق النشر والطبع محفوظة للهيئة العالمية للتسويق الاسلامي والجهات المخولة</w:t>
            </w:r>
          </w:p>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lang w:bidi="ar-AE"/>
              </w:rPr>
              <w:t>لا تقبل المجلة بازدواجية النشر او اعادة النشر الا باذن مسبق</w:t>
            </w:r>
          </w:p>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rPr>
              <w:t>رسوم الاشتراك السنوي</w:t>
            </w:r>
            <w:r w:rsidRPr="00497832">
              <w:rPr>
                <w:rFonts w:ascii="Simplified Arabic" w:hAnsi="Simplified Arabic" w:cs="Simplified Arabic" w:hint="cs"/>
                <w:b/>
                <w:bCs/>
                <w:sz w:val="26"/>
                <w:szCs w:val="26"/>
                <w:rtl/>
              </w:rPr>
              <w:t xml:space="preserve"> داخل الاردن</w:t>
            </w:r>
            <w:r w:rsidRPr="00497832">
              <w:rPr>
                <w:rFonts w:ascii="Simplified Arabic" w:hAnsi="Simplified Arabic" w:cs="Simplified Arabic"/>
                <w:b/>
                <w:bCs/>
                <w:sz w:val="26"/>
                <w:szCs w:val="26"/>
                <w:rtl/>
              </w:rPr>
              <w:t xml:space="preserve">: المؤسسات </w:t>
            </w:r>
            <w:r w:rsidRPr="00497832">
              <w:rPr>
                <w:rFonts w:ascii="Simplified Arabic" w:hAnsi="Simplified Arabic" w:cs="Simplified Arabic" w:hint="cs"/>
                <w:b/>
                <w:bCs/>
                <w:sz w:val="26"/>
                <w:szCs w:val="26"/>
                <w:rtl/>
              </w:rPr>
              <w:t>70</w:t>
            </w:r>
            <w:r w:rsidRPr="00497832">
              <w:rPr>
                <w:rFonts w:ascii="Simplified Arabic" w:hAnsi="Simplified Arabic" w:cs="Simplified Arabic"/>
                <w:b/>
                <w:bCs/>
                <w:sz w:val="26"/>
                <w:szCs w:val="26"/>
                <w:rtl/>
              </w:rPr>
              <w:t xml:space="preserve"> </w:t>
            </w:r>
            <w:r w:rsidRPr="00497832">
              <w:rPr>
                <w:rFonts w:ascii="Simplified Arabic" w:hAnsi="Simplified Arabic" w:cs="Simplified Arabic" w:hint="cs"/>
                <w:b/>
                <w:bCs/>
                <w:sz w:val="26"/>
                <w:szCs w:val="26"/>
                <w:rtl/>
              </w:rPr>
              <w:t>دينارا اردنيا</w:t>
            </w:r>
            <w:r w:rsidRPr="00497832">
              <w:rPr>
                <w:rFonts w:ascii="Simplified Arabic" w:hAnsi="Simplified Arabic" w:cs="Simplified Arabic"/>
                <w:b/>
                <w:bCs/>
                <w:sz w:val="26"/>
                <w:szCs w:val="26"/>
                <w:rtl/>
              </w:rPr>
              <w:t xml:space="preserve"> | الافراد </w:t>
            </w:r>
            <w:r w:rsidRPr="00497832">
              <w:rPr>
                <w:rFonts w:ascii="Simplified Arabic" w:hAnsi="Simplified Arabic" w:cs="Simplified Arabic" w:hint="cs"/>
                <w:b/>
                <w:bCs/>
                <w:sz w:val="26"/>
                <w:szCs w:val="26"/>
                <w:rtl/>
              </w:rPr>
              <w:t>40</w:t>
            </w:r>
            <w:r w:rsidRPr="00497832">
              <w:rPr>
                <w:rFonts w:ascii="Simplified Arabic" w:hAnsi="Simplified Arabic" w:cs="Simplified Arabic"/>
                <w:b/>
                <w:bCs/>
                <w:sz w:val="26"/>
                <w:szCs w:val="26"/>
                <w:rtl/>
              </w:rPr>
              <w:t xml:space="preserve"> </w:t>
            </w:r>
            <w:r w:rsidRPr="00497832">
              <w:rPr>
                <w:rFonts w:ascii="Simplified Arabic" w:hAnsi="Simplified Arabic" w:cs="Simplified Arabic" w:hint="cs"/>
                <w:b/>
                <w:bCs/>
                <w:sz w:val="26"/>
                <w:szCs w:val="26"/>
                <w:rtl/>
              </w:rPr>
              <w:t>دينارا</w:t>
            </w:r>
          </w:p>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rPr>
              <w:t>رسوم الاشتراك السنوي</w:t>
            </w:r>
            <w:r w:rsidRPr="00497832">
              <w:rPr>
                <w:rFonts w:ascii="Simplified Arabic" w:hAnsi="Simplified Arabic" w:cs="Simplified Arabic" w:hint="cs"/>
                <w:b/>
                <w:bCs/>
                <w:sz w:val="26"/>
                <w:szCs w:val="26"/>
                <w:rtl/>
              </w:rPr>
              <w:t xml:space="preserve"> الدول الاخرى: تضاف تكاليف البريد لرسوم الاشتراك داخل الاردن</w:t>
            </w:r>
            <w:r w:rsidRPr="00497832">
              <w:rPr>
                <w:rFonts w:ascii="Simplified Arabic" w:hAnsi="Simplified Arabic" w:cs="Simplified Arabic"/>
                <w:b/>
                <w:bCs/>
                <w:sz w:val="26"/>
                <w:szCs w:val="26"/>
                <w:rtl/>
                <w:lang w:bidi="ar-AE"/>
              </w:rPr>
              <w:t xml:space="preserve"> </w:t>
            </w:r>
          </w:p>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lang w:bidi="ar-AE"/>
              </w:rPr>
              <w:t xml:space="preserve">رسوم </w:t>
            </w:r>
            <w:r w:rsidRPr="00497832">
              <w:rPr>
                <w:rFonts w:ascii="Simplified Arabic" w:hAnsi="Simplified Arabic" w:cs="Simplified Arabic" w:hint="cs"/>
                <w:b/>
                <w:bCs/>
                <w:sz w:val="26"/>
                <w:szCs w:val="26"/>
                <w:rtl/>
                <w:lang w:bidi="ar-AE"/>
              </w:rPr>
              <w:t>ال</w:t>
            </w:r>
            <w:r w:rsidRPr="00497832">
              <w:rPr>
                <w:rFonts w:ascii="Simplified Arabic" w:hAnsi="Simplified Arabic" w:cs="Simplified Arabic"/>
                <w:b/>
                <w:bCs/>
                <w:sz w:val="26"/>
                <w:szCs w:val="26"/>
                <w:rtl/>
                <w:lang w:bidi="ar-AE"/>
              </w:rPr>
              <w:t>نشر</w:t>
            </w:r>
            <w:r w:rsidRPr="00497832">
              <w:rPr>
                <w:rFonts w:ascii="Simplified Arabic" w:hAnsi="Simplified Arabic" w:cs="Simplified Arabic" w:hint="cs"/>
                <w:b/>
                <w:bCs/>
                <w:sz w:val="26"/>
                <w:szCs w:val="26"/>
                <w:rtl/>
                <w:lang w:bidi="ar-AE"/>
              </w:rPr>
              <w:t>: 130 دولارا امريكيا</w:t>
            </w:r>
            <w:r w:rsidRPr="00497832">
              <w:rPr>
                <w:rFonts w:ascii="Simplified Arabic" w:hAnsi="Simplified Arabic" w:cs="Simplified Arabic"/>
                <w:b/>
                <w:bCs/>
                <w:sz w:val="26"/>
                <w:szCs w:val="26"/>
                <w:rtl/>
                <w:lang w:bidi="ar-AE"/>
              </w:rPr>
              <w:t>.</w:t>
            </w:r>
          </w:p>
          <w:p w:rsidR="00782969" w:rsidRPr="00497832" w:rsidRDefault="00782969" w:rsidP="00D9744E">
            <w:pPr>
              <w:pStyle w:val="ListParagraph"/>
              <w:numPr>
                <w:ilvl w:val="0"/>
                <w:numId w:val="39"/>
              </w:numPr>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lang w:bidi="ar-AE"/>
              </w:rPr>
              <w:t>للتواصل والمراسلات:</w:t>
            </w:r>
          </w:p>
          <w:p w:rsidR="00782969" w:rsidRPr="00497832" w:rsidRDefault="00782969" w:rsidP="00070483">
            <w:pPr>
              <w:pStyle w:val="ListParagraph"/>
              <w:bidi/>
              <w:spacing w:after="0" w:line="240" w:lineRule="auto"/>
              <w:ind w:left="350" w:hanging="270"/>
              <w:jc w:val="both"/>
              <w:rPr>
                <w:rFonts w:ascii="Simplified Arabic" w:hAnsi="Simplified Arabic" w:cs="Simplified Arabic"/>
                <w:b/>
                <w:bCs/>
                <w:sz w:val="26"/>
                <w:szCs w:val="26"/>
                <w:lang w:bidi="ar-AE"/>
              </w:rPr>
            </w:pPr>
            <w:r w:rsidRPr="00497832">
              <w:rPr>
                <w:rFonts w:ascii="Simplified Arabic" w:hAnsi="Simplified Arabic" w:cs="Simplified Arabic"/>
                <w:b/>
                <w:bCs/>
                <w:sz w:val="26"/>
                <w:szCs w:val="26"/>
                <w:rtl/>
                <w:lang w:bidi="ar-AE"/>
              </w:rPr>
              <w:t>ايميل</w:t>
            </w:r>
          </w:p>
          <w:p w:rsidR="00782969" w:rsidRPr="00497832" w:rsidRDefault="004A50BE" w:rsidP="00070483">
            <w:pPr>
              <w:pStyle w:val="ListParagraph"/>
              <w:bidi/>
              <w:spacing w:after="0" w:line="240" w:lineRule="auto"/>
              <w:ind w:left="350" w:hanging="270"/>
              <w:jc w:val="both"/>
              <w:rPr>
                <w:rFonts w:ascii="Simplified Arabic" w:hAnsi="Simplified Arabic" w:cs="Simplified Arabic"/>
                <w:sz w:val="26"/>
                <w:szCs w:val="26"/>
                <w:lang w:bidi="ar-AE"/>
              </w:rPr>
            </w:pPr>
            <w:hyperlink r:id="rId9" w:history="1">
              <w:r w:rsidR="00782969" w:rsidRPr="00497832">
                <w:rPr>
                  <w:rStyle w:val="Hyperlink"/>
                  <w:rFonts w:ascii="Simplified Arabic" w:eastAsiaTheme="minorEastAsia" w:hAnsi="Simplified Arabic" w:cs="Simplified Arabic"/>
                  <w:sz w:val="26"/>
                  <w:szCs w:val="26"/>
                  <w:lang w:bidi="ar-AE"/>
                </w:rPr>
                <w:t>alserhan@yahoo.com</w:t>
              </w:r>
            </w:hyperlink>
          </w:p>
          <w:p w:rsidR="00782969" w:rsidRPr="00497832" w:rsidRDefault="00782969" w:rsidP="00070483">
            <w:pPr>
              <w:pStyle w:val="ListParagraph"/>
              <w:bidi/>
              <w:spacing w:after="0" w:line="240" w:lineRule="auto"/>
              <w:ind w:left="350" w:hanging="270"/>
              <w:jc w:val="both"/>
              <w:rPr>
                <w:rFonts w:ascii="Simplified Arabic" w:hAnsi="Simplified Arabic" w:cs="Simplified Arabic"/>
                <w:sz w:val="26"/>
                <w:szCs w:val="26"/>
                <w:lang w:bidi="ar-AE"/>
              </w:rPr>
            </w:pPr>
            <w:r w:rsidRPr="00497832">
              <w:rPr>
                <w:rFonts w:ascii="Simplified Arabic" w:hAnsi="Simplified Arabic" w:cs="Simplified Arabic"/>
                <w:sz w:val="26"/>
                <w:szCs w:val="26"/>
                <w:lang w:bidi="ar-AE"/>
              </w:rPr>
              <w:t xml:space="preserve"> </w:t>
            </w:r>
            <w:hyperlink r:id="rId10" w:history="1">
              <w:r w:rsidRPr="00497832">
                <w:rPr>
                  <w:rStyle w:val="Hyperlink"/>
                  <w:rFonts w:ascii="Simplified Arabic" w:eastAsiaTheme="minorEastAsia" w:hAnsi="Simplified Arabic" w:cs="Simplified Arabic"/>
                  <w:sz w:val="26"/>
                  <w:szCs w:val="26"/>
                  <w:lang w:bidi="ar-AE"/>
                </w:rPr>
                <w:t>welcome@iimassociation.com</w:t>
              </w:r>
            </w:hyperlink>
          </w:p>
          <w:p w:rsidR="00782969" w:rsidRPr="00497832" w:rsidRDefault="00782969" w:rsidP="00070483">
            <w:pPr>
              <w:pStyle w:val="ListParagraph"/>
              <w:bidi/>
              <w:spacing w:after="0" w:line="240" w:lineRule="auto"/>
              <w:ind w:left="350" w:hanging="270"/>
              <w:jc w:val="both"/>
              <w:rPr>
                <w:rFonts w:ascii="Simplified Arabic" w:hAnsi="Simplified Arabic" w:cs="Simplified Arabic"/>
                <w:b/>
                <w:bCs/>
                <w:sz w:val="26"/>
                <w:szCs w:val="26"/>
                <w:rtl/>
                <w:lang w:bidi="ar-AE"/>
              </w:rPr>
            </w:pPr>
            <w:r w:rsidRPr="00497832">
              <w:rPr>
                <w:rFonts w:ascii="Simplified Arabic" w:hAnsi="Simplified Arabic" w:cs="Simplified Arabic"/>
                <w:b/>
                <w:bCs/>
                <w:sz w:val="26"/>
                <w:szCs w:val="26"/>
                <w:rtl/>
              </w:rPr>
              <w:t xml:space="preserve">هاتف: </w:t>
            </w:r>
            <w:r w:rsidRPr="00497832">
              <w:rPr>
                <w:rFonts w:ascii="Simplified Arabic" w:hAnsi="Simplified Arabic" w:cs="Simplified Arabic"/>
                <w:b/>
                <w:bCs/>
                <w:sz w:val="26"/>
                <w:szCs w:val="26"/>
              </w:rPr>
              <w:t>00962770548917</w:t>
            </w:r>
            <w:r w:rsidRPr="00497832">
              <w:rPr>
                <w:rFonts w:ascii="Simplified Arabic" w:hAnsi="Simplified Arabic" w:cs="Simplified Arabic"/>
                <w:b/>
                <w:bCs/>
                <w:sz w:val="26"/>
                <w:szCs w:val="26"/>
                <w:rtl/>
              </w:rPr>
              <w:t xml:space="preserve"> (الاردن) </w:t>
            </w:r>
          </w:p>
        </w:tc>
      </w:tr>
    </w:tbl>
    <w:p w:rsidR="00782969" w:rsidRPr="00497832" w:rsidRDefault="00782969" w:rsidP="00782969">
      <w:pPr>
        <w:bidi/>
        <w:spacing w:after="0" w:line="240" w:lineRule="auto"/>
        <w:jc w:val="both"/>
        <w:rPr>
          <w:rFonts w:ascii="Simplified Arabic" w:hAnsi="Simplified Arabic" w:cs="Simplified Arabic"/>
          <w:b/>
          <w:bCs/>
          <w:sz w:val="26"/>
          <w:szCs w:val="26"/>
          <w:lang w:bidi="ar-AE"/>
        </w:rPr>
      </w:pPr>
    </w:p>
    <w:p w:rsidR="00782969" w:rsidRPr="00497832" w:rsidRDefault="00782969" w:rsidP="00782969">
      <w:pPr>
        <w:pBdr>
          <w:bottom w:val="single" w:sz="4" w:space="1" w:color="auto"/>
        </w:pBdr>
        <w:bidi/>
        <w:spacing w:after="0" w:line="240" w:lineRule="auto"/>
        <w:jc w:val="both"/>
        <w:rPr>
          <w:b/>
          <w:bCs/>
          <w:sz w:val="26"/>
          <w:szCs w:val="26"/>
        </w:rPr>
      </w:pPr>
      <w:r w:rsidRPr="00497832">
        <w:rPr>
          <w:b/>
          <w:bCs/>
          <w:sz w:val="26"/>
          <w:szCs w:val="26"/>
          <w:rtl/>
        </w:rPr>
        <w:br w:type="page"/>
      </w:r>
      <w:bookmarkStart w:id="0" w:name="_Toc3409805"/>
      <w:bookmarkStart w:id="1" w:name="_Toc3410745"/>
      <w:bookmarkStart w:id="2" w:name="_Hlk512723059"/>
      <w:r w:rsidRPr="00497832">
        <w:rPr>
          <w:b/>
          <w:bCs/>
          <w:sz w:val="26"/>
          <w:szCs w:val="26"/>
          <w:rtl/>
        </w:rPr>
        <w:lastRenderedPageBreak/>
        <w:t>فهرس المحتويات</w:t>
      </w:r>
      <w:bookmarkEnd w:id="0"/>
      <w:bookmarkEnd w:id="1"/>
    </w:p>
    <w:p w:rsidR="00C51233" w:rsidRPr="00C51233" w:rsidRDefault="00782969" w:rsidP="00C51233">
      <w:pPr>
        <w:pStyle w:val="TOC1"/>
        <w:rPr>
          <w:rFonts w:eastAsiaTheme="minorEastAsia"/>
          <w:noProof/>
        </w:rPr>
      </w:pPr>
      <w:r w:rsidRPr="00BA3028">
        <w:rPr>
          <w:sz w:val="24"/>
          <w:szCs w:val="24"/>
        </w:rPr>
        <w:fldChar w:fldCharType="begin"/>
      </w:r>
      <w:r w:rsidRPr="00BA3028">
        <w:rPr>
          <w:sz w:val="24"/>
          <w:szCs w:val="24"/>
        </w:rPr>
        <w:instrText xml:space="preserve"> TOC \o "1-3" \h \z \u </w:instrText>
      </w:r>
      <w:r w:rsidRPr="00BA3028">
        <w:rPr>
          <w:sz w:val="24"/>
          <w:szCs w:val="24"/>
        </w:rPr>
        <w:fldChar w:fldCharType="separate"/>
      </w:r>
      <w:hyperlink w:anchor="_Toc65964725" w:history="1">
        <w:r w:rsidR="00C51233" w:rsidRPr="00C51233">
          <w:rPr>
            <w:rStyle w:val="Hyperlink"/>
            <w:rFonts w:ascii="Simplified Arabic" w:hAnsi="Simplified Arabic" w:cs="Simplified Arabic"/>
            <w:noProof/>
            <w:rtl/>
          </w:rPr>
          <w:t>قواعد البيانات التي تفهرس فيها المجلة</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_Toc65964725 \h </w:instrText>
        </w:r>
        <w:r w:rsidR="00C51233" w:rsidRPr="00C51233">
          <w:rPr>
            <w:noProof/>
            <w:webHidden/>
          </w:rPr>
        </w:r>
        <w:r w:rsidR="00C51233" w:rsidRPr="00C51233">
          <w:rPr>
            <w:noProof/>
            <w:webHidden/>
          </w:rPr>
          <w:fldChar w:fldCharType="separate"/>
        </w:r>
        <w:r w:rsidR="00463F67">
          <w:rPr>
            <w:noProof/>
            <w:webHidden/>
            <w:rtl/>
          </w:rPr>
          <w:t>4</w:t>
        </w:r>
        <w:r w:rsidR="00C51233" w:rsidRPr="00C51233">
          <w:rPr>
            <w:noProof/>
            <w:webHidden/>
          </w:rPr>
          <w:fldChar w:fldCharType="end"/>
        </w:r>
      </w:hyperlink>
    </w:p>
    <w:p w:rsidR="00C51233" w:rsidRPr="00C51233" w:rsidRDefault="004A50BE" w:rsidP="00C51233">
      <w:pPr>
        <w:pStyle w:val="TOC1"/>
        <w:rPr>
          <w:rFonts w:eastAsiaTheme="minorEastAsia"/>
          <w:noProof/>
        </w:rPr>
      </w:pPr>
      <w:hyperlink w:anchor="_Toc65964726" w:history="1">
        <w:r w:rsidR="00C51233" w:rsidRPr="00C51233">
          <w:rPr>
            <w:rStyle w:val="Hyperlink"/>
            <w:rFonts w:ascii="Simplified Arabic" w:hAnsi="Simplified Arabic" w:cs="Simplified Arabic"/>
            <w:noProof/>
            <w:rtl/>
            <w:lang w:bidi="ar-AE"/>
          </w:rPr>
          <w:t>المواضيع التي تغطيها المجلة</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_Toc65964726 \h </w:instrText>
        </w:r>
        <w:r w:rsidR="00C51233" w:rsidRPr="00C51233">
          <w:rPr>
            <w:noProof/>
            <w:webHidden/>
          </w:rPr>
        </w:r>
        <w:r w:rsidR="00C51233" w:rsidRPr="00C51233">
          <w:rPr>
            <w:noProof/>
            <w:webHidden/>
          </w:rPr>
          <w:fldChar w:fldCharType="separate"/>
        </w:r>
        <w:r w:rsidR="00463F67">
          <w:rPr>
            <w:noProof/>
            <w:webHidden/>
            <w:rtl/>
          </w:rPr>
          <w:t>5</w:t>
        </w:r>
        <w:r w:rsidR="00C51233" w:rsidRPr="00C51233">
          <w:rPr>
            <w:noProof/>
            <w:webHidden/>
          </w:rPr>
          <w:fldChar w:fldCharType="end"/>
        </w:r>
      </w:hyperlink>
    </w:p>
    <w:p w:rsidR="00C51233" w:rsidRPr="00C51233" w:rsidRDefault="004A50BE" w:rsidP="00C51233">
      <w:pPr>
        <w:pStyle w:val="TOC1"/>
        <w:rPr>
          <w:rFonts w:eastAsiaTheme="minorEastAsia"/>
          <w:noProof/>
        </w:rPr>
      </w:pPr>
      <w:hyperlink w:anchor="_Toc65964727" w:history="1">
        <w:r w:rsidR="00C51233" w:rsidRPr="00C51233">
          <w:rPr>
            <w:rStyle w:val="Hyperlink"/>
            <w:rFonts w:ascii="Simplified Arabic" w:eastAsia="Calibri" w:hAnsi="Simplified Arabic" w:cs="Simplified Arabic"/>
            <w:noProof/>
            <w:rtl/>
            <w:lang w:bidi="ar-BH"/>
          </w:rPr>
          <w:t>قواعد النشر</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_Toc65964727 \h </w:instrText>
        </w:r>
        <w:r w:rsidR="00C51233" w:rsidRPr="00C51233">
          <w:rPr>
            <w:noProof/>
            <w:webHidden/>
          </w:rPr>
        </w:r>
        <w:r w:rsidR="00C51233" w:rsidRPr="00C51233">
          <w:rPr>
            <w:noProof/>
            <w:webHidden/>
          </w:rPr>
          <w:fldChar w:fldCharType="separate"/>
        </w:r>
        <w:r w:rsidR="00463F67">
          <w:rPr>
            <w:noProof/>
            <w:webHidden/>
            <w:rtl/>
          </w:rPr>
          <w:t>6</w:t>
        </w:r>
        <w:r w:rsidR="00C51233" w:rsidRPr="00C51233">
          <w:rPr>
            <w:noProof/>
            <w:webHidden/>
          </w:rPr>
          <w:fldChar w:fldCharType="end"/>
        </w:r>
      </w:hyperlink>
    </w:p>
    <w:p w:rsidR="00C51233" w:rsidRPr="00C51233" w:rsidRDefault="004A50BE" w:rsidP="00C51233">
      <w:pPr>
        <w:pStyle w:val="TOC1"/>
        <w:rPr>
          <w:rFonts w:eastAsiaTheme="minorEastAsia"/>
          <w:noProof/>
        </w:rPr>
      </w:pPr>
      <w:hyperlink w:anchor="_Toc65964728" w:history="1">
        <w:r w:rsidR="00C51233" w:rsidRPr="00C51233">
          <w:rPr>
            <w:rStyle w:val="Hyperlink"/>
            <w:rFonts w:ascii="Simplified Arabic" w:eastAsia="Calibri" w:hAnsi="Simplified Arabic" w:cs="Simplified Arabic"/>
            <w:noProof/>
            <w:rtl/>
            <w:lang w:bidi="ar-BH"/>
          </w:rPr>
          <w:t>تحكيم الابحاث</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_Toc65964728 \h </w:instrText>
        </w:r>
        <w:r w:rsidR="00C51233" w:rsidRPr="00C51233">
          <w:rPr>
            <w:noProof/>
            <w:webHidden/>
          </w:rPr>
        </w:r>
        <w:r w:rsidR="00C51233" w:rsidRPr="00C51233">
          <w:rPr>
            <w:noProof/>
            <w:webHidden/>
          </w:rPr>
          <w:fldChar w:fldCharType="separate"/>
        </w:r>
        <w:r w:rsidR="00463F67">
          <w:rPr>
            <w:noProof/>
            <w:webHidden/>
            <w:rtl/>
          </w:rPr>
          <w:t>9</w:t>
        </w:r>
        <w:r w:rsidR="00C51233" w:rsidRPr="00C51233">
          <w:rPr>
            <w:noProof/>
            <w:webHidden/>
          </w:rPr>
          <w:fldChar w:fldCharType="end"/>
        </w:r>
      </w:hyperlink>
    </w:p>
    <w:p w:rsidR="00C51233" w:rsidRPr="00C51233" w:rsidRDefault="004A50BE" w:rsidP="00C51233">
      <w:pPr>
        <w:pStyle w:val="TOC1"/>
        <w:rPr>
          <w:rFonts w:eastAsiaTheme="minorEastAsia"/>
          <w:noProof/>
        </w:rPr>
      </w:pPr>
      <w:hyperlink w:anchor="_Toc65964729" w:history="1">
        <w:r w:rsidR="00C51233" w:rsidRPr="00C51233">
          <w:rPr>
            <w:rStyle w:val="Hyperlink"/>
            <w:noProof/>
            <w:rtl/>
            <w:lang w:bidi="ar-AE"/>
          </w:rPr>
          <w:t>هيئة التحرير</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_Toc65964729 \h </w:instrText>
        </w:r>
        <w:r w:rsidR="00C51233" w:rsidRPr="00C51233">
          <w:rPr>
            <w:noProof/>
            <w:webHidden/>
          </w:rPr>
        </w:r>
        <w:r w:rsidR="00C51233" w:rsidRPr="00C51233">
          <w:rPr>
            <w:noProof/>
            <w:webHidden/>
          </w:rPr>
          <w:fldChar w:fldCharType="separate"/>
        </w:r>
        <w:r w:rsidR="00463F67">
          <w:rPr>
            <w:noProof/>
            <w:webHidden/>
            <w:rtl/>
          </w:rPr>
          <w:t>10</w:t>
        </w:r>
        <w:r w:rsidR="00C51233" w:rsidRPr="00C51233">
          <w:rPr>
            <w:noProof/>
            <w:webHidden/>
          </w:rPr>
          <w:fldChar w:fldCharType="end"/>
        </w:r>
      </w:hyperlink>
    </w:p>
    <w:p w:rsidR="00C51233" w:rsidRPr="00C51233" w:rsidRDefault="004A50BE" w:rsidP="00C51233">
      <w:pPr>
        <w:pStyle w:val="TOC1"/>
        <w:rPr>
          <w:rFonts w:eastAsiaTheme="minorEastAsia"/>
          <w:noProof/>
        </w:rPr>
      </w:pPr>
      <w:hyperlink w:anchor="_Toc65964730" w:history="1">
        <w:r w:rsidR="00C51233" w:rsidRPr="00AF637D">
          <w:rPr>
            <w:rStyle w:val="Hyperlink"/>
            <w:rFonts w:ascii="Simplified Arabic" w:hAnsi="Simplified Arabic" w:cs="Simplified Arabic"/>
            <w:b/>
            <w:bCs/>
            <w:noProof/>
            <w:rtl/>
          </w:rPr>
          <w:t>السلوك الاقتصادي وعلاقته  بالمصارف الإسلامية</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_Toc65964730 \h </w:instrText>
        </w:r>
        <w:r w:rsidR="00C51233" w:rsidRPr="00C51233">
          <w:rPr>
            <w:noProof/>
            <w:webHidden/>
          </w:rPr>
        </w:r>
        <w:r w:rsidR="00C51233" w:rsidRPr="00C51233">
          <w:rPr>
            <w:noProof/>
            <w:webHidden/>
          </w:rPr>
          <w:fldChar w:fldCharType="separate"/>
        </w:r>
        <w:r w:rsidR="00463F67">
          <w:rPr>
            <w:noProof/>
            <w:webHidden/>
            <w:rtl/>
          </w:rPr>
          <w:t>13</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31" w:history="1">
        <w:r w:rsidR="00C51233" w:rsidRPr="00C51233">
          <w:rPr>
            <w:rStyle w:val="Hyperlink"/>
            <w:rFonts w:ascii="Simplified Arabic" w:hAnsi="Simplified Arabic" w:cs="Simplified Arabic"/>
            <w:noProof/>
            <w:rtl/>
          </w:rPr>
          <w:t>الأستاذ الدكتور هناء محمد هلال الحنيطي</w:t>
        </w:r>
      </w:hyperlink>
    </w:p>
    <w:p w:rsidR="00C51233" w:rsidRPr="00C51233" w:rsidRDefault="004A50BE" w:rsidP="00C51233">
      <w:pPr>
        <w:pStyle w:val="TOC1"/>
        <w:rPr>
          <w:rFonts w:eastAsiaTheme="minorEastAsia"/>
          <w:noProof/>
        </w:rPr>
      </w:pPr>
      <w:hyperlink w:anchor="_Toc65964732" w:history="1">
        <w:r w:rsidR="00C51233" w:rsidRPr="00AF637D">
          <w:rPr>
            <w:rStyle w:val="Hyperlink"/>
            <w:rFonts w:ascii="Simplified Arabic" w:hAnsi="Simplified Arabic" w:cs="Simplified Arabic"/>
            <w:b/>
            <w:bCs/>
            <w:noProof/>
            <w:rtl/>
          </w:rPr>
          <w:t>المسؤولية الاجتماعية</w:t>
        </w:r>
        <w:r w:rsidR="00C51233" w:rsidRPr="00C51233">
          <w:rPr>
            <w:rStyle w:val="Hyperlink"/>
            <w:rFonts w:ascii="Simplified Arabic" w:hAnsi="Simplified Arabic" w:cs="Simplified Arabic"/>
            <w:noProof/>
            <w:rtl/>
          </w:rPr>
          <w:t xml:space="preserve"> </w:t>
        </w:r>
        <w:r w:rsidR="00C51233" w:rsidRPr="00AF637D">
          <w:rPr>
            <w:rStyle w:val="Hyperlink"/>
            <w:rFonts w:ascii="Simplified Arabic" w:hAnsi="Simplified Arabic" w:cs="Simplified Arabic"/>
            <w:b/>
            <w:bCs/>
            <w:noProof/>
            <w:rtl/>
          </w:rPr>
          <w:t>في الإسلام</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_Toc65964732 \h </w:instrText>
        </w:r>
        <w:r w:rsidR="00C51233" w:rsidRPr="00C51233">
          <w:rPr>
            <w:noProof/>
            <w:webHidden/>
          </w:rPr>
        </w:r>
        <w:r w:rsidR="00C51233" w:rsidRPr="00C51233">
          <w:rPr>
            <w:noProof/>
            <w:webHidden/>
          </w:rPr>
          <w:fldChar w:fldCharType="separate"/>
        </w:r>
        <w:r w:rsidR="00463F67">
          <w:rPr>
            <w:noProof/>
            <w:webHidden/>
            <w:rtl/>
          </w:rPr>
          <w:t>44</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33" w:history="1">
        <w:r w:rsidR="00C51233" w:rsidRPr="00C51233">
          <w:rPr>
            <w:rStyle w:val="Hyperlink"/>
            <w:rFonts w:ascii="Simplified Arabic" w:hAnsi="Simplified Arabic" w:cs="Simplified Arabic"/>
            <w:noProof/>
            <w:rtl/>
          </w:rPr>
          <w:t>الأستاذ الدكتور أونيس عبد المجيد | الأستاذة عكوش عقيلة | الأستاذة عرابش زينة</w:t>
        </w:r>
      </w:hyperlink>
    </w:p>
    <w:p w:rsidR="00C51233" w:rsidRPr="00C51233" w:rsidRDefault="004A50BE" w:rsidP="00C51233">
      <w:pPr>
        <w:pStyle w:val="TOC1"/>
        <w:rPr>
          <w:rFonts w:eastAsiaTheme="minorEastAsia"/>
          <w:noProof/>
        </w:rPr>
      </w:pPr>
      <w:hyperlink w:anchor="_Toc65964734" w:history="1">
        <w:r w:rsidR="00C51233" w:rsidRPr="00AF637D">
          <w:rPr>
            <w:rStyle w:val="Hyperlink"/>
            <w:rFonts w:ascii="Simplified Arabic" w:hAnsi="Simplified Arabic" w:cs="Simplified Arabic"/>
            <w:b/>
            <w:bCs/>
            <w:noProof/>
            <w:rtl/>
            <w:lang w:bidi="ar-DZ"/>
          </w:rPr>
          <w:t>الحوكمة في المصارف الإسلامية</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_Toc65964734 \h </w:instrText>
        </w:r>
        <w:r w:rsidR="00C51233" w:rsidRPr="00C51233">
          <w:rPr>
            <w:noProof/>
            <w:webHidden/>
          </w:rPr>
        </w:r>
        <w:r w:rsidR="00C51233" w:rsidRPr="00C51233">
          <w:rPr>
            <w:noProof/>
            <w:webHidden/>
          </w:rPr>
          <w:fldChar w:fldCharType="separate"/>
        </w:r>
        <w:r w:rsidR="00463F67">
          <w:rPr>
            <w:noProof/>
            <w:webHidden/>
            <w:rtl/>
          </w:rPr>
          <w:t>58</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35" w:history="1">
        <w:r w:rsidR="00C51233" w:rsidRPr="00C51233">
          <w:rPr>
            <w:rStyle w:val="Hyperlink"/>
            <w:rFonts w:ascii="Simplified Arabic" w:hAnsi="Simplified Arabic" w:cs="Simplified Arabic"/>
            <w:noProof/>
            <w:rtl/>
            <w:lang w:bidi="ar-DZ"/>
          </w:rPr>
          <w:t xml:space="preserve">د. عبلة لمسلف </w:t>
        </w:r>
        <w:r w:rsidR="00C51233" w:rsidRPr="00C51233">
          <w:rPr>
            <w:rStyle w:val="Hyperlink"/>
            <w:rFonts w:ascii="Simplified Arabic" w:hAnsi="Simplified Arabic" w:cs="Simplified Arabic"/>
            <w:noProof/>
            <w:lang w:bidi="ar-DZ"/>
          </w:rPr>
          <w:t xml:space="preserve">| </w:t>
        </w:r>
        <w:r w:rsidR="00C51233" w:rsidRPr="00C51233">
          <w:rPr>
            <w:rStyle w:val="Hyperlink"/>
            <w:rFonts w:ascii="Simplified Arabic" w:hAnsi="Simplified Arabic" w:cs="Simplified Arabic"/>
            <w:noProof/>
            <w:rtl/>
            <w:lang w:bidi="ar-DZ"/>
          </w:rPr>
          <w:t xml:space="preserve"> د. ابتسام طوبال | د. حورية حمني</w:t>
        </w:r>
      </w:hyperlink>
    </w:p>
    <w:p w:rsidR="00C51233" w:rsidRPr="00C51233" w:rsidRDefault="004A50BE" w:rsidP="00C51233">
      <w:pPr>
        <w:pStyle w:val="TOC1"/>
        <w:rPr>
          <w:rFonts w:eastAsiaTheme="minorEastAsia"/>
          <w:noProof/>
        </w:rPr>
      </w:pPr>
      <w:hyperlink w:anchor="_Toc65964736" w:history="1">
        <w:r w:rsidR="00C51233" w:rsidRPr="00AF637D">
          <w:rPr>
            <w:rStyle w:val="Hyperlink"/>
            <w:rFonts w:ascii="Simplified Arabic" w:hAnsi="Simplified Arabic" w:cs="Simplified Arabic"/>
            <w:b/>
            <w:bCs/>
            <w:noProof/>
            <w:rtl/>
          </w:rPr>
          <w:t>التعليم المعاصر رؤية تربوية من منظور إسلامي</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_Toc65964736 \h </w:instrText>
        </w:r>
        <w:r w:rsidR="00C51233" w:rsidRPr="00C51233">
          <w:rPr>
            <w:noProof/>
            <w:webHidden/>
          </w:rPr>
        </w:r>
        <w:r w:rsidR="00C51233" w:rsidRPr="00C51233">
          <w:rPr>
            <w:noProof/>
            <w:webHidden/>
          </w:rPr>
          <w:fldChar w:fldCharType="separate"/>
        </w:r>
        <w:r w:rsidR="00463F67">
          <w:rPr>
            <w:noProof/>
            <w:webHidden/>
            <w:rtl/>
          </w:rPr>
          <w:t>78</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37" w:history="1">
        <w:r w:rsidR="00C51233" w:rsidRPr="00C51233">
          <w:rPr>
            <w:rStyle w:val="Hyperlink"/>
            <w:rFonts w:ascii="Simplified Arabic" w:hAnsi="Simplified Arabic" w:cs="Simplified Arabic"/>
            <w:noProof/>
            <w:rtl/>
          </w:rPr>
          <w:t>الدكتورعبدالرؤوف أحمد بني عيسى</w:t>
        </w:r>
      </w:hyperlink>
    </w:p>
    <w:p w:rsidR="00C51233" w:rsidRPr="00C51233" w:rsidRDefault="004A50BE" w:rsidP="00C51233">
      <w:pPr>
        <w:pStyle w:val="TOC1"/>
        <w:rPr>
          <w:rFonts w:eastAsiaTheme="minorEastAsia"/>
          <w:noProof/>
        </w:rPr>
      </w:pPr>
      <w:hyperlink w:anchor="_Toc65964738" w:history="1">
        <w:r w:rsidR="00C51233" w:rsidRPr="00AF637D">
          <w:rPr>
            <w:rStyle w:val="Hyperlink"/>
            <w:rFonts w:ascii="Simplified Arabic" w:hAnsi="Simplified Arabic" w:cs="Simplified Arabic"/>
            <w:b/>
            <w:bCs/>
            <w:noProof/>
            <w:rtl/>
          </w:rPr>
          <w:t>موجز عن دراسة تتعلق بمشروع رؤية لتمكين اليافعين السوريين</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_Toc65964738 \h </w:instrText>
        </w:r>
        <w:r w:rsidR="00C51233" w:rsidRPr="00C51233">
          <w:rPr>
            <w:noProof/>
            <w:webHidden/>
          </w:rPr>
        </w:r>
        <w:r w:rsidR="00C51233" w:rsidRPr="00C51233">
          <w:rPr>
            <w:noProof/>
            <w:webHidden/>
          </w:rPr>
          <w:fldChar w:fldCharType="separate"/>
        </w:r>
        <w:r w:rsidR="00463F67">
          <w:rPr>
            <w:noProof/>
            <w:webHidden/>
            <w:rtl/>
          </w:rPr>
          <w:t>106</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39" w:history="1">
        <w:r w:rsidR="00C51233" w:rsidRPr="00C51233">
          <w:rPr>
            <w:rStyle w:val="Hyperlink"/>
            <w:rFonts w:ascii="Simplified Arabic" w:hAnsi="Simplified Arabic" w:cs="Simplified Arabic"/>
            <w:noProof/>
            <w:rtl/>
            <w:lang w:bidi="ar-JO"/>
          </w:rPr>
          <w:t>عبدالمجيد المعراوي</w:t>
        </w:r>
      </w:hyperlink>
    </w:p>
    <w:p w:rsidR="00C51233" w:rsidRPr="00C51233" w:rsidRDefault="004A50BE" w:rsidP="00C51233">
      <w:pPr>
        <w:pStyle w:val="TOC1"/>
        <w:rPr>
          <w:rFonts w:eastAsiaTheme="minorEastAsia"/>
          <w:noProof/>
        </w:rPr>
      </w:pPr>
      <w:hyperlink w:anchor="_Toc65964740" w:history="1">
        <w:r w:rsidR="00C51233" w:rsidRPr="00AF637D">
          <w:rPr>
            <w:rStyle w:val="Hyperlink"/>
            <w:rFonts w:ascii="Simplified Arabic" w:hAnsi="Simplified Arabic" w:cs="Simplified Arabic"/>
            <w:b/>
            <w:bCs/>
            <w:noProof/>
            <w:rtl/>
            <w:lang w:bidi="ar-DZ"/>
          </w:rPr>
          <w:t>دور الوقف في الحد من البطالة عن طريق القرض الحسن</w:t>
        </w:r>
        <w:r w:rsidR="00C51233" w:rsidRPr="00AF637D">
          <w:rPr>
            <w:rStyle w:val="Hyperlink"/>
            <w:rFonts w:ascii="Simplified Arabic" w:hAnsi="Simplified Arabic" w:cs="Simplified Arabic"/>
            <w:b/>
            <w:bCs/>
            <w:noProof/>
            <w:lang w:bidi="ar-DZ"/>
          </w:rPr>
          <w:t>:</w:t>
        </w:r>
        <w:r w:rsidR="00C51233" w:rsidRPr="00AF637D">
          <w:rPr>
            <w:rStyle w:val="Hyperlink"/>
            <w:rFonts w:ascii="Simplified Arabic" w:hAnsi="Simplified Arabic" w:cs="Simplified Arabic"/>
            <w:b/>
            <w:bCs/>
            <w:noProof/>
            <w:rtl/>
            <w:lang w:bidi="ar-JO"/>
          </w:rPr>
          <w:t xml:space="preserve"> </w:t>
        </w:r>
        <w:r w:rsidR="00C51233" w:rsidRPr="00AF637D">
          <w:rPr>
            <w:rStyle w:val="Hyperlink"/>
            <w:rFonts w:ascii="Simplified Arabic" w:hAnsi="Simplified Arabic" w:cs="Simplified Arabic"/>
            <w:b/>
            <w:bCs/>
            <w:noProof/>
            <w:rtl/>
            <w:lang w:bidi="ar-DZ"/>
          </w:rPr>
          <w:t>دراسة إحصائية</w:t>
        </w:r>
        <w:r w:rsidR="00C51233" w:rsidRPr="00C51233">
          <w:rPr>
            <w:noProof/>
            <w:webHidden/>
          </w:rPr>
          <w:tab/>
        </w:r>
        <w:r w:rsidR="00C51233" w:rsidRPr="00C51233">
          <w:rPr>
            <w:noProof/>
            <w:webHidden/>
          </w:rPr>
          <w:fldChar w:fldCharType="begin"/>
        </w:r>
        <w:r w:rsidR="00C51233" w:rsidRPr="00C51233">
          <w:rPr>
            <w:noProof/>
            <w:webHidden/>
          </w:rPr>
          <w:instrText xml:space="preserve"> PAGEREF _Toc65964740 \h </w:instrText>
        </w:r>
        <w:r w:rsidR="00C51233" w:rsidRPr="00C51233">
          <w:rPr>
            <w:noProof/>
            <w:webHidden/>
          </w:rPr>
        </w:r>
        <w:r w:rsidR="00C51233" w:rsidRPr="00C51233">
          <w:rPr>
            <w:noProof/>
            <w:webHidden/>
          </w:rPr>
          <w:fldChar w:fldCharType="separate"/>
        </w:r>
        <w:r w:rsidR="00463F67">
          <w:rPr>
            <w:noProof/>
            <w:webHidden/>
            <w:rtl/>
          </w:rPr>
          <w:t>121</w:t>
        </w:r>
        <w:r w:rsidR="00C51233" w:rsidRPr="00C51233">
          <w:rPr>
            <w:noProof/>
            <w:webHidden/>
          </w:rPr>
          <w:fldChar w:fldCharType="end"/>
        </w:r>
      </w:hyperlink>
    </w:p>
    <w:p w:rsidR="00C51233" w:rsidRPr="00C51233" w:rsidRDefault="004A50BE" w:rsidP="00C51233">
      <w:pPr>
        <w:pStyle w:val="TOC2"/>
        <w:rPr>
          <w:rFonts w:eastAsiaTheme="minorEastAsia"/>
          <w:noProof/>
        </w:rPr>
      </w:pPr>
      <w:hyperlink w:anchor="_Toc65964741" w:history="1">
        <w:r w:rsidR="00C51233" w:rsidRPr="00C51233">
          <w:rPr>
            <w:rStyle w:val="Hyperlink"/>
            <w:rFonts w:ascii="Simplified Arabic" w:hAnsi="Simplified Arabic" w:cs="Simplified Arabic"/>
            <w:noProof/>
            <w:rtl/>
            <w:lang w:bidi="ar-DZ"/>
          </w:rPr>
          <w:t>د</w:t>
        </w:r>
        <w:r w:rsidR="00C51233" w:rsidRPr="00C51233">
          <w:rPr>
            <w:rStyle w:val="Hyperlink"/>
            <w:rFonts w:ascii="Simplified Arabic" w:hAnsi="Simplified Arabic" w:cs="Simplified Arabic"/>
            <w:noProof/>
            <w:lang w:bidi="ar-DZ"/>
          </w:rPr>
          <w:t xml:space="preserve">. </w:t>
        </w:r>
        <w:r w:rsidR="00C51233" w:rsidRPr="00C51233">
          <w:rPr>
            <w:rStyle w:val="Hyperlink"/>
            <w:rFonts w:ascii="Simplified Arabic" w:hAnsi="Simplified Arabic" w:cs="Simplified Arabic"/>
            <w:noProof/>
            <w:rtl/>
            <w:lang w:bidi="ar-DZ"/>
          </w:rPr>
          <w:t>حمداني نجاة |</w:t>
        </w:r>
        <w:r w:rsidR="00C51233" w:rsidRPr="00C51233">
          <w:rPr>
            <w:rStyle w:val="Hyperlink"/>
            <w:rFonts w:ascii="Simplified Arabic" w:hAnsi="Simplified Arabic" w:cs="Simplified Arabic"/>
            <w:noProof/>
            <w:lang w:bidi="ar-DZ"/>
          </w:rPr>
          <w:t xml:space="preserve"> </w:t>
        </w:r>
        <w:r w:rsidR="00C51233" w:rsidRPr="00C51233">
          <w:rPr>
            <w:rStyle w:val="Hyperlink"/>
            <w:rFonts w:ascii="Simplified Arabic" w:hAnsi="Simplified Arabic" w:cs="Simplified Arabic"/>
            <w:noProof/>
            <w:rtl/>
            <w:lang w:bidi="ar-DZ"/>
          </w:rPr>
          <w:t>د. مرسال فطيمة</w:t>
        </w:r>
      </w:hyperlink>
    </w:p>
    <w:p w:rsidR="00782969" w:rsidRPr="00BA3028" w:rsidRDefault="00782969" w:rsidP="00782969">
      <w:pPr>
        <w:bidi/>
        <w:spacing w:after="0" w:line="240" w:lineRule="auto"/>
        <w:jc w:val="both"/>
        <w:rPr>
          <w:sz w:val="24"/>
          <w:szCs w:val="24"/>
        </w:rPr>
      </w:pPr>
      <w:r w:rsidRPr="00BA3028">
        <w:rPr>
          <w:sz w:val="24"/>
          <w:szCs w:val="24"/>
        </w:rPr>
        <w:fldChar w:fldCharType="end"/>
      </w:r>
    </w:p>
    <w:p w:rsidR="00782969" w:rsidRPr="00497832" w:rsidRDefault="00782969" w:rsidP="00782969">
      <w:pPr>
        <w:bidi/>
        <w:spacing w:after="0" w:line="240" w:lineRule="auto"/>
        <w:jc w:val="both"/>
      </w:pPr>
    </w:p>
    <w:p w:rsidR="00782969" w:rsidRPr="00497832" w:rsidRDefault="00782969" w:rsidP="00782969">
      <w:pPr>
        <w:pStyle w:val="Heading1"/>
        <w:pBdr>
          <w:bottom w:val="single" w:sz="4" w:space="1" w:color="auto"/>
        </w:pBdr>
        <w:spacing w:before="0"/>
        <w:jc w:val="both"/>
        <w:rPr>
          <w:rFonts w:ascii="Simplified Arabic" w:hAnsi="Simplified Arabic" w:cs="Simplified Arabic"/>
          <w:b/>
          <w:bCs/>
          <w:color w:val="2E74B5"/>
          <w:sz w:val="26"/>
          <w:szCs w:val="26"/>
          <w:rtl/>
        </w:rPr>
      </w:pPr>
      <w:r w:rsidRPr="00497832">
        <w:rPr>
          <w:rFonts w:ascii="Simplified Arabic" w:hAnsi="Simplified Arabic" w:cs="Simplified Arabic"/>
          <w:b/>
          <w:bCs/>
          <w:sz w:val="26"/>
          <w:szCs w:val="26"/>
          <w:rtl/>
        </w:rPr>
        <w:br w:type="page"/>
      </w:r>
      <w:bookmarkStart w:id="3" w:name="_Toc3409806"/>
      <w:bookmarkStart w:id="4" w:name="_Toc3410746"/>
      <w:bookmarkStart w:id="5" w:name="_Toc65964725"/>
      <w:r w:rsidRPr="00497832">
        <w:rPr>
          <w:rFonts w:ascii="Simplified Arabic" w:hAnsi="Simplified Arabic" w:cs="Simplified Arabic"/>
          <w:b/>
          <w:bCs/>
          <w:color w:val="2E74B5"/>
          <w:sz w:val="26"/>
          <w:szCs w:val="26"/>
          <w:rtl/>
        </w:rPr>
        <w:lastRenderedPageBreak/>
        <w:t>قواعد البيانات التي تفهرس فيها المجلة</w:t>
      </w:r>
      <w:bookmarkEnd w:id="3"/>
      <w:bookmarkEnd w:id="4"/>
      <w:bookmarkEnd w:id="5"/>
    </w:p>
    <w:p w:rsidR="00782969" w:rsidRPr="00497832" w:rsidRDefault="00782969" w:rsidP="00782969">
      <w:pPr>
        <w:pStyle w:val="ListParagraph"/>
        <w:spacing w:after="0" w:line="240" w:lineRule="auto"/>
        <w:ind w:left="135"/>
        <w:jc w:val="both"/>
        <w:rPr>
          <w:rFonts w:ascii="Simplified Arabic" w:hAnsi="Simplified Arabic" w:cs="Simplified Arabic"/>
          <w:b/>
          <w:bCs/>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654"/>
        <w:gridCol w:w="3256"/>
      </w:tblGrid>
      <w:tr w:rsidR="00782969" w:rsidRPr="00497832" w:rsidTr="007D02C2">
        <w:trPr>
          <w:trHeight w:val="350"/>
        </w:trPr>
        <w:tc>
          <w:tcPr>
            <w:tcW w:w="603" w:type="pct"/>
            <w:shd w:val="clear" w:color="auto" w:fill="auto"/>
          </w:tcPr>
          <w:p w:rsidR="00782969" w:rsidRPr="00497832" w:rsidRDefault="00782969" w:rsidP="007D02C2">
            <w:pPr>
              <w:pStyle w:val="ListParagraph"/>
              <w:spacing w:after="0" w:line="240" w:lineRule="auto"/>
              <w:ind w:left="0"/>
              <w:jc w:val="both"/>
              <w:rPr>
                <w:rFonts w:ascii="Simplified Arabic" w:eastAsia="MS Mincho" w:hAnsi="Simplified Arabic" w:cs="Simplified Arabic"/>
                <w:b/>
                <w:bCs/>
                <w:rtl/>
              </w:rPr>
            </w:pPr>
            <w:r w:rsidRPr="00497832">
              <w:rPr>
                <w:rFonts w:ascii="Simplified Arabic" w:eastAsia="MS Mincho" w:hAnsi="Simplified Arabic" w:cs="Simplified Arabic"/>
                <w:b/>
                <w:bCs/>
                <w:rtl/>
              </w:rPr>
              <w:t>القاعدة</w:t>
            </w:r>
          </w:p>
        </w:tc>
        <w:tc>
          <w:tcPr>
            <w:tcW w:w="1976" w:type="pct"/>
            <w:shd w:val="clear" w:color="auto" w:fill="auto"/>
          </w:tcPr>
          <w:p w:rsidR="00782969" w:rsidRPr="00497832" w:rsidRDefault="00782969" w:rsidP="007D02C2">
            <w:pPr>
              <w:pStyle w:val="ListParagraph"/>
              <w:spacing w:after="0" w:line="240" w:lineRule="auto"/>
              <w:ind w:left="0"/>
              <w:jc w:val="both"/>
              <w:rPr>
                <w:rFonts w:ascii="Simplified Arabic" w:eastAsia="MS Mincho" w:hAnsi="Simplified Arabic" w:cs="Simplified Arabic"/>
                <w:b/>
                <w:bCs/>
                <w:noProof/>
                <w:rtl/>
                <w:lang w:val="ar-SA"/>
              </w:rPr>
            </w:pPr>
            <w:r w:rsidRPr="00497832">
              <w:rPr>
                <w:rFonts w:ascii="Simplified Arabic" w:eastAsia="MS Mincho" w:hAnsi="Simplified Arabic" w:cs="Simplified Arabic"/>
                <w:b/>
                <w:bCs/>
                <w:noProof/>
                <w:rtl/>
                <w:lang w:val="ar-SA"/>
              </w:rPr>
              <w:t>الشعار</w:t>
            </w:r>
          </w:p>
        </w:tc>
        <w:tc>
          <w:tcPr>
            <w:tcW w:w="2421" w:type="pct"/>
            <w:shd w:val="clear" w:color="auto" w:fill="auto"/>
          </w:tcPr>
          <w:p w:rsidR="00782969" w:rsidRPr="00497832" w:rsidRDefault="00782969" w:rsidP="007D02C2">
            <w:pPr>
              <w:pStyle w:val="ListParagraph"/>
              <w:spacing w:after="0" w:line="240" w:lineRule="auto"/>
              <w:ind w:left="0"/>
              <w:jc w:val="both"/>
              <w:rPr>
                <w:rFonts w:ascii="Simplified Arabic" w:eastAsia="MS Mincho" w:hAnsi="Simplified Arabic" w:cs="Simplified Arabic"/>
                <w:b/>
                <w:bCs/>
              </w:rPr>
            </w:pPr>
            <w:r w:rsidRPr="00497832">
              <w:rPr>
                <w:rFonts w:ascii="Simplified Arabic" w:eastAsia="MS Mincho" w:hAnsi="Simplified Arabic" w:cs="Simplified Arabic"/>
                <w:b/>
                <w:bCs/>
                <w:rtl/>
              </w:rPr>
              <w:t>الموقع الالكتروني</w:t>
            </w:r>
          </w:p>
        </w:tc>
      </w:tr>
      <w:tr w:rsidR="00782969" w:rsidRPr="00497832" w:rsidTr="007D02C2">
        <w:trPr>
          <w:trHeight w:val="1098"/>
        </w:trPr>
        <w:tc>
          <w:tcPr>
            <w:tcW w:w="603" w:type="pct"/>
            <w:shd w:val="clear" w:color="auto" w:fill="auto"/>
            <w:vAlign w:val="center"/>
          </w:tcPr>
          <w:p w:rsidR="00782969" w:rsidRPr="00497832" w:rsidRDefault="00782969" w:rsidP="007D02C2">
            <w:pPr>
              <w:pStyle w:val="ListParagraph"/>
              <w:spacing w:after="0" w:line="240" w:lineRule="auto"/>
              <w:ind w:left="0"/>
              <w:jc w:val="both"/>
              <w:rPr>
                <w:rFonts w:ascii="Simplified Arabic" w:eastAsia="MS Mincho" w:hAnsi="Simplified Arabic" w:cs="Simplified Arabic"/>
                <w:b/>
                <w:bCs/>
                <w:rtl/>
                <w:lang w:bidi="ar-JO"/>
              </w:rPr>
            </w:pPr>
            <w:r w:rsidRPr="00497832">
              <w:rPr>
                <w:rFonts w:ascii="Simplified Arabic" w:eastAsia="MS Mincho" w:hAnsi="Simplified Arabic" w:cs="Simplified Arabic"/>
                <w:b/>
                <w:bCs/>
                <w:rtl/>
                <w:lang w:bidi="ar-JO"/>
              </w:rPr>
              <w:t>ايبسكو العربية</w:t>
            </w:r>
          </w:p>
        </w:tc>
        <w:tc>
          <w:tcPr>
            <w:tcW w:w="1976" w:type="pct"/>
            <w:shd w:val="clear" w:color="auto" w:fill="auto"/>
            <w:vAlign w:val="center"/>
          </w:tcPr>
          <w:p w:rsidR="00782969" w:rsidRPr="00497832" w:rsidRDefault="00782969" w:rsidP="007D02C2">
            <w:pPr>
              <w:pStyle w:val="ListParagraph"/>
              <w:spacing w:after="0" w:line="240" w:lineRule="auto"/>
              <w:ind w:left="0"/>
              <w:jc w:val="both"/>
              <w:rPr>
                <w:rFonts w:ascii="Simplified Arabic" w:eastAsia="MS Mincho" w:hAnsi="Simplified Arabic" w:cs="Simplified Arabic"/>
                <w:noProof/>
              </w:rPr>
            </w:pPr>
            <w:r w:rsidRPr="00497832">
              <w:rPr>
                <w:rFonts w:ascii="Simplified Arabic" w:eastAsia="MS Mincho" w:hAnsi="Simplified Arabic" w:cs="Simplified Arabic"/>
                <w:noProof/>
              </w:rPr>
              <w:t>EBSCO</w:t>
            </w:r>
          </w:p>
        </w:tc>
        <w:tc>
          <w:tcPr>
            <w:tcW w:w="2421" w:type="pct"/>
            <w:shd w:val="clear" w:color="auto" w:fill="auto"/>
            <w:vAlign w:val="center"/>
          </w:tcPr>
          <w:p w:rsidR="00782969" w:rsidRPr="00497832" w:rsidRDefault="00782969" w:rsidP="007D02C2">
            <w:pPr>
              <w:pStyle w:val="ListParagraph"/>
              <w:spacing w:after="0" w:line="240" w:lineRule="auto"/>
              <w:ind w:left="0"/>
              <w:jc w:val="both"/>
              <w:rPr>
                <w:rFonts w:ascii="Times New Roman" w:eastAsia="MS Mincho" w:hAnsi="Times New Roman" w:cs="Times New Roman"/>
              </w:rPr>
            </w:pPr>
          </w:p>
        </w:tc>
      </w:tr>
      <w:tr w:rsidR="00782969" w:rsidRPr="00497832" w:rsidTr="007D02C2">
        <w:trPr>
          <w:trHeight w:val="1098"/>
        </w:trPr>
        <w:tc>
          <w:tcPr>
            <w:tcW w:w="603" w:type="pct"/>
            <w:shd w:val="clear" w:color="auto" w:fill="auto"/>
            <w:vAlign w:val="center"/>
          </w:tcPr>
          <w:p w:rsidR="00782969" w:rsidRPr="00497832" w:rsidRDefault="00782969" w:rsidP="007D02C2">
            <w:pPr>
              <w:pStyle w:val="ListParagraph"/>
              <w:spacing w:after="0" w:line="240" w:lineRule="auto"/>
              <w:ind w:left="0"/>
              <w:jc w:val="both"/>
              <w:rPr>
                <w:rFonts w:ascii="Simplified Arabic" w:eastAsia="MS Mincho" w:hAnsi="Simplified Arabic" w:cs="Simplified Arabic"/>
                <w:b/>
                <w:bCs/>
                <w:rtl/>
              </w:rPr>
            </w:pPr>
            <w:r w:rsidRPr="00497832">
              <w:rPr>
                <w:rFonts w:ascii="Simplified Arabic" w:eastAsia="MS Mincho" w:hAnsi="Simplified Arabic" w:cs="Simplified Arabic"/>
                <w:b/>
                <w:bCs/>
                <w:rtl/>
              </w:rPr>
              <w:t>دار المنظومة</w:t>
            </w:r>
          </w:p>
        </w:tc>
        <w:tc>
          <w:tcPr>
            <w:tcW w:w="1976" w:type="pct"/>
            <w:shd w:val="clear" w:color="auto" w:fill="auto"/>
            <w:vAlign w:val="center"/>
          </w:tcPr>
          <w:p w:rsidR="00782969" w:rsidRPr="00497832" w:rsidRDefault="00782969" w:rsidP="007D02C2">
            <w:pPr>
              <w:pStyle w:val="ListParagraph"/>
              <w:spacing w:after="0" w:line="240" w:lineRule="auto"/>
              <w:ind w:left="0"/>
              <w:jc w:val="both"/>
              <w:rPr>
                <w:rFonts w:ascii="Simplified Arabic" w:eastAsia="MS Mincho" w:hAnsi="Simplified Arabic" w:cs="Simplified Arabic"/>
              </w:rPr>
            </w:pPr>
            <w:r w:rsidRPr="00497832">
              <w:rPr>
                <w:rFonts w:ascii="Simplified Arabic" w:eastAsia="MS Mincho" w:hAnsi="Simplified Arabic" w:cs="Simplified Arabic"/>
                <w:noProof/>
                <w:lang w:val="en-US"/>
              </w:rPr>
              <w:drawing>
                <wp:inline distT="0" distB="0" distL="0" distR="0" wp14:anchorId="0584B92D" wp14:editId="4FC099C9">
                  <wp:extent cx="1457325" cy="504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p>
        </w:tc>
        <w:tc>
          <w:tcPr>
            <w:tcW w:w="2421" w:type="pct"/>
            <w:shd w:val="clear" w:color="auto" w:fill="auto"/>
            <w:vAlign w:val="center"/>
          </w:tcPr>
          <w:p w:rsidR="00782969" w:rsidRPr="00497832" w:rsidRDefault="004A50BE" w:rsidP="007D02C2">
            <w:pPr>
              <w:pStyle w:val="ListParagraph"/>
              <w:spacing w:after="0" w:line="240" w:lineRule="auto"/>
              <w:ind w:left="0"/>
              <w:jc w:val="both"/>
              <w:rPr>
                <w:rFonts w:ascii="Times New Roman" w:eastAsia="MS Mincho" w:hAnsi="Times New Roman" w:cs="Times New Roman"/>
                <w:rtl/>
              </w:rPr>
            </w:pPr>
            <w:hyperlink r:id="rId12" w:history="1">
              <w:r w:rsidR="00782969" w:rsidRPr="00497832">
                <w:rPr>
                  <w:rStyle w:val="Hyperlink"/>
                  <w:rFonts w:ascii="Times New Roman" w:eastAsia="MS Mincho" w:hAnsi="Times New Roman" w:cs="Times New Roman"/>
                </w:rPr>
                <w:t>http://mandumah.com/islamicinfo</w:t>
              </w:r>
            </w:hyperlink>
          </w:p>
        </w:tc>
      </w:tr>
    </w:tbl>
    <w:p w:rsidR="00782969" w:rsidRPr="00497832" w:rsidRDefault="00782969" w:rsidP="00782969">
      <w:pPr>
        <w:pStyle w:val="ListParagraph"/>
        <w:spacing w:after="0" w:line="240" w:lineRule="auto"/>
        <w:ind w:left="1080"/>
        <w:jc w:val="both"/>
        <w:rPr>
          <w:rFonts w:ascii="Simplified Arabic" w:hAnsi="Simplified Arabic" w:cs="Simplified Arabic"/>
          <w:sz w:val="26"/>
          <w:szCs w:val="26"/>
        </w:rPr>
      </w:pPr>
    </w:p>
    <w:p w:rsidR="00782969" w:rsidRPr="00497832" w:rsidRDefault="00782969" w:rsidP="00782969">
      <w:pPr>
        <w:pStyle w:val="ListParagraph"/>
        <w:spacing w:after="0" w:line="240" w:lineRule="auto"/>
        <w:jc w:val="both"/>
        <w:rPr>
          <w:rFonts w:ascii="Simplified Arabic" w:hAnsi="Simplified Arabic" w:cs="Simplified Arabic"/>
          <w:sz w:val="26"/>
          <w:szCs w:val="26"/>
        </w:rPr>
      </w:pPr>
    </w:p>
    <w:bookmarkEnd w:id="2"/>
    <w:p w:rsidR="00782969" w:rsidRPr="00497832" w:rsidRDefault="00782969" w:rsidP="00782969">
      <w:pPr>
        <w:pStyle w:val="Heading1"/>
        <w:pBdr>
          <w:bottom w:val="single" w:sz="4" w:space="1" w:color="auto"/>
        </w:pBdr>
        <w:spacing w:before="0"/>
        <w:jc w:val="both"/>
        <w:rPr>
          <w:rFonts w:ascii="Simplified Arabic" w:hAnsi="Simplified Arabic" w:cs="Simplified Arabic"/>
          <w:color w:val="2E74B5"/>
          <w:sz w:val="26"/>
          <w:szCs w:val="26"/>
          <w:rtl/>
          <w:lang w:bidi="ar-AE"/>
        </w:rPr>
      </w:pPr>
      <w:r w:rsidRPr="00497832">
        <w:rPr>
          <w:rFonts w:ascii="Simplified Arabic" w:hAnsi="Simplified Arabic" w:cs="Simplified Arabic"/>
          <w:color w:val="2E74B5"/>
          <w:sz w:val="26"/>
          <w:szCs w:val="26"/>
          <w:rtl/>
        </w:rPr>
        <w:br w:type="page"/>
      </w:r>
      <w:bookmarkStart w:id="6" w:name="_Toc3409807"/>
      <w:bookmarkStart w:id="7" w:name="_Toc3410747"/>
      <w:bookmarkStart w:id="8" w:name="_Toc65964726"/>
      <w:r w:rsidRPr="00497832">
        <w:rPr>
          <w:rFonts w:ascii="Simplified Arabic" w:hAnsi="Simplified Arabic" w:cs="Simplified Arabic"/>
          <w:color w:val="2E74B5"/>
          <w:sz w:val="26"/>
          <w:szCs w:val="26"/>
          <w:rtl/>
          <w:lang w:bidi="ar-AE"/>
        </w:rPr>
        <w:lastRenderedPageBreak/>
        <w:t>المواضيع التي تغطيها المجلة</w:t>
      </w:r>
      <w:bookmarkEnd w:id="6"/>
      <w:bookmarkEnd w:id="7"/>
      <w:bookmarkEnd w:id="8"/>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مقاصد الشريعة وريادة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الإبداع  الاجتماعي  في المجتمعات الإسلامية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الابتكار وريادة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الزكاة والوقف الاسلامي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التأمين الاسلامي والتكافل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نظم الأعمال في الإسلام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الاقتصاد الإسلامي  بفروعة المختلفة</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التعليم  الإسلامي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المرأة والريادة والتجارة في المجتمعات الاسلامية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الريادة  الاجتماعية في المجتمعات الإسلامية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الاعمال الخيرية والتطوعية</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المشاريع الصغيرة والريادية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حاضنات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المشاريع والمبادرات الشبابية</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المبادرات الحكومية والشعبية</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بيئة وثقافة ريادة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 xml:space="preserve">دور ريادة الاعمال في التنمية </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الانظمة والقوانين وريادة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التحديات التي يواجهها رواد الاعمال</w:t>
      </w:r>
    </w:p>
    <w:p w:rsidR="00782969" w:rsidRPr="00497832" w:rsidRDefault="00782969" w:rsidP="00782969">
      <w:pPr>
        <w:bidi/>
        <w:spacing w:after="0" w:line="240" w:lineRule="auto"/>
        <w:ind w:left="461"/>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ادارة ريادة الاعمال</w:t>
      </w:r>
    </w:p>
    <w:p w:rsidR="00782969" w:rsidRPr="00497832" w:rsidRDefault="00782969" w:rsidP="00782969">
      <w:pPr>
        <w:bidi/>
        <w:spacing w:after="0" w:line="240" w:lineRule="auto"/>
        <w:ind w:left="461"/>
        <w:jc w:val="both"/>
        <w:rPr>
          <w:rFonts w:ascii="Simplified Arabic" w:hAnsi="Simplified Arabic" w:cs="Simplified Arabic"/>
          <w:b/>
          <w:bCs/>
          <w:sz w:val="26"/>
          <w:szCs w:val="26"/>
          <w:rtl/>
          <w:lang w:bidi="ar-AE"/>
        </w:rPr>
      </w:pPr>
      <w:r w:rsidRPr="00497832">
        <w:rPr>
          <w:rFonts w:ascii="Simplified Arabic" w:hAnsi="Simplified Arabic" w:cs="Simplified Arabic"/>
          <w:sz w:val="26"/>
          <w:szCs w:val="26"/>
          <w:rtl/>
          <w:lang w:val="en-GB"/>
        </w:rPr>
        <w:t>الريادة وفرص العمل</w:t>
      </w:r>
    </w:p>
    <w:p w:rsidR="00782969" w:rsidRPr="00497832" w:rsidRDefault="00782969" w:rsidP="00782969">
      <w:pPr>
        <w:pStyle w:val="Heading1"/>
        <w:pBdr>
          <w:bottom w:val="single" w:sz="4" w:space="1" w:color="auto"/>
        </w:pBdr>
        <w:spacing w:before="0"/>
        <w:jc w:val="both"/>
        <w:rPr>
          <w:rFonts w:ascii="Simplified Arabic" w:eastAsia="Calibri" w:hAnsi="Simplified Arabic" w:cs="Simplified Arabic"/>
          <w:color w:val="2E74B5"/>
          <w:sz w:val="26"/>
          <w:szCs w:val="26"/>
          <w:rtl/>
          <w:lang w:bidi="ar-BH"/>
        </w:rPr>
      </w:pPr>
      <w:r w:rsidRPr="00497832">
        <w:rPr>
          <w:rFonts w:ascii="Simplified Arabic" w:eastAsia="Calibri" w:hAnsi="Simplified Arabic" w:cs="Simplified Arabic"/>
          <w:color w:val="2E74B5"/>
          <w:sz w:val="26"/>
          <w:szCs w:val="26"/>
          <w:rtl/>
          <w:lang w:bidi="ar-BH"/>
        </w:rPr>
        <w:br w:type="page"/>
      </w:r>
      <w:bookmarkStart w:id="9" w:name="_Toc3409808"/>
      <w:bookmarkStart w:id="10" w:name="_Toc3410748"/>
      <w:bookmarkStart w:id="11" w:name="_Toc65964727"/>
      <w:r w:rsidRPr="00497832">
        <w:rPr>
          <w:rFonts w:ascii="Simplified Arabic" w:eastAsia="Calibri" w:hAnsi="Simplified Arabic" w:cs="Simplified Arabic"/>
          <w:color w:val="2E74B5"/>
          <w:sz w:val="26"/>
          <w:szCs w:val="26"/>
          <w:rtl/>
          <w:lang w:bidi="ar-BH"/>
        </w:rPr>
        <w:lastRenderedPageBreak/>
        <w:t>قواعد النشر</w:t>
      </w:r>
      <w:bookmarkEnd w:id="9"/>
      <w:bookmarkEnd w:id="10"/>
      <w:bookmarkEnd w:id="11"/>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1.تخضع البحوث المقدّمة إلى المجلّة للتقويم والتحكيم حسب الأصول المتبعة.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2.يجب إتباع الأصول العلمية والقواعد المرعية في البحث العلمي.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3.يجب كتابة المصادر والمراجع في آخر البحث.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4.يجب ضبط النصوص الشرعيّة بالشكل الكامل ومراعاة القواعد اللغويّة.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5.ألا يتجاوز البحث المقدّم 6000 كلمة.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6.ألا يكون البحث قد سبق نشره على أي نحو كان أو تم إرساله للنشر في مجلة أخرى ويتعهد الباحث بذلك خطيًّا.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7.يلتزم الباحث بعدم إرسال بحثه لأي جهة أخرى للنشر حتى يصله رد المجلة.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8.يجب إثبات المصادر والمراجع مستوفاة في آخر البحث مرتّبة حسب ما هو مبين ادناه.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9.يمكن أن يكون البحث تحقيقًا لمخطوطة تراثيّة، وفي هذه الحالة تتبع القواعد العلمية المعروفة في تحقيق التراث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10</w:t>
      </w:r>
      <w:r w:rsidRPr="00497832">
        <w:rPr>
          <w:rFonts w:ascii="Simplified Arabic" w:eastAsia="Calibri" w:hAnsi="Simplified Arabic" w:cs="Simplified Arabic"/>
          <w:sz w:val="26"/>
          <w:szCs w:val="26"/>
          <w:rtl/>
        </w:rPr>
        <w:t>.</w:t>
      </w:r>
      <w:r w:rsidRPr="00497832">
        <w:rPr>
          <w:rFonts w:ascii="Simplified Arabic" w:eastAsia="Calibri" w:hAnsi="Simplified Arabic" w:cs="Simplified Arabic"/>
          <w:sz w:val="26"/>
          <w:szCs w:val="26"/>
          <w:rtl/>
          <w:lang w:bidi="ar-BH"/>
        </w:rPr>
        <w:t xml:space="preserve">يرفق البحث بملخص باللغتين العربية والإنجليزية بما لا يقلّ كلّ ملخص عن (150) كلمة ولا يزيد على (250) كلمة.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11.يُخطر أصحاب البحوث بالقرار حول صلاحيتها للنشر أو عدمها خلال مدة لا تتجاوز شهرين من تاريخ استلامها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12.قرارات هيئة التحرير بشأن البحوث المقدّمة إلى المجلّة نهائيّة، وتحتفظ الهيئة بحقها في عدم إبداء مبرّرات لقراراتها. </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13.يجب أن يتم ارسال البحث بالبريد الالكتروني إلى بريد المجلة</w:t>
      </w:r>
    </w:p>
    <w:p w:rsidR="00782969" w:rsidRPr="00497832" w:rsidRDefault="00782969" w:rsidP="00782969">
      <w:pPr>
        <w:bidi/>
        <w:spacing w:after="0" w:line="240" w:lineRule="auto"/>
        <w:ind w:left="38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14. شكل البحث: </w:t>
      </w:r>
    </w:p>
    <w:p w:rsidR="00782969" w:rsidRPr="00497832" w:rsidRDefault="00782969" w:rsidP="00782969">
      <w:pPr>
        <w:bidi/>
        <w:spacing w:after="0" w:line="240" w:lineRule="auto"/>
        <w:ind w:left="720"/>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b/>
          <w:bCs/>
          <w:sz w:val="26"/>
          <w:szCs w:val="26"/>
          <w:rtl/>
          <w:lang w:bidi="ar-BH"/>
        </w:rPr>
        <w:t>النص</w:t>
      </w:r>
      <w:r w:rsidRPr="00497832">
        <w:rPr>
          <w:rFonts w:ascii="Simplified Arabic" w:eastAsia="Calibri" w:hAnsi="Simplified Arabic" w:cs="Simplified Arabic"/>
          <w:sz w:val="26"/>
          <w:szCs w:val="26"/>
          <w:rtl/>
          <w:lang w:bidi="ar-BH"/>
        </w:rPr>
        <w:t xml:space="preserve"> </w:t>
      </w:r>
      <w:r w:rsidRPr="00497832">
        <w:rPr>
          <w:rFonts w:ascii="Simplified Arabic" w:eastAsia="Calibri" w:hAnsi="Simplified Arabic" w:cs="Simplified Arabic"/>
          <w:sz w:val="26"/>
          <w:szCs w:val="26"/>
          <w:lang w:bidi="ar-BH"/>
        </w:rPr>
        <w:t>Traditional Arabic</w:t>
      </w:r>
      <w:r w:rsidRPr="00497832">
        <w:rPr>
          <w:rFonts w:ascii="Simplified Arabic" w:eastAsia="Calibri" w:hAnsi="Simplified Arabic" w:cs="Simplified Arabic"/>
          <w:sz w:val="26"/>
          <w:szCs w:val="26"/>
          <w:rtl/>
          <w:lang w:bidi="ar-BH"/>
        </w:rPr>
        <w:t xml:space="preserve"> عادي (حجم16).  </w:t>
      </w:r>
      <w:r w:rsidRPr="00497832">
        <w:rPr>
          <w:rFonts w:ascii="Simplified Arabic" w:eastAsia="Calibri" w:hAnsi="Simplified Arabic" w:cs="Simplified Arabic"/>
          <w:b/>
          <w:bCs/>
          <w:sz w:val="26"/>
          <w:szCs w:val="26"/>
          <w:rtl/>
          <w:lang w:bidi="ar-BH"/>
        </w:rPr>
        <w:t>الهامش</w:t>
      </w:r>
      <w:r w:rsidRPr="00497832">
        <w:rPr>
          <w:rFonts w:ascii="Simplified Arabic" w:eastAsia="Calibri" w:hAnsi="Simplified Arabic" w:cs="Simplified Arabic"/>
          <w:sz w:val="26"/>
          <w:szCs w:val="26"/>
          <w:rtl/>
          <w:lang w:bidi="ar-BH"/>
        </w:rPr>
        <w:t xml:space="preserve"> </w:t>
      </w:r>
      <w:r w:rsidRPr="00497832">
        <w:rPr>
          <w:rFonts w:ascii="Simplified Arabic" w:eastAsia="Calibri" w:hAnsi="Simplified Arabic" w:cs="Simplified Arabic"/>
          <w:sz w:val="26"/>
          <w:szCs w:val="26"/>
          <w:lang w:bidi="ar-BH"/>
        </w:rPr>
        <w:t>Traditional Arabic</w:t>
      </w:r>
      <w:r w:rsidRPr="00497832">
        <w:rPr>
          <w:rFonts w:ascii="Simplified Arabic" w:eastAsia="Calibri" w:hAnsi="Simplified Arabic" w:cs="Simplified Arabic"/>
          <w:sz w:val="26"/>
          <w:szCs w:val="26"/>
          <w:rtl/>
          <w:lang w:bidi="ar-BH"/>
        </w:rPr>
        <w:t xml:space="preserve"> عادي (حجم12) (يرجى تجنب استخدام الهوامش). </w:t>
      </w:r>
      <w:r w:rsidRPr="00497832">
        <w:rPr>
          <w:rFonts w:ascii="Simplified Arabic" w:eastAsia="Calibri" w:hAnsi="Simplified Arabic" w:cs="Simplified Arabic"/>
          <w:b/>
          <w:bCs/>
          <w:sz w:val="26"/>
          <w:szCs w:val="26"/>
          <w:rtl/>
          <w:lang w:bidi="ar-BH"/>
        </w:rPr>
        <w:t>العناوين الرئيسة</w:t>
      </w:r>
      <w:r w:rsidRPr="00497832">
        <w:rPr>
          <w:rFonts w:ascii="Simplified Arabic" w:eastAsia="Calibri" w:hAnsi="Simplified Arabic" w:cs="Simplified Arabic"/>
          <w:sz w:val="26"/>
          <w:szCs w:val="26"/>
          <w:rtl/>
          <w:lang w:bidi="ar-BH"/>
        </w:rPr>
        <w:t xml:space="preserve"> </w:t>
      </w:r>
      <w:r w:rsidRPr="00497832">
        <w:rPr>
          <w:rFonts w:ascii="Simplified Arabic" w:eastAsia="Calibri" w:hAnsi="Simplified Arabic" w:cs="Simplified Arabic"/>
          <w:sz w:val="26"/>
          <w:szCs w:val="26"/>
          <w:lang w:bidi="ar-BH"/>
        </w:rPr>
        <w:t>Traditional Arabic</w:t>
      </w:r>
      <w:r w:rsidRPr="00497832">
        <w:rPr>
          <w:rFonts w:ascii="Simplified Arabic" w:eastAsia="Calibri" w:hAnsi="Simplified Arabic" w:cs="Simplified Arabic"/>
          <w:sz w:val="26"/>
          <w:szCs w:val="26"/>
          <w:rtl/>
          <w:lang w:bidi="ar-BH"/>
        </w:rPr>
        <w:t xml:space="preserve"> أسود (حجم 18).  </w:t>
      </w:r>
      <w:r w:rsidRPr="00497832">
        <w:rPr>
          <w:rFonts w:ascii="Simplified Arabic" w:eastAsia="Calibri" w:hAnsi="Simplified Arabic" w:cs="Simplified Arabic"/>
          <w:b/>
          <w:bCs/>
          <w:sz w:val="26"/>
          <w:szCs w:val="26"/>
          <w:rtl/>
          <w:lang w:bidi="ar-BH"/>
        </w:rPr>
        <w:t>العناوين الفرعية</w:t>
      </w:r>
      <w:r w:rsidRPr="00497832">
        <w:rPr>
          <w:rFonts w:ascii="Simplified Arabic" w:eastAsia="Calibri" w:hAnsi="Simplified Arabic" w:cs="Simplified Arabic"/>
          <w:sz w:val="26"/>
          <w:szCs w:val="26"/>
          <w:rtl/>
          <w:lang w:bidi="ar-BH"/>
        </w:rPr>
        <w:t xml:space="preserve"> </w:t>
      </w:r>
      <w:r w:rsidRPr="00497832">
        <w:rPr>
          <w:rFonts w:ascii="Simplified Arabic" w:eastAsia="Calibri" w:hAnsi="Simplified Arabic" w:cs="Simplified Arabic"/>
          <w:sz w:val="26"/>
          <w:szCs w:val="26"/>
          <w:lang w:bidi="ar-BH"/>
        </w:rPr>
        <w:lastRenderedPageBreak/>
        <w:t>Traditional Arabic</w:t>
      </w:r>
      <w:r w:rsidRPr="00497832">
        <w:rPr>
          <w:rFonts w:ascii="Simplified Arabic" w:eastAsia="Calibri" w:hAnsi="Simplified Arabic" w:cs="Simplified Arabic"/>
          <w:sz w:val="26"/>
          <w:szCs w:val="26"/>
          <w:rtl/>
          <w:lang w:bidi="ar-BH"/>
        </w:rPr>
        <w:t xml:space="preserve"> أسود (حجم 16). </w:t>
      </w:r>
      <w:r w:rsidRPr="00497832">
        <w:rPr>
          <w:rFonts w:ascii="Simplified Arabic" w:eastAsia="Calibri" w:hAnsi="Simplified Arabic" w:cs="Simplified Arabic"/>
          <w:b/>
          <w:bCs/>
          <w:sz w:val="26"/>
          <w:szCs w:val="26"/>
          <w:rtl/>
          <w:lang w:bidi="ar-BH"/>
        </w:rPr>
        <w:t>المسافات بين الاسطر</w:t>
      </w:r>
      <w:r w:rsidRPr="00497832">
        <w:rPr>
          <w:rFonts w:ascii="Simplified Arabic" w:eastAsia="Calibri" w:hAnsi="Simplified Arabic" w:cs="Simplified Arabic"/>
          <w:sz w:val="26"/>
          <w:szCs w:val="26"/>
          <w:rtl/>
          <w:lang w:bidi="ar-BH"/>
        </w:rPr>
        <w:t>: مسافة واحدة فقط</w:t>
      </w:r>
    </w:p>
    <w:p w:rsidR="00782969" w:rsidRPr="00497832" w:rsidRDefault="00782969" w:rsidP="00782969">
      <w:pPr>
        <w:bidi/>
        <w:spacing w:after="0" w:line="240" w:lineRule="auto"/>
        <w:ind w:left="65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15.مراجع البحث: </w:t>
      </w:r>
    </w:p>
    <w:p w:rsidR="00782969" w:rsidRPr="00497832" w:rsidRDefault="00782969" w:rsidP="00782969">
      <w:pPr>
        <w:bidi/>
        <w:spacing w:after="0" w:line="240" w:lineRule="auto"/>
        <w:ind w:left="47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b/>
          <w:bCs/>
          <w:sz w:val="26"/>
          <w:szCs w:val="26"/>
          <w:rtl/>
          <w:lang w:bidi="ar-BH"/>
        </w:rPr>
        <w:t>الكتب</w:t>
      </w:r>
      <w:r w:rsidRPr="00497832">
        <w:rPr>
          <w:rFonts w:ascii="Simplified Arabic" w:eastAsia="Calibri" w:hAnsi="Simplified Arabic" w:cs="Simplified Arabic"/>
          <w:sz w:val="26"/>
          <w:szCs w:val="26"/>
          <w:rtl/>
          <w:lang w:bidi="ar-BH"/>
        </w:rPr>
        <w:t xml:space="preserve"> ( العربيّة أو الإنجليزيّة ): اسم المؤلف أو المؤلفين، عنوان الكتاب، اسم المحقق أو المترجم، الطبعة، بلد النشر: اسم الناشر، سنة النشر. د. عبدالوهاب إبراهيم أبو سليمان، كتابة البحث العلمي ومصادر الدراسات الفقهيّة، الطبعة الأولى، جدة: دار الشروق للنشر والتوزيع والطباعة (1413هـ 1993م). وفي حالة وجود ثلاثة مؤلفين فأكثر يشار إلى الاسم الأوّل والأخير لجميع المؤلّفين، وعنوان الكتاب، اسم المحقق أو المترجم، الطبعة، بلد النشر: اسم الناشر، سنة النشر. د. محمد سليمان الأشقر، أ.د. ماجد محمّد أبو رخية، د. محمد عثمان شبير، د. عمر سليمان الأشقر، بحوث فقهيّة في قضايا اقتصاديّة معاصرة، الطبعة الأولى، الأردن: دار النفائس (1418هـ 1998م). </w:t>
      </w:r>
    </w:p>
    <w:p w:rsidR="00782969" w:rsidRPr="00497832" w:rsidRDefault="00782969" w:rsidP="00782969">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b/>
          <w:bCs/>
          <w:sz w:val="26"/>
          <w:szCs w:val="26"/>
          <w:rtl/>
          <w:lang w:bidi="ar-BH"/>
        </w:rPr>
        <w:t>البحث أو المقال</w:t>
      </w:r>
      <w:r w:rsidRPr="00497832">
        <w:rPr>
          <w:rFonts w:ascii="Simplified Arabic" w:eastAsia="Calibri" w:hAnsi="Simplified Arabic" w:cs="Simplified Arabic"/>
          <w:sz w:val="26"/>
          <w:szCs w:val="26"/>
          <w:rtl/>
          <w:lang w:bidi="ar-BH"/>
        </w:rPr>
        <w:t xml:space="preserve"> باللغة العربيّة أو الإنجليزيّة في دوريّة: اسم المؤلف أو المؤلفين، عنوان البحث أو المقال، اسم الدوريّة، المجلّد أو العدد، الصفحات، بلد النشر: اسم الناشر، سنة النشر. د. صالح بن عبدالله الراجحي، حقوق الإنسان السياسية والمدنيّة: دراسة مقارنة بين الشريعة الإسلاميّة والقوانين الوضعيّة (( حالة الإعلان العالمي لحقوق الإنسان ))، مجلّة الحقوق، العدد الأوّل، السنة السابعة والعشرون، 101، الكويت:كلية الحقوق، (2003). </w:t>
      </w:r>
    </w:p>
    <w:p w:rsidR="00782969" w:rsidRPr="00497832" w:rsidRDefault="00782969" w:rsidP="00782969">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b/>
          <w:bCs/>
          <w:sz w:val="26"/>
          <w:szCs w:val="26"/>
          <w:rtl/>
          <w:lang w:bidi="ar-BH"/>
        </w:rPr>
        <w:t>الرسائل الجامعيّة</w:t>
      </w:r>
      <w:r w:rsidRPr="00497832">
        <w:rPr>
          <w:rFonts w:ascii="Simplified Arabic" w:eastAsia="Calibri" w:hAnsi="Simplified Arabic" w:cs="Simplified Arabic"/>
          <w:sz w:val="26"/>
          <w:szCs w:val="26"/>
          <w:rtl/>
          <w:lang w:bidi="ar-BH"/>
        </w:rPr>
        <w:t xml:space="preserve">: اسم مقدّم الرسالة، عنوان الرسالة، ماجستير أو دكتوراه، الجامعة المانحة، السنة. جاسم علي سالم ناصر الشامسي، (( ضمان التعرض والاستحقاق في العقود، دراسة مقارنة)). رسالة دكتوراه، جامعة القاهرة (1990). </w:t>
      </w:r>
    </w:p>
    <w:p w:rsidR="00782969" w:rsidRPr="00497832" w:rsidRDefault="00782969" w:rsidP="00782969">
      <w:pPr>
        <w:tabs>
          <w:tab w:val="right" w:pos="1107"/>
          <w:tab w:val="right" w:pos="1287"/>
        </w:tabs>
        <w:bidi/>
        <w:spacing w:after="0" w:line="240" w:lineRule="auto"/>
        <w:ind w:left="477"/>
        <w:jc w:val="both"/>
        <w:rPr>
          <w:rFonts w:ascii="Simplified Arabic" w:eastAsia="Calibri" w:hAnsi="Simplified Arabic" w:cs="Simplified Arabic"/>
          <w:sz w:val="26"/>
          <w:szCs w:val="26"/>
          <w:lang w:bidi="ar-BH"/>
        </w:rPr>
      </w:pPr>
      <w:r w:rsidRPr="00497832">
        <w:rPr>
          <w:rFonts w:ascii="Simplified Arabic" w:eastAsia="Calibri" w:hAnsi="Simplified Arabic" w:cs="Simplified Arabic"/>
          <w:b/>
          <w:bCs/>
          <w:sz w:val="26"/>
          <w:szCs w:val="26"/>
          <w:rtl/>
          <w:lang w:bidi="ar-BH"/>
        </w:rPr>
        <w:t>فصل في كتاب</w:t>
      </w:r>
      <w:r w:rsidRPr="00497832">
        <w:rPr>
          <w:rFonts w:ascii="Simplified Arabic" w:eastAsia="Calibri" w:hAnsi="Simplified Arabic" w:cs="Simplified Arabic"/>
          <w:sz w:val="26"/>
          <w:szCs w:val="26"/>
          <w:rtl/>
          <w:lang w:bidi="ar-BH"/>
        </w:rPr>
        <w:t xml:space="preserve">: اسم المؤلف أو المؤلفين للفصل، عنوان الفصل، في: اسم الكتاب، الصفحات، اسم معدّ الكتاب، واسم المترجم، الطبعة، بلد النشر: اسم الناشر، سنة النشر. علي مراد، العوامل الّتي ساهمت في انبعاث حركة التجديد </w:t>
      </w:r>
      <w:r w:rsidRPr="00497832">
        <w:rPr>
          <w:rFonts w:ascii="Simplified Arabic" w:eastAsia="Calibri" w:hAnsi="Simplified Arabic" w:cs="Simplified Arabic"/>
          <w:sz w:val="26"/>
          <w:szCs w:val="26"/>
          <w:rtl/>
          <w:lang w:bidi="ar-BH"/>
        </w:rPr>
        <w:lastRenderedPageBreak/>
        <w:t xml:space="preserve">في الفكر الإسلامي في العصر الحديث، في: خطاب التجديد الإسلامي الأزمنة والأسئلة، 149. إعداد: أنور أبو طه، وآخرون، ترجمة: حازم محيي الدين، الطبعة الأولى، دمشق: دار الفكر (2004). </w:t>
      </w:r>
    </w:p>
    <w:p w:rsidR="00782969" w:rsidRPr="00497832" w:rsidRDefault="00782969" w:rsidP="00782969">
      <w:pPr>
        <w:tabs>
          <w:tab w:val="right" w:pos="1107"/>
          <w:tab w:val="right" w:pos="1287"/>
        </w:tabs>
        <w:bidi/>
        <w:spacing w:after="0" w:line="240" w:lineRule="auto"/>
        <w:ind w:left="477"/>
        <w:jc w:val="both"/>
        <w:rPr>
          <w:rFonts w:ascii="Simplified Arabic" w:eastAsia="Calibri" w:hAnsi="Simplified Arabic" w:cs="Simplified Arabic"/>
          <w:sz w:val="26"/>
          <w:szCs w:val="26"/>
          <w:rtl/>
          <w:lang w:bidi="ar-BH"/>
        </w:rPr>
      </w:pPr>
    </w:p>
    <w:p w:rsidR="00782969" w:rsidRPr="00497832" w:rsidRDefault="00782969" w:rsidP="00782969">
      <w:pPr>
        <w:pStyle w:val="Heading1"/>
        <w:pBdr>
          <w:bottom w:val="single" w:sz="4" w:space="1" w:color="auto"/>
        </w:pBdr>
        <w:spacing w:before="0"/>
        <w:jc w:val="both"/>
        <w:rPr>
          <w:rFonts w:ascii="Simplified Arabic" w:eastAsia="Calibri" w:hAnsi="Simplified Arabic" w:cs="Simplified Arabic"/>
          <w:b/>
          <w:bCs/>
          <w:color w:val="2E74B5"/>
          <w:sz w:val="26"/>
          <w:szCs w:val="26"/>
          <w:rtl/>
          <w:lang w:bidi="ar-BH"/>
        </w:rPr>
      </w:pPr>
      <w:r w:rsidRPr="00497832">
        <w:rPr>
          <w:rFonts w:ascii="Simplified Arabic" w:eastAsia="Calibri" w:hAnsi="Simplified Arabic" w:cs="Simplified Arabic"/>
          <w:b/>
          <w:bCs/>
          <w:color w:val="2E74B5"/>
          <w:sz w:val="26"/>
          <w:szCs w:val="26"/>
          <w:rtl/>
          <w:lang w:bidi="ar-BH"/>
        </w:rPr>
        <w:br w:type="page"/>
      </w:r>
      <w:bookmarkStart w:id="12" w:name="_Toc3409809"/>
      <w:bookmarkStart w:id="13" w:name="_Toc3410749"/>
      <w:bookmarkStart w:id="14" w:name="_Toc65964728"/>
      <w:r w:rsidRPr="00497832">
        <w:rPr>
          <w:rFonts w:ascii="Simplified Arabic" w:eastAsia="Calibri" w:hAnsi="Simplified Arabic" w:cs="Simplified Arabic"/>
          <w:b/>
          <w:bCs/>
          <w:color w:val="2E74B5"/>
          <w:sz w:val="26"/>
          <w:szCs w:val="26"/>
          <w:rtl/>
          <w:lang w:bidi="ar-BH"/>
        </w:rPr>
        <w:lastRenderedPageBreak/>
        <w:t>تحكيم الابحاث</w:t>
      </w:r>
      <w:bookmarkEnd w:id="12"/>
      <w:bookmarkEnd w:id="13"/>
      <w:bookmarkEnd w:id="14"/>
      <w:r w:rsidRPr="00497832">
        <w:rPr>
          <w:rFonts w:ascii="Simplified Arabic" w:eastAsia="Calibri" w:hAnsi="Simplified Arabic" w:cs="Simplified Arabic"/>
          <w:b/>
          <w:bCs/>
          <w:color w:val="2E74B5"/>
          <w:sz w:val="26"/>
          <w:szCs w:val="26"/>
          <w:rtl/>
          <w:lang w:bidi="ar-BH"/>
        </w:rPr>
        <w:t xml:space="preserve"> </w:t>
      </w:r>
    </w:p>
    <w:p w:rsidR="00782969" w:rsidRPr="00497832" w:rsidRDefault="00782969" w:rsidP="00D9744E">
      <w:pPr>
        <w:widowControl w:val="0"/>
        <w:numPr>
          <w:ilvl w:val="1"/>
          <w:numId w:val="40"/>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sidRPr="00497832">
        <w:rPr>
          <w:rFonts w:ascii="Simplified Arabic" w:hAnsi="Simplified Arabic" w:cs="Simplified Arabic"/>
          <w:sz w:val="26"/>
          <w:szCs w:val="26"/>
          <w:shd w:val="clear" w:color="auto" w:fill="FFFFFF"/>
          <w:rtl/>
        </w:rPr>
        <w:t>تقرر هيئة التحرير قبول البحث للنشر في المجلة بعد مروره بإجراءات التحكيم السري المعتمدة لدى المجلة وذلك</w:t>
      </w:r>
      <w:r w:rsidRPr="00497832">
        <w:rPr>
          <w:rFonts w:ascii="Simplified Arabic" w:hAnsi="Simplified Arabic" w:cs="Simplified Arabic"/>
          <w:sz w:val="26"/>
          <w:szCs w:val="26"/>
          <w:shd w:val="clear" w:color="auto" w:fill="FFFFFF"/>
        </w:rPr>
        <w:t xml:space="preserve"> </w:t>
      </w:r>
      <w:r w:rsidRPr="00497832">
        <w:rPr>
          <w:rFonts w:ascii="Simplified Arabic" w:hAnsi="Simplified Arabic" w:cs="Simplified Arabic"/>
          <w:sz w:val="26"/>
          <w:szCs w:val="26"/>
          <w:shd w:val="clear" w:color="auto" w:fill="FFFFFF"/>
          <w:rtl/>
        </w:rPr>
        <w:t>ب</w:t>
      </w:r>
      <w:r w:rsidRPr="00497832">
        <w:rPr>
          <w:rFonts w:ascii="Simplified Arabic" w:eastAsia="Calibri" w:hAnsi="Simplified Arabic" w:cs="Simplified Arabic"/>
          <w:sz w:val="26"/>
          <w:szCs w:val="26"/>
          <w:rtl/>
          <w:lang w:bidi="ar-BH"/>
        </w:rPr>
        <w:t>اختيار محكمين اثنين للبحث الواحد لتحديد صلاحيته للنشر</w:t>
      </w:r>
    </w:p>
    <w:p w:rsidR="00782969" w:rsidRPr="00497832" w:rsidRDefault="00782969" w:rsidP="00D9744E">
      <w:pPr>
        <w:widowControl w:val="0"/>
        <w:numPr>
          <w:ilvl w:val="1"/>
          <w:numId w:val="40"/>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sidRPr="00497832">
        <w:rPr>
          <w:rFonts w:ascii="Simplified Arabic" w:eastAsia="Calibri" w:hAnsi="Simplified Arabic" w:cs="Simplified Arabic"/>
          <w:sz w:val="26"/>
          <w:szCs w:val="26"/>
          <w:rtl/>
          <w:lang w:bidi="ar-BH"/>
        </w:rPr>
        <w:t>يلتزم الباحث بالأخذ بملاحظات المحكمين</w:t>
      </w:r>
    </w:p>
    <w:p w:rsidR="00782969" w:rsidRPr="00497832" w:rsidRDefault="00782969" w:rsidP="00D9744E">
      <w:pPr>
        <w:widowControl w:val="0"/>
        <w:numPr>
          <w:ilvl w:val="1"/>
          <w:numId w:val="40"/>
        </w:numPr>
        <w:tabs>
          <w:tab w:val="right" w:pos="1107"/>
          <w:tab w:val="right" w:pos="1287"/>
        </w:tabs>
        <w:bidi/>
        <w:spacing w:after="0" w:line="240" w:lineRule="auto"/>
        <w:ind w:left="1125" w:firstLine="0"/>
        <w:jc w:val="both"/>
        <w:rPr>
          <w:rFonts w:ascii="Simplified Arabic" w:eastAsia="Calibri" w:hAnsi="Simplified Arabic" w:cs="Simplified Arabic"/>
          <w:sz w:val="26"/>
          <w:szCs w:val="26"/>
          <w:lang w:bidi="ar-BH"/>
        </w:rPr>
      </w:pPr>
      <w:r w:rsidRPr="00497832">
        <w:rPr>
          <w:rFonts w:ascii="Simplified Arabic" w:eastAsia="Calibri" w:hAnsi="Simplified Arabic" w:cs="Simplified Arabic"/>
          <w:sz w:val="26"/>
          <w:szCs w:val="26"/>
          <w:rtl/>
          <w:lang w:bidi="ar-BH"/>
        </w:rPr>
        <w:t xml:space="preserve">ما ينشر في اَلْمَجَلَّة من آراء يعبر عن أفكار أصحابها ولا يمَثِّل رأي اَلْمَجَلَّة. </w:t>
      </w:r>
    </w:p>
    <w:p w:rsidR="00782969" w:rsidRPr="00497832" w:rsidRDefault="00782969" w:rsidP="00D9744E">
      <w:pPr>
        <w:widowControl w:val="0"/>
        <w:numPr>
          <w:ilvl w:val="1"/>
          <w:numId w:val="40"/>
        </w:numPr>
        <w:tabs>
          <w:tab w:val="right" w:pos="1107"/>
          <w:tab w:val="right" w:pos="1287"/>
        </w:tabs>
        <w:bidi/>
        <w:spacing w:after="0" w:line="240" w:lineRule="auto"/>
        <w:ind w:left="1125" w:firstLine="0"/>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ترتيب البحوث في اَلْمَجَلَّة يخضع لاعتبارات فنية. </w:t>
      </w:r>
    </w:p>
    <w:p w:rsidR="00782969" w:rsidRPr="00497832" w:rsidRDefault="00782969" w:rsidP="00D9744E">
      <w:pPr>
        <w:widowControl w:val="0"/>
        <w:numPr>
          <w:ilvl w:val="1"/>
          <w:numId w:val="40"/>
        </w:numPr>
        <w:bidi/>
        <w:spacing w:after="0" w:line="240" w:lineRule="auto"/>
        <w:ind w:left="1125" w:firstLine="0"/>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تستبعد المجلة أي بحث مخالف لقواعد النشر. </w:t>
      </w:r>
    </w:p>
    <w:p w:rsidR="00782969" w:rsidRPr="00497832" w:rsidRDefault="00782969" w:rsidP="00D9744E">
      <w:pPr>
        <w:widowControl w:val="0"/>
        <w:numPr>
          <w:ilvl w:val="1"/>
          <w:numId w:val="40"/>
        </w:numPr>
        <w:bidi/>
        <w:spacing w:after="0" w:line="240" w:lineRule="auto"/>
        <w:ind w:left="1125" w:firstLine="0"/>
        <w:jc w:val="both"/>
        <w:rPr>
          <w:rFonts w:ascii="Simplified Arabic" w:eastAsia="Calibri" w:hAnsi="Simplified Arabic" w:cs="Simplified Arabic"/>
          <w:sz w:val="26"/>
          <w:szCs w:val="26"/>
          <w:rtl/>
          <w:lang w:bidi="ar-BH"/>
        </w:rPr>
      </w:pPr>
      <w:r w:rsidRPr="00497832">
        <w:rPr>
          <w:rFonts w:ascii="Simplified Arabic" w:eastAsia="Calibri" w:hAnsi="Simplified Arabic" w:cs="Simplified Arabic"/>
          <w:sz w:val="26"/>
          <w:szCs w:val="26"/>
          <w:rtl/>
          <w:lang w:bidi="ar-BH"/>
        </w:rPr>
        <w:t xml:space="preserve">يُعطى الباحث نُسخة من المجلة </w:t>
      </w:r>
      <w:r w:rsidRPr="00497832">
        <w:rPr>
          <w:rFonts w:ascii="Simplified Arabic" w:eastAsia="Calibri" w:hAnsi="Simplified Arabic" w:cs="Simplified Arabic"/>
          <w:sz w:val="26"/>
          <w:szCs w:val="26"/>
          <w:lang w:bidi="ar-BH"/>
        </w:rPr>
        <w:t xml:space="preserve"> </w:t>
      </w:r>
      <w:r w:rsidRPr="00497832">
        <w:rPr>
          <w:rFonts w:ascii="Simplified Arabic" w:eastAsia="Calibri" w:hAnsi="Simplified Arabic" w:cs="Simplified Arabic"/>
          <w:sz w:val="26"/>
          <w:szCs w:val="26"/>
          <w:rtl/>
          <w:lang w:bidi="ar-JO"/>
        </w:rPr>
        <w:t>عند النشر</w:t>
      </w:r>
    </w:p>
    <w:p w:rsidR="00782969" w:rsidRPr="00497832" w:rsidRDefault="00782969" w:rsidP="00782969">
      <w:pPr>
        <w:bidi/>
        <w:spacing w:after="0" w:line="240" w:lineRule="auto"/>
        <w:jc w:val="both"/>
        <w:rPr>
          <w:rFonts w:ascii="Simplified Arabic" w:eastAsia="Calibri" w:hAnsi="Simplified Arabic" w:cs="Simplified Arabic"/>
          <w:sz w:val="26"/>
          <w:szCs w:val="26"/>
          <w:lang w:bidi="ar-BH"/>
        </w:rPr>
      </w:pPr>
    </w:p>
    <w:p w:rsidR="00782969" w:rsidRPr="00497832" w:rsidRDefault="00782969" w:rsidP="00782969">
      <w:pPr>
        <w:bidi/>
        <w:spacing w:after="0" w:line="240" w:lineRule="auto"/>
        <w:jc w:val="both"/>
        <w:rPr>
          <w:rFonts w:ascii="Simplified Arabic" w:hAnsi="Simplified Arabic" w:cs="Simplified Arabic"/>
          <w:sz w:val="26"/>
          <w:szCs w:val="26"/>
        </w:rPr>
      </w:pPr>
    </w:p>
    <w:p w:rsidR="00782969" w:rsidRPr="00497832" w:rsidRDefault="00782969" w:rsidP="00782969">
      <w:pPr>
        <w:pStyle w:val="Heading1"/>
        <w:pBdr>
          <w:bottom w:val="single" w:sz="4" w:space="1" w:color="auto"/>
        </w:pBdr>
        <w:spacing w:before="0"/>
        <w:jc w:val="both"/>
        <w:rPr>
          <w:b/>
          <w:bCs/>
          <w:sz w:val="26"/>
          <w:szCs w:val="26"/>
          <w:rtl/>
          <w:lang w:bidi="ar-AE"/>
        </w:rPr>
      </w:pPr>
      <w:r w:rsidRPr="00497832">
        <w:rPr>
          <w:b/>
          <w:bCs/>
          <w:sz w:val="26"/>
          <w:szCs w:val="26"/>
          <w:rtl/>
        </w:rPr>
        <w:br w:type="page"/>
      </w:r>
      <w:bookmarkStart w:id="15" w:name="_Toc3409810"/>
      <w:bookmarkStart w:id="16" w:name="_Toc3410750"/>
      <w:bookmarkStart w:id="17" w:name="_Toc65964729"/>
      <w:r w:rsidRPr="00497832">
        <w:rPr>
          <w:b/>
          <w:bCs/>
          <w:sz w:val="26"/>
          <w:szCs w:val="26"/>
          <w:rtl/>
          <w:lang w:bidi="ar-AE"/>
        </w:rPr>
        <w:lastRenderedPageBreak/>
        <w:t>هيئة التحرير</w:t>
      </w:r>
      <w:bookmarkEnd w:id="15"/>
      <w:bookmarkEnd w:id="16"/>
      <w:bookmarkEnd w:id="17"/>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r w:rsidRPr="00497832">
        <w:rPr>
          <w:rFonts w:ascii="Simplified Arabic" w:hAnsi="Simplified Arabic" w:cs="Simplified Arabic"/>
          <w:b/>
          <w:bCs/>
          <w:sz w:val="26"/>
          <w:szCs w:val="26"/>
          <w:rtl/>
          <w:lang w:bidi="ar-AE"/>
        </w:rPr>
        <w:t xml:space="preserve">مجلة ريادة الاعمال الإسلامية </w:t>
      </w:r>
    </w:p>
    <w:p w:rsidR="00782969" w:rsidRPr="00497832" w:rsidRDefault="00782969" w:rsidP="00782969">
      <w:pPr>
        <w:pStyle w:val="BodyText"/>
        <w:spacing w:after="0"/>
        <w:jc w:val="both"/>
        <w:rPr>
          <w:rFonts w:ascii="Simplified Arabic" w:hAnsi="Simplified Arabic" w:cs="Simplified Arabic"/>
          <w:b/>
          <w:bCs/>
          <w:sz w:val="28"/>
          <w:szCs w:val="28"/>
          <w:lang w:bidi="ar-JO"/>
        </w:rPr>
      </w:pPr>
      <w:r w:rsidRPr="00497832">
        <w:rPr>
          <w:rFonts w:ascii="Simplified Arabic" w:hAnsi="Simplified Arabic" w:cs="Simplified Arabic"/>
          <w:sz w:val="28"/>
          <w:szCs w:val="28"/>
          <w:rtl/>
          <w:lang w:bidi="ar-AE"/>
        </w:rPr>
        <w:t xml:space="preserve">تصدر بإشراف الهيئة العالمية للتسويق الإسلامي </w:t>
      </w:r>
      <w:r w:rsidRPr="00497832">
        <w:rPr>
          <w:rFonts w:ascii="Simplified Arabic" w:hAnsi="Simplified Arabic" w:cs="Simplified Arabic"/>
          <w:sz w:val="28"/>
          <w:szCs w:val="28"/>
          <w:lang w:bidi="ar-AE"/>
        </w:rPr>
        <w:t>|</w:t>
      </w:r>
      <w:r w:rsidRPr="00497832">
        <w:rPr>
          <w:rFonts w:ascii="Simplified Arabic" w:hAnsi="Simplified Arabic" w:cs="Simplified Arabic"/>
          <w:sz w:val="28"/>
          <w:szCs w:val="28"/>
          <w:rtl/>
          <w:lang w:bidi="ar-AE"/>
        </w:rPr>
        <w:t xml:space="preserve"> بريطانيا | </w:t>
      </w:r>
      <w:r w:rsidRPr="00497832">
        <w:rPr>
          <w:rFonts w:ascii="Simplified Arabic" w:hAnsi="Simplified Arabic" w:cs="Simplified Arabic"/>
          <w:b/>
          <w:bCs/>
          <w:sz w:val="28"/>
          <w:szCs w:val="28"/>
          <w:rtl/>
          <w:lang w:bidi="ar-JO"/>
        </w:rPr>
        <w:t>مكتب الاردن</w:t>
      </w:r>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r w:rsidRPr="00497832">
        <w:rPr>
          <w:rFonts w:ascii="Simplified Arabic" w:hAnsi="Simplified Arabic" w:cs="Simplified Arabic"/>
          <w:b/>
          <w:bCs/>
          <w:sz w:val="26"/>
          <w:szCs w:val="26"/>
          <w:rtl/>
          <w:lang w:bidi="ar-AE"/>
        </w:rPr>
        <w:t>رئيس التحرير</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ا</w:t>
      </w:r>
      <w:r w:rsidRPr="00497832">
        <w:rPr>
          <w:rFonts w:ascii="Simplified Arabic" w:hAnsi="Simplified Arabic" w:cs="Simplified Arabic" w:hint="cs"/>
          <w:sz w:val="26"/>
          <w:szCs w:val="26"/>
          <w:rtl/>
          <w:lang w:bidi="ar-JO"/>
        </w:rPr>
        <w:t>لاستاذ ا</w:t>
      </w:r>
      <w:r w:rsidRPr="00497832">
        <w:rPr>
          <w:rFonts w:ascii="Simplified Arabic" w:hAnsi="Simplified Arabic" w:cs="Simplified Arabic"/>
          <w:sz w:val="26"/>
          <w:szCs w:val="26"/>
          <w:rtl/>
          <w:lang w:bidi="ar-AE"/>
        </w:rPr>
        <w:t>لدكتور بكر أحمد عبدالله السرحان</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JO"/>
        </w:rPr>
      </w:pPr>
      <w:r w:rsidRPr="00497832">
        <w:rPr>
          <w:rFonts w:ascii="Simplified Arabic" w:hAnsi="Simplified Arabic" w:cs="Simplified Arabic"/>
          <w:sz w:val="26"/>
          <w:szCs w:val="26"/>
          <w:rtl/>
          <w:lang w:bidi="ar-AE"/>
        </w:rPr>
        <w:t xml:space="preserve">كلية الإدارة والاقتصاد – جامعة </w:t>
      </w:r>
      <w:r w:rsidRPr="00497832">
        <w:rPr>
          <w:rFonts w:ascii="Simplified Arabic" w:hAnsi="Simplified Arabic" w:cs="Simplified Arabic"/>
          <w:sz w:val="26"/>
          <w:szCs w:val="26"/>
          <w:rtl/>
          <w:lang w:bidi="ar-JO"/>
        </w:rPr>
        <w:t>الاميرة سمية للتكنولوجيا</w:t>
      </w:r>
    </w:p>
    <w:p w:rsidR="00782969" w:rsidRPr="00497832" w:rsidRDefault="00782969" w:rsidP="00782969">
      <w:pPr>
        <w:bidi/>
        <w:spacing w:after="0" w:line="240" w:lineRule="auto"/>
        <w:ind w:left="454"/>
        <w:jc w:val="both"/>
        <w:rPr>
          <w:rFonts w:ascii="Simplified Arabic" w:hAnsi="Simplified Arabic" w:cs="Simplified Arabic"/>
          <w:sz w:val="26"/>
          <w:szCs w:val="26"/>
          <w:lang w:bidi="ar-AE"/>
        </w:rPr>
      </w:pPr>
      <w:r w:rsidRPr="00497832">
        <w:rPr>
          <w:rFonts w:ascii="Simplified Arabic" w:hAnsi="Simplified Arabic" w:cs="Simplified Arabic"/>
          <w:sz w:val="26"/>
          <w:szCs w:val="26"/>
          <w:rtl/>
          <w:lang w:bidi="ar-AE"/>
        </w:rPr>
        <w:t>رئيس الهيئة العالمية للتسويق الإسلامي - بريطانيا</w:t>
      </w:r>
    </w:p>
    <w:p w:rsidR="00782969" w:rsidRPr="00497832" w:rsidRDefault="00782969" w:rsidP="00782969">
      <w:pPr>
        <w:bidi/>
        <w:spacing w:after="0" w:line="240" w:lineRule="auto"/>
        <w:jc w:val="both"/>
        <w:rPr>
          <w:rFonts w:ascii="Simplified Arabic" w:hAnsi="Simplified Arabic" w:cs="Simplified Arabic"/>
          <w:b/>
          <w:bCs/>
          <w:sz w:val="26"/>
          <w:szCs w:val="26"/>
          <w:rtl/>
        </w:rPr>
      </w:pPr>
      <w:r w:rsidRPr="00497832">
        <w:rPr>
          <w:rFonts w:ascii="Simplified Arabic" w:hAnsi="Simplified Arabic" w:cs="Simplified Arabic"/>
          <w:b/>
          <w:bCs/>
          <w:sz w:val="26"/>
          <w:szCs w:val="26"/>
          <w:rtl/>
        </w:rPr>
        <w:t>المنسق العام</w:t>
      </w:r>
    </w:p>
    <w:p w:rsidR="00782969" w:rsidRPr="00497832" w:rsidRDefault="00782969" w:rsidP="00782969">
      <w:pPr>
        <w:bidi/>
        <w:spacing w:after="0" w:line="240" w:lineRule="auto"/>
        <w:ind w:left="454"/>
        <w:jc w:val="both"/>
        <w:rPr>
          <w:rFonts w:ascii="Simplified Arabic" w:hAnsi="Simplified Arabic" w:cs="Simplified Arabic"/>
          <w:sz w:val="26"/>
          <w:szCs w:val="26"/>
          <w:rtl/>
        </w:rPr>
      </w:pPr>
      <w:r w:rsidRPr="00497832">
        <w:rPr>
          <w:rFonts w:ascii="Simplified Arabic" w:hAnsi="Simplified Arabic" w:cs="Simplified Arabic"/>
          <w:sz w:val="26"/>
          <w:szCs w:val="26"/>
          <w:rtl/>
        </w:rPr>
        <w:t>د. علي هلال البقوم</w:t>
      </w:r>
    </w:p>
    <w:p w:rsidR="00782969" w:rsidRPr="00497832" w:rsidRDefault="00782969" w:rsidP="00782969">
      <w:pPr>
        <w:bidi/>
        <w:spacing w:after="0" w:line="240" w:lineRule="auto"/>
        <w:ind w:left="454"/>
        <w:jc w:val="both"/>
        <w:rPr>
          <w:rFonts w:ascii="Simplified Arabic" w:hAnsi="Simplified Arabic" w:cs="Simplified Arabic"/>
          <w:sz w:val="26"/>
          <w:szCs w:val="26"/>
          <w:rtl/>
        </w:rPr>
      </w:pPr>
      <w:r w:rsidRPr="00497832">
        <w:rPr>
          <w:rFonts w:ascii="Simplified Arabic" w:hAnsi="Simplified Arabic" w:cs="Simplified Arabic"/>
          <w:sz w:val="26"/>
          <w:szCs w:val="26"/>
          <w:rtl/>
          <w:lang w:bidi="ar-AE"/>
        </w:rPr>
        <w:t>الهيئة العالمية للتسويق الإسلامي</w:t>
      </w:r>
      <w:r w:rsidRPr="00497832">
        <w:rPr>
          <w:rFonts w:ascii="Simplified Arabic" w:hAnsi="Simplified Arabic" w:cs="Simplified Arabic"/>
          <w:sz w:val="26"/>
          <w:szCs w:val="26"/>
          <w:rtl/>
        </w:rPr>
        <w:t xml:space="preserve"> - الاردن</w:t>
      </w:r>
    </w:p>
    <w:p w:rsidR="00782969" w:rsidRPr="00497832" w:rsidRDefault="00782969" w:rsidP="00782969">
      <w:pPr>
        <w:bidi/>
        <w:spacing w:after="0" w:line="240" w:lineRule="auto"/>
        <w:jc w:val="both"/>
        <w:rPr>
          <w:rFonts w:ascii="Simplified Arabic" w:hAnsi="Simplified Arabic" w:cs="Simplified Arabic"/>
          <w:sz w:val="26"/>
          <w:szCs w:val="26"/>
          <w:lang w:bidi="ar-AE"/>
        </w:rPr>
      </w:pPr>
      <w:r w:rsidRPr="00497832">
        <w:rPr>
          <w:rFonts w:ascii="Simplified Arabic" w:hAnsi="Simplified Arabic" w:cs="Simplified Arabic"/>
          <w:b/>
          <w:bCs/>
          <w:sz w:val="26"/>
          <w:szCs w:val="26"/>
          <w:rtl/>
          <w:lang w:bidi="ar-AE"/>
        </w:rPr>
        <w:t>لتقديم الابحاث</w:t>
      </w:r>
      <w:r w:rsidRPr="00497832">
        <w:rPr>
          <w:rFonts w:ascii="Simplified Arabic" w:hAnsi="Simplified Arabic" w:cs="Simplified Arabic"/>
          <w:sz w:val="26"/>
          <w:szCs w:val="26"/>
          <w:rtl/>
          <w:lang w:bidi="ar-AE"/>
        </w:rPr>
        <w:t xml:space="preserve">: </w:t>
      </w:r>
    </w:p>
    <w:p w:rsidR="00782969" w:rsidRPr="00497832" w:rsidRDefault="004A50BE" w:rsidP="00782969">
      <w:pPr>
        <w:bidi/>
        <w:spacing w:after="0" w:line="240" w:lineRule="auto"/>
        <w:jc w:val="both"/>
        <w:rPr>
          <w:sz w:val="26"/>
          <w:szCs w:val="26"/>
          <w:lang w:bidi="ar-AE"/>
        </w:rPr>
      </w:pPr>
      <w:hyperlink r:id="rId13" w:history="1">
        <w:r w:rsidR="00782969" w:rsidRPr="00497832">
          <w:rPr>
            <w:rStyle w:val="Hyperlink"/>
            <w:color w:val="000000"/>
            <w:sz w:val="26"/>
            <w:szCs w:val="26"/>
            <w:lang w:bidi="ar-AE"/>
          </w:rPr>
          <w:t>welcome@iimassociation.com</w:t>
        </w:r>
      </w:hyperlink>
      <w:r w:rsidR="00782969" w:rsidRPr="00497832">
        <w:rPr>
          <w:sz w:val="26"/>
          <w:szCs w:val="26"/>
          <w:lang w:bidi="ar-AE"/>
        </w:rPr>
        <w:t xml:space="preserve"> </w:t>
      </w:r>
      <w:r w:rsidR="00782969" w:rsidRPr="00497832">
        <w:rPr>
          <w:sz w:val="26"/>
          <w:szCs w:val="26"/>
          <w:rtl/>
          <w:lang w:bidi="ar-AE"/>
        </w:rPr>
        <w:t xml:space="preserve"> </w:t>
      </w:r>
    </w:p>
    <w:p w:rsidR="00782969" w:rsidRPr="00497832" w:rsidRDefault="00782969" w:rsidP="00782969">
      <w:pPr>
        <w:bidi/>
        <w:spacing w:after="0" w:line="240" w:lineRule="auto"/>
        <w:jc w:val="both"/>
        <w:rPr>
          <w:rFonts w:ascii="Simplified Arabic" w:hAnsi="Simplified Arabic" w:cs="Simplified Arabic"/>
          <w:sz w:val="26"/>
          <w:szCs w:val="26"/>
          <w:lang w:bidi="ar-AE"/>
        </w:rPr>
      </w:pPr>
      <w:r w:rsidRPr="00497832">
        <w:rPr>
          <w:sz w:val="26"/>
          <w:szCs w:val="26"/>
          <w:lang w:bidi="ar-AE"/>
        </w:rPr>
        <w:t>alserhan@yahoo.com</w:t>
      </w:r>
    </w:p>
    <w:p w:rsidR="00782969" w:rsidRPr="00497832" w:rsidRDefault="00782969" w:rsidP="00782969">
      <w:pPr>
        <w:bidi/>
        <w:spacing w:after="0" w:line="240" w:lineRule="auto"/>
        <w:jc w:val="both"/>
        <w:rPr>
          <w:rFonts w:ascii="Simplified Arabic" w:hAnsi="Simplified Arabic" w:cs="Simplified Arabic"/>
          <w:b/>
          <w:bCs/>
          <w:sz w:val="26"/>
          <w:szCs w:val="26"/>
          <w:rtl/>
          <w:lang w:bidi="ar-AE"/>
        </w:rPr>
      </w:pPr>
      <w:r w:rsidRPr="00497832">
        <w:rPr>
          <w:rFonts w:ascii="Simplified Arabic" w:hAnsi="Simplified Arabic" w:cs="Simplified Arabic"/>
          <w:b/>
          <w:bCs/>
          <w:sz w:val="26"/>
          <w:szCs w:val="26"/>
          <w:rtl/>
          <w:lang w:bidi="ar-AE"/>
        </w:rPr>
        <w:t>هيئة التحرير التأسيسية</w:t>
      </w:r>
    </w:p>
    <w:p w:rsidR="00782969" w:rsidRPr="00497832" w:rsidRDefault="00782969" w:rsidP="00782969">
      <w:pPr>
        <w:bidi/>
        <w:spacing w:after="0" w:line="240" w:lineRule="auto"/>
        <w:ind w:left="454"/>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bidi="ar-AE"/>
        </w:rPr>
        <w:t>الأستاذ الدكتور علي شاهين.</w:t>
      </w:r>
      <w:r w:rsidRPr="00497832">
        <w:rPr>
          <w:rFonts w:ascii="Simplified Arabic" w:hAnsi="Simplified Arabic" w:cs="Simplified Arabic"/>
          <w:sz w:val="26"/>
          <w:szCs w:val="26"/>
          <w:lang w:bidi="ar-AE"/>
        </w:rPr>
        <w:t xml:space="preserve"> </w:t>
      </w:r>
      <w:r w:rsidRPr="00497832">
        <w:rPr>
          <w:rFonts w:ascii="Simplified Arabic" w:hAnsi="Simplified Arabic" w:cs="Simplified Arabic"/>
          <w:sz w:val="26"/>
          <w:szCs w:val="26"/>
          <w:rtl/>
          <w:lang w:val="en-GB"/>
        </w:rPr>
        <w:t xml:space="preserve">الجامعة الإسلامية–غزة. </w:t>
      </w:r>
      <w:r w:rsidRPr="00497832">
        <w:rPr>
          <w:rFonts w:ascii="Simplified Arabic" w:hAnsi="Simplified Arabic" w:cs="Simplified Arabic"/>
          <w:sz w:val="26"/>
          <w:szCs w:val="26"/>
          <w:rtl/>
          <w:lang w:bidi="ar-AE"/>
        </w:rPr>
        <w:t>فلسطين</w:t>
      </w:r>
      <w:r w:rsidRPr="00497832">
        <w:rPr>
          <w:rFonts w:ascii="Simplified Arabic" w:hAnsi="Simplified Arabic" w:cs="Simplified Arabic"/>
          <w:sz w:val="26"/>
          <w:szCs w:val="26"/>
          <w:rtl/>
          <w:lang w:val="en-GB"/>
        </w:rPr>
        <w:t xml:space="preserve"> </w:t>
      </w:r>
    </w:p>
    <w:p w:rsidR="00782969" w:rsidRPr="00497832" w:rsidRDefault="00782969" w:rsidP="00782969">
      <w:pPr>
        <w:bidi/>
        <w:spacing w:after="0" w:line="240" w:lineRule="auto"/>
        <w:ind w:left="454"/>
        <w:jc w:val="both"/>
        <w:rPr>
          <w:rFonts w:ascii="Simplified Arabic" w:hAnsi="Simplified Arabic" w:cs="Simplified Arabic"/>
          <w:sz w:val="26"/>
          <w:szCs w:val="26"/>
        </w:rPr>
      </w:pPr>
      <w:r w:rsidRPr="00497832">
        <w:rPr>
          <w:rFonts w:ascii="Simplified Arabic" w:hAnsi="Simplified Arabic" w:cs="Simplified Arabic"/>
          <w:sz w:val="26"/>
          <w:szCs w:val="26"/>
          <w:rtl/>
          <w:lang w:bidi="ar-AE"/>
        </w:rPr>
        <w:t xml:space="preserve">الأستاذ الدكتور عصام الليثي. </w:t>
      </w:r>
      <w:r w:rsidRPr="00497832">
        <w:rPr>
          <w:rFonts w:ascii="Simplified Arabic" w:hAnsi="Simplified Arabic" w:cs="Simplified Arabic"/>
          <w:sz w:val="26"/>
          <w:szCs w:val="26"/>
          <w:rtl/>
        </w:rPr>
        <w:t>أكاديمية السودان للعلوم المصرفية.  السودان</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 xml:space="preserve">الأستاذ الدكتور مرداوي كمال. </w:t>
      </w:r>
      <w:r w:rsidRPr="00497832">
        <w:rPr>
          <w:rFonts w:ascii="Simplified Arabic" w:hAnsi="Simplified Arabic" w:cs="Simplified Arabic"/>
          <w:sz w:val="26"/>
          <w:szCs w:val="26"/>
          <w:rtl/>
          <w:lang w:bidi="ar-DZ"/>
        </w:rPr>
        <w:t>جامعة منتوري – قسنطينة. الجزائر</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الأستاذ الدكتور سامر ابو زنيد. رئيس جامعة الخليل. فلسطين</w:t>
      </w:r>
    </w:p>
    <w:p w:rsidR="00782969" w:rsidRPr="00497832" w:rsidRDefault="00782969" w:rsidP="00782969">
      <w:pPr>
        <w:bidi/>
        <w:spacing w:after="0" w:line="240" w:lineRule="auto"/>
        <w:ind w:left="454"/>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val="en-GB"/>
        </w:rPr>
        <w:t>الأستاذ الدكتور سالم عبد الله حلس الجامعة الإسلامية بغزة – فلسطين</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 xml:space="preserve">الدكتور فيصل بن جاسم آل ثاني. كلية الإدارة والاقتصاد - جامعة قطر </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 xml:space="preserve">الدكتور حميد جليدان. كلية الإدارة والاقتصاد - جامعة قطر </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 xml:space="preserve">الدكتور عبدالله السويدي. كلية الإدارة والاقتصاد - جامعة قطر </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الدكتور شايف جار الله. كلية الإدارة والاقتصاد - جامعة قطر</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الدكتور حعيثن الحربي. كلية الإدارة والاقتصاد - جامعة قطر</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t>الدكتور مصطفى عبدالكريم. كلية الإدارة والاقتصاد - جامعة قطر</w:t>
      </w:r>
    </w:p>
    <w:p w:rsidR="00782969" w:rsidRPr="00497832" w:rsidRDefault="00782969" w:rsidP="00782969">
      <w:pPr>
        <w:bidi/>
        <w:spacing w:after="0" w:line="240" w:lineRule="auto"/>
        <w:ind w:left="454"/>
        <w:jc w:val="both"/>
        <w:rPr>
          <w:rFonts w:ascii="Simplified Arabic" w:hAnsi="Simplified Arabic" w:cs="Simplified Arabic"/>
          <w:sz w:val="26"/>
          <w:szCs w:val="26"/>
          <w:rtl/>
          <w:lang w:bidi="ar-AE"/>
        </w:rPr>
      </w:pPr>
      <w:r w:rsidRPr="00497832">
        <w:rPr>
          <w:rFonts w:ascii="Simplified Arabic" w:hAnsi="Simplified Arabic" w:cs="Simplified Arabic"/>
          <w:sz w:val="26"/>
          <w:szCs w:val="26"/>
          <w:rtl/>
          <w:lang w:bidi="ar-AE"/>
        </w:rPr>
        <w:lastRenderedPageBreak/>
        <w:t>الدكتور بن عبو الجيلالي. جامعة معسكر. الجزائر</w:t>
      </w:r>
    </w:p>
    <w:p w:rsidR="00782969" w:rsidRPr="00497832" w:rsidRDefault="00782969" w:rsidP="00782969">
      <w:pPr>
        <w:bidi/>
        <w:spacing w:after="0" w:line="240" w:lineRule="auto"/>
        <w:ind w:left="454"/>
        <w:jc w:val="both"/>
        <w:rPr>
          <w:rFonts w:ascii="Simplified Arabic" w:hAnsi="Simplified Arabic" w:cs="Simplified Arabic"/>
          <w:sz w:val="26"/>
          <w:szCs w:val="26"/>
          <w:rtl/>
          <w:lang w:val="en-GB"/>
        </w:rPr>
      </w:pPr>
      <w:r w:rsidRPr="00497832">
        <w:rPr>
          <w:rFonts w:ascii="Simplified Arabic" w:hAnsi="Simplified Arabic" w:cs="Simplified Arabic"/>
          <w:sz w:val="26"/>
          <w:szCs w:val="26"/>
          <w:rtl/>
          <w:lang w:bidi="ar-AE"/>
        </w:rPr>
        <w:t xml:space="preserve">الدكتورة </w:t>
      </w:r>
      <w:r w:rsidRPr="00497832">
        <w:rPr>
          <w:rFonts w:ascii="Simplified Arabic" w:hAnsi="Simplified Arabic" w:cs="Simplified Arabic"/>
          <w:sz w:val="26"/>
          <w:szCs w:val="26"/>
          <w:rtl/>
          <w:lang w:val="en-GB"/>
        </w:rPr>
        <w:t>تهاني القديري. جامعة الأميرة نورة بنت عبد الرحمن بالرياض</w:t>
      </w:r>
    </w:p>
    <w:p w:rsidR="00782969" w:rsidRPr="00497832" w:rsidRDefault="00782969" w:rsidP="00782969">
      <w:pPr>
        <w:bidi/>
        <w:spacing w:after="0" w:line="240" w:lineRule="auto"/>
        <w:jc w:val="both"/>
        <w:rPr>
          <w:rFonts w:ascii="Simplified Arabic" w:hAnsi="Simplified Arabic" w:cs="Simplified Arabic"/>
          <w:b/>
          <w:bCs/>
          <w:sz w:val="26"/>
          <w:szCs w:val="26"/>
          <w:rtl/>
          <w:lang w:val="en-GB"/>
        </w:rPr>
      </w:pPr>
      <w:r w:rsidRPr="00497832">
        <w:rPr>
          <w:rFonts w:ascii="Simplified Arabic" w:hAnsi="Simplified Arabic" w:cs="Simplified Arabic"/>
          <w:b/>
          <w:bCs/>
          <w:sz w:val="26"/>
          <w:szCs w:val="26"/>
          <w:rtl/>
          <w:lang w:val="en-GB"/>
        </w:rPr>
        <w:t>المستشار العلمي</w:t>
      </w:r>
    </w:p>
    <w:p w:rsidR="00782969" w:rsidRPr="00497832" w:rsidRDefault="00782969" w:rsidP="00782969">
      <w:pPr>
        <w:bidi/>
        <w:spacing w:after="0" w:line="240" w:lineRule="auto"/>
        <w:ind w:left="404"/>
        <w:jc w:val="both"/>
        <w:rPr>
          <w:rFonts w:ascii="Simplified Arabic" w:hAnsi="Simplified Arabic" w:cs="Simplified Arabic"/>
          <w:sz w:val="26"/>
          <w:szCs w:val="26"/>
        </w:rPr>
      </w:pPr>
      <w:r w:rsidRPr="00497832">
        <w:rPr>
          <w:rFonts w:ascii="Simplified Arabic" w:hAnsi="Simplified Arabic" w:cs="Simplified Arabic"/>
          <w:sz w:val="26"/>
          <w:szCs w:val="26"/>
          <w:rtl/>
          <w:lang w:val="en-GB"/>
        </w:rPr>
        <w:t>الدكتورة دافني هاليكياس.</w:t>
      </w:r>
      <w:r w:rsidRPr="00497832">
        <w:rPr>
          <w:rFonts w:ascii="Simplified Arabic" w:hAnsi="Simplified Arabic" w:cs="Simplified Arabic"/>
          <w:sz w:val="26"/>
          <w:szCs w:val="26"/>
        </w:rPr>
        <w:t>Fellow</w:t>
      </w:r>
      <w:r w:rsidRPr="00497832">
        <w:rPr>
          <w:rFonts w:ascii="Simplified Arabic" w:hAnsi="Simplified Arabic" w:cs="Simplified Arabic"/>
          <w:sz w:val="26"/>
          <w:szCs w:val="26"/>
          <w:rtl/>
        </w:rPr>
        <w:t>،</w:t>
      </w:r>
      <w:r w:rsidRPr="00497832">
        <w:rPr>
          <w:rFonts w:ascii="Simplified Arabic" w:hAnsi="Simplified Arabic" w:cs="Simplified Arabic"/>
          <w:sz w:val="26"/>
          <w:szCs w:val="26"/>
        </w:rPr>
        <w:t xml:space="preserve"> Institute of Coaching</w:t>
      </w:r>
      <w:r w:rsidRPr="00497832">
        <w:rPr>
          <w:rFonts w:ascii="Simplified Arabic" w:hAnsi="Simplified Arabic" w:cs="Simplified Arabic"/>
          <w:sz w:val="26"/>
          <w:szCs w:val="26"/>
          <w:rtl/>
        </w:rPr>
        <w:t>،</w:t>
      </w:r>
      <w:r w:rsidRPr="00497832">
        <w:rPr>
          <w:rFonts w:ascii="Simplified Arabic" w:hAnsi="Simplified Arabic" w:cs="Simplified Arabic"/>
          <w:sz w:val="26"/>
          <w:szCs w:val="26"/>
        </w:rPr>
        <w:t xml:space="preserve"> McLean Hospital</w:t>
      </w:r>
      <w:r w:rsidRPr="00497832">
        <w:rPr>
          <w:rFonts w:ascii="Simplified Arabic" w:hAnsi="Simplified Arabic" w:cs="Simplified Arabic"/>
          <w:sz w:val="26"/>
          <w:szCs w:val="26"/>
          <w:rtl/>
        </w:rPr>
        <w:t>،</w:t>
      </w:r>
      <w:r w:rsidRPr="00497832">
        <w:rPr>
          <w:rFonts w:ascii="Simplified Arabic" w:hAnsi="Simplified Arabic" w:cs="Simplified Arabic"/>
          <w:sz w:val="26"/>
          <w:szCs w:val="26"/>
        </w:rPr>
        <w:t xml:space="preserve"> Harvard Medical School</w:t>
      </w:r>
      <w:r w:rsidRPr="00497832">
        <w:rPr>
          <w:rFonts w:ascii="Simplified Arabic" w:hAnsi="Simplified Arabic" w:cs="Simplified Arabic"/>
          <w:sz w:val="26"/>
          <w:szCs w:val="26"/>
          <w:rtl/>
        </w:rPr>
        <w:t>،</w:t>
      </w:r>
      <w:r w:rsidRPr="00497832">
        <w:rPr>
          <w:rFonts w:ascii="Simplified Arabic" w:hAnsi="Simplified Arabic" w:cs="Simplified Arabic"/>
          <w:sz w:val="26"/>
          <w:szCs w:val="26"/>
        </w:rPr>
        <w:t xml:space="preserve"> USA</w:t>
      </w:r>
    </w:p>
    <w:p w:rsidR="00E67EF0" w:rsidRPr="00116A07" w:rsidRDefault="00782969" w:rsidP="00782969">
      <w:pPr>
        <w:bidi/>
        <w:jc w:val="both"/>
        <w:rPr>
          <w:rFonts w:ascii="Simplified Arabic" w:hAnsi="Simplified Arabic" w:cs="Simplified Arabic"/>
          <w:sz w:val="26"/>
          <w:szCs w:val="26"/>
        </w:rPr>
      </w:pPr>
      <w:r w:rsidRPr="00497832">
        <w:rPr>
          <w:b/>
          <w:bCs/>
          <w:color w:val="2E74B5"/>
          <w:sz w:val="26"/>
          <w:szCs w:val="26"/>
        </w:rPr>
        <w:br w:type="page"/>
      </w:r>
      <w:r w:rsidRPr="00497832">
        <w:rPr>
          <w:b/>
          <w:bCs/>
        </w:rPr>
        <w:lastRenderedPageBreak/>
        <w:br w:type="page"/>
      </w:r>
    </w:p>
    <w:p w:rsidR="00116A07" w:rsidRPr="00C51233" w:rsidRDefault="00116A07" w:rsidP="00C51233">
      <w:pPr>
        <w:pStyle w:val="Heading1"/>
        <w:spacing w:before="0"/>
        <w:rPr>
          <w:rFonts w:ascii="Simplified Arabic" w:hAnsi="Simplified Arabic" w:cs="Simplified Arabic"/>
          <w:b/>
          <w:bCs/>
        </w:rPr>
      </w:pPr>
      <w:bookmarkStart w:id="18" w:name="_Toc65964730"/>
      <w:r w:rsidRPr="00C51233">
        <w:rPr>
          <w:rFonts w:ascii="Simplified Arabic" w:hAnsi="Simplified Arabic" w:cs="Simplified Arabic"/>
          <w:b/>
          <w:bCs/>
          <w:rtl/>
        </w:rPr>
        <w:lastRenderedPageBreak/>
        <w:t>السلوك الاقتصادي وعلاقته  بالمصارف الإسلامية</w:t>
      </w:r>
      <w:bookmarkEnd w:id="18"/>
    </w:p>
    <w:p w:rsidR="00116A07" w:rsidRPr="00070483" w:rsidRDefault="00116A07" w:rsidP="00C51233">
      <w:pPr>
        <w:pStyle w:val="Heading2"/>
        <w:spacing w:before="0"/>
        <w:rPr>
          <w:rFonts w:ascii="Simplified Arabic" w:hAnsi="Simplified Arabic" w:cs="Simplified Arabic"/>
          <w:b/>
          <w:bCs/>
          <w:sz w:val="26"/>
          <w:szCs w:val="26"/>
        </w:rPr>
      </w:pPr>
      <w:bookmarkStart w:id="19" w:name="_Toc65964731"/>
      <w:r w:rsidRPr="00070483">
        <w:rPr>
          <w:rFonts w:ascii="Simplified Arabic" w:hAnsi="Simplified Arabic" w:cs="Simplified Arabic"/>
          <w:b/>
          <w:bCs/>
          <w:sz w:val="26"/>
          <w:szCs w:val="26"/>
          <w:rtl/>
        </w:rPr>
        <w:t>الأستاذ الدكتور هناء محمد هلال الحنيطي</w:t>
      </w:r>
      <w:bookmarkEnd w:id="19"/>
    </w:p>
    <w:p w:rsidR="00116A07" w:rsidRPr="00070483" w:rsidRDefault="00116A07" w:rsidP="00C51233">
      <w:pPr>
        <w:bidi/>
        <w:spacing w:after="0" w:line="240" w:lineRule="auto"/>
        <w:jc w:val="center"/>
        <w:rPr>
          <w:rFonts w:ascii="Simplified Arabic" w:hAnsi="Simplified Arabic" w:cs="Simplified Arabic"/>
          <w:b/>
          <w:sz w:val="26"/>
          <w:szCs w:val="26"/>
        </w:rPr>
      </w:pPr>
      <w:r w:rsidRPr="00070483">
        <w:rPr>
          <w:rFonts w:ascii="Simplified Arabic" w:hAnsi="Simplified Arabic" w:cs="Simplified Arabic"/>
          <w:b/>
          <w:sz w:val="26"/>
          <w:szCs w:val="26"/>
          <w:rtl/>
        </w:rPr>
        <w:t>عميد البحث العلمي /جامعة العلوم الإسلامية العالمية</w:t>
      </w:r>
    </w:p>
    <w:p w:rsidR="00116A07" w:rsidRPr="00070483" w:rsidRDefault="00116A07" w:rsidP="00C51233">
      <w:pPr>
        <w:bidi/>
        <w:spacing w:after="0" w:line="240" w:lineRule="auto"/>
        <w:jc w:val="center"/>
        <w:rPr>
          <w:rFonts w:ascii="Simplified Arabic" w:hAnsi="Simplified Arabic" w:cs="Simplified Arabic"/>
          <w:b/>
          <w:sz w:val="26"/>
          <w:szCs w:val="26"/>
          <w:rtl/>
        </w:rPr>
      </w:pPr>
      <w:r w:rsidRPr="00070483">
        <w:rPr>
          <w:rFonts w:ascii="Simplified Arabic" w:hAnsi="Simplified Arabic" w:cs="Simplified Arabic"/>
          <w:b/>
          <w:sz w:val="26"/>
          <w:szCs w:val="26"/>
          <w:rtl/>
        </w:rPr>
        <w:t>عمان / الأردن</w:t>
      </w:r>
    </w:p>
    <w:p w:rsidR="00116A07" w:rsidRPr="00070483" w:rsidRDefault="004A50BE" w:rsidP="00C40223">
      <w:pPr>
        <w:bidi/>
        <w:spacing w:after="0" w:line="240" w:lineRule="auto"/>
        <w:jc w:val="center"/>
        <w:rPr>
          <w:rFonts w:ascii="Simplified Arabic" w:hAnsi="Simplified Arabic" w:cs="Simplified Arabic"/>
          <w:sz w:val="26"/>
          <w:szCs w:val="26"/>
          <w:rtl/>
        </w:rPr>
      </w:pPr>
      <w:hyperlink r:id="rId14" w:tgtFrame="_blank" w:history="1">
        <w:r w:rsidR="00116A07" w:rsidRPr="00070483">
          <w:rPr>
            <w:rStyle w:val="Hyperlink"/>
            <w:rFonts w:ascii="Simplified Arabic" w:hAnsi="Simplified Arabic" w:cs="Simplified Arabic"/>
            <w:color w:val="1155CC"/>
            <w:sz w:val="26"/>
            <w:szCs w:val="26"/>
            <w:shd w:val="clear" w:color="auto" w:fill="FFFFFF"/>
          </w:rPr>
          <w:t>hanahilal@yahoo.com</w:t>
        </w:r>
      </w:hyperlink>
    </w:p>
    <w:p w:rsidR="000D0753" w:rsidRDefault="000D0753" w:rsidP="00C40223">
      <w:pPr>
        <w:spacing w:after="0" w:line="240" w:lineRule="auto"/>
        <w:jc w:val="center"/>
        <w:rPr>
          <w:rFonts w:ascii="Simplified Arabic" w:hAnsi="Simplified Arabic" w:cs="Simplified Arabic"/>
          <w:bCs/>
          <w:sz w:val="26"/>
          <w:szCs w:val="26"/>
        </w:rPr>
      </w:pPr>
    </w:p>
    <w:p w:rsidR="000D0753" w:rsidRPr="000D0753" w:rsidRDefault="000D0753" w:rsidP="00C40223">
      <w:pPr>
        <w:spacing w:after="0" w:line="240" w:lineRule="auto"/>
        <w:jc w:val="center"/>
        <w:rPr>
          <w:rFonts w:ascii="Simplified Arabic" w:hAnsi="Simplified Arabic" w:cs="Simplified Arabic"/>
          <w:b/>
          <w:sz w:val="26"/>
          <w:szCs w:val="26"/>
        </w:rPr>
      </w:pPr>
      <w:r w:rsidRPr="000D0753">
        <w:rPr>
          <w:rFonts w:ascii="Simplified Arabic" w:hAnsi="Simplified Arabic" w:cs="Simplified Arabic"/>
          <w:b/>
          <w:sz w:val="26"/>
          <w:szCs w:val="26"/>
        </w:rPr>
        <w:t>Economic behavior and its relationship with Islamic banks</w:t>
      </w:r>
    </w:p>
    <w:p w:rsidR="000D0753" w:rsidRDefault="000D0753" w:rsidP="00C40223">
      <w:pPr>
        <w:spacing w:after="0" w:line="240" w:lineRule="auto"/>
        <w:jc w:val="center"/>
        <w:rPr>
          <w:rFonts w:ascii="Simplified Arabic" w:hAnsi="Simplified Arabic" w:cs="Simplified Arabic"/>
          <w:bCs/>
          <w:sz w:val="26"/>
          <w:szCs w:val="26"/>
        </w:rPr>
      </w:pPr>
      <w:r>
        <w:rPr>
          <w:rFonts w:ascii="Simplified Arabic" w:hAnsi="Simplified Arabic" w:cs="Simplified Arabic"/>
          <w:bCs/>
          <w:sz w:val="26"/>
          <w:szCs w:val="26"/>
        </w:rPr>
        <w:t>Prof Hana Hilal Alhunaiti</w:t>
      </w:r>
    </w:p>
    <w:p w:rsidR="000D0753" w:rsidRPr="000D0753" w:rsidRDefault="000D0753" w:rsidP="000D0753">
      <w:pPr>
        <w:spacing w:after="0" w:line="240" w:lineRule="auto"/>
        <w:jc w:val="both"/>
        <w:rPr>
          <w:rFonts w:ascii="Simplified Arabic" w:hAnsi="Simplified Arabic" w:cs="Simplified Arabic"/>
          <w:b/>
          <w:sz w:val="26"/>
          <w:szCs w:val="26"/>
        </w:rPr>
      </w:pPr>
      <w:r w:rsidRPr="000D0753">
        <w:rPr>
          <w:rFonts w:ascii="Simplified Arabic" w:hAnsi="Simplified Arabic" w:cs="Simplified Arabic"/>
          <w:b/>
          <w:sz w:val="26"/>
          <w:szCs w:val="26"/>
        </w:rPr>
        <w:t>Abstract</w:t>
      </w:r>
    </w:p>
    <w:p w:rsidR="00037EDE" w:rsidRPr="000D0753" w:rsidRDefault="00037EDE" w:rsidP="000D0753">
      <w:pPr>
        <w:spacing w:after="0" w:line="240" w:lineRule="auto"/>
        <w:jc w:val="both"/>
        <w:rPr>
          <w:rFonts w:ascii="Simplified Arabic" w:hAnsi="Simplified Arabic" w:cs="Simplified Arabic"/>
          <w:bCs/>
          <w:sz w:val="26"/>
          <w:szCs w:val="26"/>
        </w:rPr>
      </w:pPr>
      <w:r w:rsidRPr="000D0753">
        <w:rPr>
          <w:rFonts w:ascii="Simplified Arabic" w:hAnsi="Simplified Arabic" w:cs="Simplified Arabic"/>
          <w:bCs/>
          <w:sz w:val="26"/>
          <w:szCs w:val="26"/>
        </w:rPr>
        <w:t xml:space="preserve">The world is witnessing in the contemporary time economic crises, the most important of which was the separation of the investment decision-making process from the behavioral formation of individuals, so the so-called economic behavior appeared, which was based on the presence of many behavioral factors: overconfidence, pessimism, optimism, ... etc. The investment and financing decision, as it combines psychology and economics to make financing and investment decisions, and this contradicts what the economic schools are based on which assume that individuals, institutions and governments are rational and predictable their decisions. Islamic banks are part of the economic system, so they face a great challenge today as they operate in a complex and rapidly changing economic, political, social and technical environment. Among the most important </w:t>
      </w:r>
      <w:r w:rsidRPr="000D0753">
        <w:rPr>
          <w:rFonts w:ascii="Simplified Arabic" w:hAnsi="Simplified Arabic" w:cs="Simplified Arabic"/>
          <w:bCs/>
          <w:sz w:val="26"/>
          <w:szCs w:val="26"/>
        </w:rPr>
        <w:lastRenderedPageBreak/>
        <w:t xml:space="preserve">things on which Islamic banks are based are the ethical values </w:t>
      </w:r>
      <w:r w:rsidRPr="000D0753">
        <w:rPr>
          <w:rFonts w:ascii="Times New Roman" w:hAnsi="Times New Roman" w:cs="Times New Roman"/>
          <w:bCs/>
          <w:sz w:val="26"/>
          <w:szCs w:val="26"/>
        </w:rPr>
        <w:t>​​</w:t>
      </w:r>
      <w:r w:rsidRPr="000D0753">
        <w:rPr>
          <w:rFonts w:ascii="Simplified Arabic" w:hAnsi="Simplified Arabic" w:cs="Simplified Arabic"/>
          <w:bCs/>
          <w:sz w:val="26"/>
          <w:szCs w:val="26"/>
        </w:rPr>
        <w:t>derived from Islamic Sharia.</w:t>
      </w:r>
    </w:p>
    <w:p w:rsidR="00037EDE" w:rsidRPr="000D0753" w:rsidRDefault="00037EDE" w:rsidP="000D0753">
      <w:pPr>
        <w:spacing w:after="0" w:line="240" w:lineRule="auto"/>
        <w:jc w:val="both"/>
        <w:rPr>
          <w:rFonts w:ascii="Simplified Arabic" w:hAnsi="Simplified Arabic" w:cs="Simplified Arabic"/>
          <w:bCs/>
          <w:sz w:val="26"/>
          <w:szCs w:val="26"/>
        </w:rPr>
      </w:pPr>
      <w:r w:rsidRPr="000D0753">
        <w:rPr>
          <w:rFonts w:ascii="Simplified Arabic" w:hAnsi="Simplified Arabic" w:cs="Simplified Arabic"/>
          <w:bCs/>
          <w:sz w:val="26"/>
          <w:szCs w:val="26"/>
        </w:rPr>
        <w:t xml:space="preserve">In view of the rapid change and intense competition in the work environment of Islamic banks, it has become of great importance to formulate and innovate the foundations for investment and financing decision-making within economic behavior from an Islamic perspective that has a holistic view that helps it to grow and continue to achieve its goals according to its systems and work methodology, in order to prove its credibility and purpose. From its presence to increase confidence in the systems based on the foundations of Islamic law, especially ethics in terms of honesty and strength, and the worker in Islamic banks is an important part of the bank as it expresses the extent to which the Islamic bank adheres to Islamic values </w:t>
      </w:r>
      <w:r w:rsidRPr="000D0753">
        <w:rPr>
          <w:rFonts w:ascii="Times New Roman" w:hAnsi="Times New Roman" w:cs="Times New Roman"/>
          <w:bCs/>
          <w:sz w:val="26"/>
          <w:szCs w:val="26"/>
        </w:rPr>
        <w:t>​​</w:t>
      </w:r>
      <w:r w:rsidRPr="000D0753">
        <w:rPr>
          <w:rFonts w:ascii="Simplified Arabic" w:hAnsi="Simplified Arabic" w:cs="Simplified Arabic"/>
          <w:bCs/>
          <w:sz w:val="26"/>
          <w:szCs w:val="26"/>
        </w:rPr>
        <w:t>and ethical standards, and the basis for taking the appropriate investment and financing decision taking into account all spiritual aspects. On this basis, the importance of the study is to clarify the economic behavior and its relationship with Islamic banks.</w:t>
      </w:r>
    </w:p>
    <w:p w:rsidR="000D0753" w:rsidRPr="000D0753" w:rsidRDefault="00037EDE" w:rsidP="000D0753">
      <w:pPr>
        <w:spacing w:after="0" w:line="240" w:lineRule="auto"/>
        <w:jc w:val="both"/>
        <w:rPr>
          <w:rFonts w:ascii="Simplified Arabic" w:hAnsi="Simplified Arabic" w:cs="Simplified Arabic"/>
          <w:b/>
          <w:sz w:val="26"/>
          <w:szCs w:val="26"/>
        </w:rPr>
      </w:pPr>
      <w:r>
        <w:rPr>
          <w:rFonts w:ascii="Simplified Arabic" w:hAnsi="Simplified Arabic" w:cs="Simplified Arabic"/>
          <w:b/>
          <w:sz w:val="26"/>
          <w:szCs w:val="26"/>
        </w:rPr>
        <w:t xml:space="preserve">Keywords: </w:t>
      </w:r>
      <w:r w:rsidR="000D0753" w:rsidRPr="000D0753">
        <w:rPr>
          <w:rFonts w:ascii="Simplified Arabic" w:hAnsi="Simplified Arabic" w:cs="Simplified Arabic"/>
          <w:bCs/>
          <w:sz w:val="26"/>
          <w:szCs w:val="26"/>
        </w:rPr>
        <w:t>Economic behavior, Islamic banks, investment</w:t>
      </w:r>
    </w:p>
    <w:p w:rsidR="00116A07" w:rsidRPr="0035435A" w:rsidRDefault="00116A07" w:rsidP="00037EDE">
      <w:pPr>
        <w:bidi/>
        <w:spacing w:after="0" w:line="240" w:lineRule="auto"/>
        <w:jc w:val="both"/>
        <w:rPr>
          <w:rFonts w:ascii="Simplified Arabic" w:hAnsi="Simplified Arabic" w:cs="Simplified Arabic"/>
          <w:bCs/>
          <w:sz w:val="26"/>
          <w:szCs w:val="26"/>
          <w:rtl/>
        </w:rPr>
      </w:pPr>
      <w:r w:rsidRPr="0035435A">
        <w:rPr>
          <w:rFonts w:ascii="Simplified Arabic" w:hAnsi="Simplified Arabic" w:cs="Simplified Arabic"/>
          <w:bCs/>
          <w:sz w:val="26"/>
          <w:szCs w:val="26"/>
          <w:rtl/>
        </w:rPr>
        <w:t>المقدمة</w:t>
      </w:r>
    </w:p>
    <w:p w:rsidR="00116A07" w:rsidRPr="00070483" w:rsidRDefault="00116A07" w:rsidP="000D075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يشهد العالم في الوقت المعاصر أزمات اقتصادية كان من أهم أسبابها فصل عملية اتخاذ القرار الاستثماري عن التكوين السلوكي للأفراد، فظهر ما يسمى بالسلوك الاقتصادي والذي قام على أساس وجود عوامل سلوكية عديدة: الثقة الزائدة، التشاؤم، التفاؤل، ...الخ  تؤثر في عملية اتخاذ القرار الاستثماري والتمويلي فهو يدمج بين علم </w:t>
      </w:r>
      <w:r w:rsidRPr="00070483">
        <w:rPr>
          <w:rFonts w:ascii="Simplified Arabic" w:hAnsi="Simplified Arabic" w:cs="Simplified Arabic"/>
          <w:sz w:val="26"/>
          <w:szCs w:val="26"/>
          <w:rtl/>
        </w:rPr>
        <w:lastRenderedPageBreak/>
        <w:t xml:space="preserve">النفس والاقتصاد لاتخاذ القرارات التمويلية والاستثمارية، وهذا ما يناقض ما قامت عليه المدارس الاقتصادية التي تفترض أن الأفراد والمؤسسات والحكومات عقلانيين ويمكن التنبؤ بقراراتهم.  تعتبر المصارف الإسلامية جزء من المنظومة الاقتصادية، لذلك فهي تواجه اليوم تحدياً كبيراً حيث تعمل في بيئة عمل معقدة وسريعة التغير اقتصادياً وسياسياً واجتماعياً وتقنياً، ومن أهم ما قامت عليه المصارف الإسلامية القيم الأخلاقية المستمدة من الشريعة الإسلامية. </w:t>
      </w:r>
    </w:p>
    <w:p w:rsidR="00116A07" w:rsidRPr="00070483" w:rsidRDefault="00116A07"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ونظراً للتغير السريع والمنافسة الشديدة في بيئة عمل المصارف الإسلامية، أصبح من الأهمية الكبرى صياغة وابتكار أسس اتخاذ القرار الاستثماري والتمويلي ضمن السلوك الاقتصادي من منظور إسلامي  يكون ذو  نظرة شمولية تساعدها على النمو والاستمرارية في تحقيق أهدافها وفقاً لنظمها ومنهجية عملها، وذلك من أجل إثبات مصداقيتها والهدف من وجودها لزيادة الثقة بالأنظمة القائمة على أسس الشريعة الإسلامية.، وخصوصاً الأخلاق من حيث الأمانة والقوة، ويعتبر العامل في المصارف الإسلامية جزء مهم في المصرف حيث يعبر عن مدى تمسك المصرف الإسلامي بالقيم والمعايير الأخلاقية الإسلامية، والأساس لاتخاذ القرار الاستثماري والتمويلي المناسب مراعياً جميع الجوانب الروحية والاجتماعية والبيئية ضمن أحكام وضوابط الشريعة الإسلامية، وعلى هذا الأساس تأتي أهمية الدراسة في بيان السلوك الاقتصادي وعلاقته بالمصارف الإسلامية. </w:t>
      </w:r>
    </w:p>
    <w:p w:rsidR="00116A07" w:rsidRPr="0035435A" w:rsidRDefault="00116A07" w:rsidP="00070483">
      <w:pPr>
        <w:bidi/>
        <w:spacing w:after="0" w:line="240" w:lineRule="auto"/>
        <w:jc w:val="both"/>
        <w:rPr>
          <w:rFonts w:ascii="Simplified Arabic" w:eastAsia="Times New Roman" w:hAnsi="Simplified Arabic" w:cs="Simplified Arabic"/>
          <w:bCs/>
          <w:sz w:val="26"/>
          <w:szCs w:val="26"/>
        </w:rPr>
      </w:pPr>
      <w:r w:rsidRPr="0035435A">
        <w:rPr>
          <w:rFonts w:ascii="Simplified Arabic" w:eastAsia="Times New Roman" w:hAnsi="Simplified Arabic" w:cs="Simplified Arabic"/>
          <w:bCs/>
          <w:sz w:val="26"/>
          <w:szCs w:val="26"/>
          <w:rtl/>
        </w:rPr>
        <w:t>أولاً: مشكلة البحث</w:t>
      </w:r>
    </w:p>
    <w:p w:rsidR="00116A07" w:rsidRPr="00070483" w:rsidRDefault="00116A07"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 انتشر في الآونة الأخيرة مفهوم السلوك الاقتصادي، وأصبح من الأمور الهامة التي أشغلت العديد من الباحثين والدارسين، ولعل من أهم القضايا المطروحة هو الأساس الذي بني عليه، ومدى استخدامه من قبل المؤسسات والبنوك، تبين أن هناك التباس لدى البعض في مفهوم السلوك الاقتصادي، حيث تتجه الأنظار إلى التخفيف من التكاليف من حيث الوقت والجهد المبذول والتكلفة المالية التي تواجهها المؤسسات والشركات بما فيها البنوك  بمختلف أنواعها.  </w:t>
      </w:r>
    </w:p>
    <w:p w:rsidR="00116A07" w:rsidRPr="00070483" w:rsidRDefault="00116A07" w:rsidP="00070483">
      <w:pP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sz w:val="26"/>
          <w:szCs w:val="26"/>
          <w:rtl/>
        </w:rPr>
        <w:lastRenderedPageBreak/>
        <w:t xml:space="preserve">ومما تم طرحه حديثاً من قبل العلماء ما يدعى بالسلوك الاقتصادي </w:t>
      </w:r>
      <w:r w:rsidRPr="00070483">
        <w:rPr>
          <w:rFonts w:ascii="Simplified Arabic" w:hAnsi="Simplified Arabic" w:cs="Simplified Arabic"/>
          <w:color w:val="000000"/>
          <w:sz w:val="26"/>
          <w:szCs w:val="26"/>
          <w:rtl/>
        </w:rPr>
        <w:t xml:space="preserve">ومع شح الدراسات التطبيقية والنظرية التي تناولت هذا الموضوع، </w:t>
      </w:r>
      <w:r w:rsidRPr="00070483">
        <w:rPr>
          <w:rFonts w:ascii="Simplified Arabic" w:hAnsi="Simplified Arabic" w:cs="Simplified Arabic"/>
          <w:sz w:val="26"/>
          <w:szCs w:val="26"/>
          <w:rtl/>
        </w:rPr>
        <w:t xml:space="preserve">وتأسيساً على ذلك أصبح من الملائم البحث بأساس آخر يكون مخرجاً لهذه الإشكاليات،  ومن هنا فإن الغرض من البحث </w:t>
      </w:r>
      <w:r w:rsidRPr="00070483">
        <w:rPr>
          <w:rFonts w:ascii="Simplified Arabic" w:hAnsi="Simplified Arabic" w:cs="Simplified Arabic"/>
          <w:color w:val="7030A0"/>
          <w:sz w:val="26"/>
          <w:szCs w:val="26"/>
          <w:rtl/>
        </w:rPr>
        <w:t>هو</w:t>
      </w:r>
      <w:r w:rsidRPr="00070483">
        <w:rPr>
          <w:rFonts w:ascii="Simplified Arabic" w:hAnsi="Simplified Arabic" w:cs="Simplified Arabic"/>
          <w:sz w:val="26"/>
          <w:szCs w:val="26"/>
          <w:rtl/>
        </w:rPr>
        <w:t xml:space="preserve"> بيان مفهوم السلوك الاقتصادي وعلاقته  بالمصارف الإسلامية</w:t>
      </w:r>
    </w:p>
    <w:p w:rsidR="00116A07" w:rsidRPr="00070483" w:rsidRDefault="00116A07" w:rsidP="00070483">
      <w:pPr>
        <w:bidi/>
        <w:spacing w:after="0" w:line="240" w:lineRule="auto"/>
        <w:jc w:val="both"/>
        <w:rPr>
          <w:rFonts w:ascii="Simplified Arabic" w:hAnsi="Simplified Arabic" w:cs="Simplified Arabic"/>
          <w:sz w:val="26"/>
          <w:szCs w:val="26"/>
        </w:rPr>
      </w:pPr>
      <w:r w:rsidRPr="00070483">
        <w:rPr>
          <w:rFonts w:ascii="Simplified Arabic" w:eastAsia="Times New Roman" w:hAnsi="Simplified Arabic" w:cs="Simplified Arabic"/>
          <w:sz w:val="26"/>
          <w:szCs w:val="26"/>
        </w:rPr>
        <w:t xml:space="preserve"> </w:t>
      </w:r>
      <w:r w:rsidRPr="00070483">
        <w:rPr>
          <w:rFonts w:ascii="Simplified Arabic" w:hAnsi="Simplified Arabic" w:cs="Simplified Arabic"/>
          <w:sz w:val="26"/>
          <w:szCs w:val="26"/>
          <w:rtl/>
        </w:rPr>
        <w:t xml:space="preserve">و بناءاً على ما سبق يمكن تلخيص مشكلة الدراسة بالتساؤلات الآتية: </w:t>
      </w:r>
    </w:p>
    <w:p w:rsidR="00116A07" w:rsidRPr="0035435A" w:rsidRDefault="00116A07" w:rsidP="00D9744E">
      <w:pPr>
        <w:pStyle w:val="ListParagraph"/>
        <w:numPr>
          <w:ilvl w:val="0"/>
          <w:numId w:val="41"/>
        </w:numPr>
        <w:pBdr>
          <w:top w:val="nil"/>
          <w:left w:val="nil"/>
          <w:bottom w:val="nil"/>
          <w:right w:val="nil"/>
          <w:between w:val="nil"/>
        </w:pBdr>
        <w:bidi/>
        <w:spacing w:after="0" w:line="240" w:lineRule="auto"/>
        <w:ind w:left="64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ما مفهوم السلوك الاقتصادي ؟ </w:t>
      </w:r>
    </w:p>
    <w:p w:rsidR="00116A07" w:rsidRPr="0035435A" w:rsidRDefault="00116A07" w:rsidP="00D9744E">
      <w:pPr>
        <w:pStyle w:val="ListParagraph"/>
        <w:numPr>
          <w:ilvl w:val="0"/>
          <w:numId w:val="41"/>
        </w:numPr>
        <w:pBdr>
          <w:top w:val="nil"/>
          <w:left w:val="nil"/>
          <w:bottom w:val="nil"/>
          <w:right w:val="nil"/>
          <w:between w:val="nil"/>
        </w:pBdr>
        <w:bidi/>
        <w:spacing w:after="0" w:line="240" w:lineRule="auto"/>
        <w:ind w:left="64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ما هي قواعد السلوك الاقتصادي ؟ </w:t>
      </w:r>
    </w:p>
    <w:p w:rsidR="00116A07" w:rsidRPr="0035435A" w:rsidRDefault="00116A07" w:rsidP="00D9744E">
      <w:pPr>
        <w:pStyle w:val="ListParagraph"/>
        <w:numPr>
          <w:ilvl w:val="0"/>
          <w:numId w:val="41"/>
        </w:numPr>
        <w:pBdr>
          <w:top w:val="nil"/>
          <w:left w:val="nil"/>
          <w:bottom w:val="nil"/>
          <w:right w:val="nil"/>
          <w:between w:val="nil"/>
        </w:pBdr>
        <w:bidi/>
        <w:spacing w:after="0" w:line="240" w:lineRule="auto"/>
        <w:ind w:left="64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ما هي علاقة المصارف الإسلامية بالسلوك الاقتصادي ؟ </w:t>
      </w:r>
    </w:p>
    <w:p w:rsidR="00116A07" w:rsidRPr="0035435A" w:rsidRDefault="00116A07" w:rsidP="00D9744E">
      <w:pPr>
        <w:pStyle w:val="ListParagraph"/>
        <w:numPr>
          <w:ilvl w:val="0"/>
          <w:numId w:val="41"/>
        </w:numPr>
        <w:pBdr>
          <w:top w:val="nil"/>
          <w:left w:val="nil"/>
          <w:bottom w:val="nil"/>
          <w:right w:val="nil"/>
          <w:between w:val="nil"/>
        </w:pBdr>
        <w:bidi/>
        <w:spacing w:after="0" w:line="240" w:lineRule="auto"/>
        <w:ind w:left="64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ما هي التحديات والعقبات لسلوكيات الاقتصادية في العمل المصرفي الإسلامي ؟ </w:t>
      </w:r>
    </w:p>
    <w:p w:rsidR="00116A07" w:rsidRPr="0035435A" w:rsidRDefault="00116A07" w:rsidP="0035435A">
      <w:pPr>
        <w:bidi/>
        <w:spacing w:after="0" w:line="240" w:lineRule="auto"/>
        <w:jc w:val="both"/>
        <w:rPr>
          <w:rFonts w:ascii="Simplified Arabic" w:hAnsi="Simplified Arabic" w:cs="Simplified Arabic"/>
          <w:bCs/>
          <w:color w:val="000000"/>
          <w:sz w:val="26"/>
          <w:szCs w:val="26"/>
        </w:rPr>
      </w:pPr>
      <w:r w:rsidRPr="0035435A">
        <w:rPr>
          <w:rFonts w:ascii="Simplified Arabic" w:hAnsi="Simplified Arabic" w:cs="Simplified Arabic"/>
          <w:bCs/>
          <w:color w:val="000000"/>
          <w:sz w:val="26"/>
          <w:szCs w:val="26"/>
          <w:rtl/>
        </w:rPr>
        <w:t xml:space="preserve">ثانياً: أهمية البحث </w:t>
      </w:r>
    </w:p>
    <w:p w:rsidR="00116A07" w:rsidRPr="00070483" w:rsidRDefault="00116A07" w:rsidP="0035435A">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تبرز الأهمية النظرية للبحث بحسب اطلاع الباحثة في محدودية  الدراسات السابقة التي بحثت بشكل مباشر في السلوك الاقتصادي، وافتقار المكتبات العربية لها، لذلك من المؤمل أن ينطوي هذا البحث على قيمة علمية تضاف إلى المكتبات العربية ويعزز من المعرفة بالسلوك الاقتصادي. وواضح أن البحث يستمد أهميته العملية من خلال تناول موضوع حديث نسبياً، حيث يعتبر السلوك الاقتصادي من الأمور المهمة لدى أفراد المجتمع، ويمثل في الوقت نفسه مركز اهتمام العديد من المؤسسات والشركات والأفراد، خصوصاً في ظل الظروف الاقتصادية والاجتماعية المعاصرة. </w:t>
      </w:r>
      <w:r w:rsidRPr="00070483">
        <w:rPr>
          <w:rFonts w:ascii="Simplified Arabic" w:eastAsia="Times New Roman" w:hAnsi="Simplified Arabic" w:cs="Simplified Arabic"/>
          <w:sz w:val="26"/>
          <w:szCs w:val="26"/>
          <w:rtl/>
        </w:rPr>
        <w:t xml:space="preserve">وتأمل الباحثة  في أن يسهم البحث في لفت اهتمام البنوك الإسلامية  لمحاولة الاستفادة، وكذلك جذب اهتمام الباحثين إلى دراسة السلوك الاقتصادي وتوظيفه في المعاملات المالية الإسلامية. </w:t>
      </w:r>
    </w:p>
    <w:p w:rsidR="00116A07" w:rsidRPr="0035435A" w:rsidRDefault="00116A07" w:rsidP="00070483">
      <w:pPr>
        <w:tabs>
          <w:tab w:val="left" w:pos="5244"/>
        </w:tabs>
        <w:bidi/>
        <w:spacing w:after="0" w:line="240" w:lineRule="auto"/>
        <w:jc w:val="both"/>
        <w:rPr>
          <w:rFonts w:ascii="Simplified Arabic" w:hAnsi="Simplified Arabic" w:cs="Simplified Arabic"/>
          <w:bCs/>
          <w:color w:val="000000"/>
          <w:sz w:val="26"/>
          <w:szCs w:val="26"/>
        </w:rPr>
      </w:pPr>
      <w:r w:rsidRPr="0035435A">
        <w:rPr>
          <w:rFonts w:ascii="Simplified Arabic" w:hAnsi="Simplified Arabic" w:cs="Simplified Arabic"/>
          <w:bCs/>
          <w:color w:val="000000"/>
          <w:sz w:val="26"/>
          <w:szCs w:val="26"/>
          <w:rtl/>
        </w:rPr>
        <w:t xml:space="preserve">ثالثاً: أهداف البحث </w:t>
      </w:r>
    </w:p>
    <w:p w:rsidR="00116A07" w:rsidRPr="00070483" w:rsidRDefault="00116A07"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بناءً على مشكلة البحث يسعى البحث إلى تحقيق الأهداف الآتية: </w:t>
      </w:r>
    </w:p>
    <w:p w:rsidR="00116A07" w:rsidRPr="00070483" w:rsidRDefault="00116A07" w:rsidP="00D9744E">
      <w:pPr>
        <w:numPr>
          <w:ilvl w:val="0"/>
          <w:numId w:val="2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دراسة السلوك الاقتصادي. </w:t>
      </w:r>
    </w:p>
    <w:p w:rsidR="00116A07" w:rsidRPr="00070483" w:rsidRDefault="00116A07" w:rsidP="00D9744E">
      <w:pPr>
        <w:numPr>
          <w:ilvl w:val="0"/>
          <w:numId w:val="2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lastRenderedPageBreak/>
        <w:t xml:space="preserve">التعرف على مفهوم السلوك الاقتصادي. </w:t>
      </w:r>
    </w:p>
    <w:p w:rsidR="00116A07" w:rsidRPr="00070483" w:rsidRDefault="00116A07" w:rsidP="00D9744E">
      <w:pPr>
        <w:numPr>
          <w:ilvl w:val="0"/>
          <w:numId w:val="2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معرفة الهدف من تطبيق السلوك الاقتصادي. </w:t>
      </w:r>
    </w:p>
    <w:p w:rsidR="00116A07" w:rsidRPr="00070483" w:rsidRDefault="00116A07" w:rsidP="00D9744E">
      <w:pPr>
        <w:numPr>
          <w:ilvl w:val="0"/>
          <w:numId w:val="2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 التعرف على قواعد السلوك الاقتصادي.</w:t>
      </w:r>
    </w:p>
    <w:p w:rsidR="00116A07" w:rsidRPr="0035435A" w:rsidRDefault="00116A07"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 xml:space="preserve">المبحث الأول: ماهية السلوك الاقتصادي </w:t>
      </w:r>
    </w:p>
    <w:p w:rsidR="00116A07" w:rsidRPr="0035435A" w:rsidRDefault="00116A07"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أولاً: مفهوم  السلوك الاقتصادي من منظور وضعي</w:t>
      </w:r>
      <w:r w:rsidRPr="0035435A">
        <w:rPr>
          <w:rFonts w:ascii="Simplified Arabic" w:hAnsi="Simplified Arabic" w:cs="Simplified Arabic"/>
          <w:bCs/>
          <w:sz w:val="26"/>
          <w:szCs w:val="26"/>
        </w:rPr>
        <w:t xml:space="preserve"> </w:t>
      </w:r>
    </w:p>
    <w:p w:rsidR="00CD3921" w:rsidRPr="00070483" w:rsidRDefault="00116A07"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يعتبر السلوك من المواضيع التي قد تكون شائعة أو مقبولة  وقد يكون غير مقبول ، فالسلوك عادةً يكون مصدره الغرائز ويرتبط بالبيئة المحيطة بالإنسان حيث  إن السلوك قد يكون موجه نحو تحقيق هدف معين، ويرتبط بالبيئة المحيطة بالإنسان، وحتى الآن لم يوضح علم النفس القوى والأسباب التي تدفع الإنسان لفعل الأشياء وتفسيرها </w:t>
      </w:r>
      <w:r w:rsidR="00CD3921" w:rsidRPr="00070483">
        <w:rPr>
          <w:rFonts w:ascii="Simplified Arabic" w:hAnsi="Simplified Arabic" w:cs="Simplified Arabic"/>
          <w:sz w:val="26"/>
          <w:szCs w:val="26"/>
          <w:vertAlign w:val="superscript"/>
        </w:rPr>
        <w:footnoteReference w:id="1"/>
      </w:r>
      <w:r w:rsidR="00CD3921"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يفترض التفكير الاقتصادي في العلم الوضعي  إن السلوك الإنساني ينبع من مصادر مادية ولا يعتد بما يصدر من مصادر عاطفية ، فالسلوك الإنساني الذي يتناوله الاقتصاديون هو ذلك النابع من الحوافز المادية والصادر عن الربح والخسارة فمن وجهة نظر علماء الاقتصاد الوضعيين إن الحوافز المادية هي التي تحدد السلوك الاقتصادي فما يهتم به الاقتصادي في دراسته للسلوك الاقتصادي هو السلوك المادي وليس السلوك الخيري </w:t>
      </w:r>
      <w:r w:rsidRPr="00070483">
        <w:rPr>
          <w:rFonts w:ascii="Simplified Arabic" w:hAnsi="Simplified Arabic" w:cs="Simplified Arabic"/>
          <w:sz w:val="26"/>
          <w:szCs w:val="26"/>
          <w:vertAlign w:val="superscript"/>
        </w:rPr>
        <w:footnoteReference w:id="2"/>
      </w:r>
      <w:r w:rsidRPr="00070483">
        <w:rPr>
          <w:rFonts w:ascii="Simplified Arabic" w:hAnsi="Simplified Arabic" w:cs="Simplified Arabic"/>
          <w:sz w:val="26"/>
          <w:szCs w:val="26"/>
        </w:rPr>
        <w:t xml:space="preserve">. </w:t>
      </w:r>
    </w:p>
    <w:p w:rsidR="00CD3921" w:rsidRPr="0035435A" w:rsidRDefault="00CD3921"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 xml:space="preserve">مفهوم السلوك: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يعرف السلوك: "النشاط الموجه نحو هدف ما من جانب الفرد لتحقيق وإشباع حاجاته كما خبرها في المجال الظاهري الذي يدركه"</w:t>
      </w:r>
      <w:r w:rsidRPr="00070483">
        <w:rPr>
          <w:rFonts w:ascii="Simplified Arabic" w:hAnsi="Simplified Arabic" w:cs="Simplified Arabic"/>
          <w:sz w:val="26"/>
          <w:szCs w:val="26"/>
          <w:vertAlign w:val="superscript"/>
        </w:rPr>
        <w:footnoteReference w:id="3"/>
      </w:r>
      <w:r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ويرى عبد الباقي إن السلوك الإنساني يعتمد على ثلاثة أمور رئيسة</w:t>
      </w:r>
      <w:r w:rsidRPr="00070483">
        <w:rPr>
          <w:rFonts w:ascii="Simplified Arabic" w:hAnsi="Simplified Arabic" w:cs="Simplified Arabic"/>
          <w:sz w:val="26"/>
          <w:szCs w:val="26"/>
          <w:vertAlign w:val="superscript"/>
        </w:rPr>
        <w:footnoteReference w:id="4"/>
      </w:r>
      <w:r w:rsidRPr="00070483">
        <w:rPr>
          <w:rFonts w:ascii="Simplified Arabic" w:hAnsi="Simplified Arabic" w:cs="Simplified Arabic"/>
          <w:sz w:val="26"/>
          <w:szCs w:val="26"/>
        </w:rPr>
        <w:t xml:space="preserve">: </w:t>
      </w:r>
    </w:p>
    <w:p w:rsidR="00CD3921" w:rsidRPr="00070483" w:rsidRDefault="00CD3921" w:rsidP="00D9744E">
      <w:pPr>
        <w:numPr>
          <w:ilvl w:val="0"/>
          <w:numId w:val="2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السببية: بمعنى وجود الضرورة. </w:t>
      </w:r>
    </w:p>
    <w:p w:rsidR="00CD3921" w:rsidRPr="00070483" w:rsidRDefault="00CD3921" w:rsidP="00D9744E">
      <w:pPr>
        <w:numPr>
          <w:ilvl w:val="0"/>
          <w:numId w:val="2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lastRenderedPageBreak/>
        <w:t xml:space="preserve">الاستمرار والاتجاه نحو الهدف: وذلك عن طريق السير نحو الوصول إلى هدف معين. </w:t>
      </w:r>
    </w:p>
    <w:p w:rsidR="00CD3921" w:rsidRPr="00070483" w:rsidRDefault="00CD3921" w:rsidP="00D9744E">
      <w:pPr>
        <w:numPr>
          <w:ilvl w:val="0"/>
          <w:numId w:val="2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الدافعية: بمعنى تجعل السلوك يسير نحو تحقيقه. </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وبالتالي يتبين إن السلوك لا يكون بطريقة عفوية وإنما يصدر بناءً على المعلومات التي يتلقاها من البيئة المحيطة به</w:t>
      </w:r>
      <w:r w:rsidRPr="00070483">
        <w:rPr>
          <w:rFonts w:ascii="Simplified Arabic" w:hAnsi="Simplified Arabic" w:cs="Simplified Arabic"/>
          <w:color w:val="000000"/>
          <w:sz w:val="26"/>
          <w:szCs w:val="26"/>
          <w:vertAlign w:val="superscript"/>
        </w:rPr>
        <w:footnoteReference w:id="5"/>
      </w:r>
      <w:r w:rsidRPr="00070483">
        <w:rPr>
          <w:rFonts w:ascii="Simplified Arabic" w:hAnsi="Simplified Arabic" w:cs="Simplified Arabic"/>
          <w:color w:val="000000"/>
          <w:sz w:val="26"/>
          <w:szCs w:val="26"/>
        </w:rPr>
        <w:t xml:space="preserve">. </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أما الإنسان الاقتصادي فهو: الإنسان الذي تحركه العوامل الاقتصادية وحدها، وتملي عليه سلوكه وفي نظر الاقتصاديين الوضعيين إن الإنسان لا ينظر إلى الاعتبارات الخلفية أو الأدبية، لذلك هو لا ينظر إلى ما يعود عليه وعلى مجتمعه بالفائدة </w:t>
      </w:r>
      <w:r w:rsidRPr="00070483">
        <w:rPr>
          <w:rFonts w:ascii="Simplified Arabic" w:hAnsi="Simplified Arabic" w:cs="Simplified Arabic"/>
          <w:color w:val="000000"/>
          <w:sz w:val="26"/>
          <w:szCs w:val="26"/>
          <w:vertAlign w:val="superscript"/>
        </w:rPr>
        <w:footnoteReference w:id="6"/>
      </w:r>
      <w:r w:rsidRPr="00070483">
        <w:rPr>
          <w:rFonts w:ascii="Simplified Arabic" w:hAnsi="Simplified Arabic" w:cs="Simplified Arabic"/>
          <w:color w:val="000000"/>
          <w:sz w:val="26"/>
          <w:szCs w:val="26"/>
        </w:rPr>
        <w:t xml:space="preserve">. </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وهذا مما لا يتفق مع أحكام وضوابط الشريعة الإسلامية التي وازنت بين مطالب الدنيا والآخرة وأن الإنسان مكلف بعمارة الأرض. </w:t>
      </w:r>
    </w:p>
    <w:p w:rsidR="00CD3921" w:rsidRPr="0035435A" w:rsidRDefault="00CD3921" w:rsidP="0035435A">
      <w:pPr>
        <w:pBdr>
          <w:top w:val="nil"/>
          <w:left w:val="nil"/>
          <w:bottom w:val="nil"/>
          <w:right w:val="nil"/>
          <w:between w:val="nil"/>
        </w:pBdr>
        <w:bidi/>
        <w:spacing w:after="0" w:line="240" w:lineRule="auto"/>
        <w:jc w:val="both"/>
        <w:rPr>
          <w:rFonts w:ascii="Simplified Arabic" w:hAnsi="Simplified Arabic" w:cs="Simplified Arabic"/>
          <w:b/>
          <w:bCs/>
          <w:color w:val="000000"/>
          <w:sz w:val="26"/>
          <w:szCs w:val="26"/>
        </w:rPr>
      </w:pPr>
      <w:r w:rsidRPr="0035435A">
        <w:rPr>
          <w:rFonts w:ascii="Simplified Arabic" w:hAnsi="Simplified Arabic" w:cs="Simplified Arabic"/>
          <w:b/>
          <w:bCs/>
          <w:color w:val="000000"/>
          <w:sz w:val="26"/>
          <w:szCs w:val="26"/>
          <w:rtl/>
        </w:rPr>
        <w:t xml:space="preserve">مفهوم الاقتصاد: </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عرف الاقتصاد بعدة تعريفات أهمها انه النشاط البشري الذي يشمل إنتاج وتوزيع وتبادل واستهلاك السلع والخدمات. </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الاقتصاد هو: دراسة سلوك إنسان في مجال العلاقة بين أهداف متعددة ووسائل متعددة ذات استعمالات متنوعة. فعلم الاقتصاد هو العلم الذي يبحث في تنظيم الموارد المحددة ذات الاستعمالات المختلفة على الأهداف والحاجات المتعددة ، أي إن الاقتصاد هو علم الملائمة بين الوسائل والغايات.وهو علم من العلوم </w:t>
      </w:r>
      <w:hyperlink r:id="rId15">
        <w:r w:rsidRPr="00070483">
          <w:rPr>
            <w:rFonts w:ascii="Simplified Arabic" w:hAnsi="Simplified Arabic" w:cs="Simplified Arabic"/>
            <w:color w:val="000000"/>
            <w:sz w:val="26"/>
            <w:szCs w:val="26"/>
            <w:rtl/>
          </w:rPr>
          <w:t>الاجتماعية</w:t>
        </w:r>
      </w:hyperlink>
      <w:r w:rsidRPr="00070483">
        <w:rPr>
          <w:rFonts w:ascii="Simplified Arabic" w:hAnsi="Simplified Arabic" w:cs="Simplified Arabic"/>
          <w:color w:val="000000"/>
          <w:sz w:val="26"/>
          <w:szCs w:val="26"/>
          <w:rtl/>
        </w:rPr>
        <w:t> الذي يدرس السلوك البشري والرفاهية كعلاقة بين المقاصد والأهداف التي لها استعمالات بديلة، وبين الموارد المتاحة المحدودة والنادرة</w:t>
      </w:r>
      <w:r w:rsidRPr="00070483">
        <w:rPr>
          <w:rFonts w:ascii="Simplified Arabic" w:hAnsi="Simplified Arabic" w:cs="Simplified Arabic"/>
          <w:color w:val="000000"/>
          <w:sz w:val="26"/>
          <w:szCs w:val="26"/>
          <w:vertAlign w:val="superscript"/>
        </w:rPr>
        <w:footnoteReference w:id="7"/>
      </w:r>
      <w:r w:rsidRPr="00070483">
        <w:rPr>
          <w:rFonts w:ascii="Simplified Arabic" w:hAnsi="Simplified Arabic" w:cs="Simplified Arabic"/>
          <w:color w:val="000000"/>
          <w:sz w:val="26"/>
          <w:szCs w:val="26"/>
        </w:rPr>
        <w:t>.</w:t>
      </w:r>
    </w:p>
    <w:p w:rsidR="00CD3921" w:rsidRPr="00070483" w:rsidRDefault="00CD3921" w:rsidP="0035435A">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وبناءً على ما تم ذكره سابقاً عرف الاقتصاد السلوكي: أنه الدراسة التي تعنى بتحليل القرارات الاقتصادية والمالية التي يتخذها كل من الأفراد والمؤسسات التي تقوم بوظائف </w:t>
      </w:r>
      <w:r w:rsidRPr="00070483">
        <w:rPr>
          <w:rFonts w:ascii="Simplified Arabic" w:hAnsi="Simplified Arabic" w:cs="Simplified Arabic"/>
          <w:color w:val="000000"/>
          <w:sz w:val="26"/>
          <w:szCs w:val="26"/>
          <w:rtl/>
        </w:rPr>
        <w:lastRenderedPageBreak/>
        <w:t>اقتصادية بما في ذلك المستهلكون، المقترضون، المستثمرون عن طريق دراسة العوامل الاجتماعية والفكرية</w:t>
      </w:r>
      <w:r w:rsidRPr="00070483">
        <w:rPr>
          <w:rFonts w:ascii="Simplified Arabic" w:hAnsi="Simplified Arabic" w:cs="Simplified Arabic"/>
          <w:color w:val="000000"/>
          <w:sz w:val="26"/>
          <w:szCs w:val="26"/>
          <w:vertAlign w:val="superscript"/>
        </w:rPr>
        <w:footnoteReference w:id="8"/>
      </w:r>
      <w:r w:rsidRPr="00070483">
        <w:rPr>
          <w:rFonts w:ascii="Simplified Arabic" w:hAnsi="Simplified Arabic" w:cs="Simplified Arabic"/>
          <w:color w:val="000000"/>
          <w:sz w:val="26"/>
          <w:szCs w:val="26"/>
        </w:rPr>
        <w:t xml:space="preserve">. </w:t>
      </w:r>
    </w:p>
    <w:p w:rsidR="00CD3921" w:rsidRPr="0035435A" w:rsidRDefault="00CD3921" w:rsidP="0035435A">
      <w:pPr>
        <w:pBdr>
          <w:top w:val="nil"/>
          <w:left w:val="nil"/>
          <w:bottom w:val="nil"/>
          <w:right w:val="nil"/>
          <w:between w:val="nil"/>
        </w:pBdr>
        <w:bidi/>
        <w:spacing w:after="0" w:line="240" w:lineRule="auto"/>
        <w:jc w:val="both"/>
        <w:rPr>
          <w:rFonts w:ascii="Simplified Arabic" w:hAnsi="Simplified Arabic" w:cs="Simplified Arabic"/>
          <w:bCs/>
          <w:color w:val="000000"/>
          <w:sz w:val="26"/>
          <w:szCs w:val="26"/>
        </w:rPr>
      </w:pPr>
      <w:r w:rsidRPr="0035435A">
        <w:rPr>
          <w:rFonts w:ascii="Simplified Arabic" w:hAnsi="Simplified Arabic" w:cs="Simplified Arabic"/>
          <w:bCs/>
          <w:color w:val="000000"/>
          <w:sz w:val="26"/>
          <w:szCs w:val="26"/>
          <w:rtl/>
        </w:rPr>
        <w:t xml:space="preserve">ثانياً: نشأة الاقتصاد السلوكي </w:t>
      </w:r>
    </w:p>
    <w:p w:rsidR="00CD3921" w:rsidRPr="00070483" w:rsidRDefault="00CD3921" w:rsidP="00070483">
      <w:pPr>
        <w:pBdr>
          <w:top w:val="nil"/>
          <w:left w:val="nil"/>
          <w:bottom w:val="nil"/>
          <w:right w:val="nil"/>
          <w:between w:val="nil"/>
        </w:pBdr>
        <w:shd w:val="clear" w:color="auto" w:fill="FCFCFC"/>
        <w:bidi/>
        <w:spacing w:after="0" w:line="240" w:lineRule="auto"/>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بدأت نشأت الاقتصاد السلوكي عندما لاحظ الباحثان دانيال كانمان </w:t>
      </w:r>
      <w:hyperlink r:id="rId16">
        <w:r w:rsidRPr="00070483">
          <w:rPr>
            <w:rFonts w:ascii="Simplified Arabic" w:eastAsia="Times New Roman" w:hAnsi="Simplified Arabic" w:cs="Simplified Arabic"/>
            <w:color w:val="000000"/>
            <w:sz w:val="26"/>
            <w:szCs w:val="26"/>
          </w:rPr>
          <w:t>Daniel Kahneman</w:t>
        </w:r>
      </w:hyperlink>
      <w:r w:rsidRPr="00070483">
        <w:rPr>
          <w:rFonts w:ascii="Simplified Arabic" w:eastAsia="Times New Roman" w:hAnsi="Simplified Arabic" w:cs="Simplified Arabic"/>
          <w:color w:val="000000"/>
          <w:sz w:val="26"/>
          <w:szCs w:val="26"/>
          <w:rtl/>
        </w:rPr>
        <w:t> و آموس تفيرسكي </w:t>
      </w:r>
      <w:hyperlink r:id="rId17">
        <w:r w:rsidRPr="00070483">
          <w:rPr>
            <w:rFonts w:ascii="Simplified Arabic" w:eastAsia="Times New Roman" w:hAnsi="Simplified Arabic" w:cs="Simplified Arabic"/>
            <w:color w:val="000000"/>
            <w:sz w:val="26"/>
            <w:szCs w:val="26"/>
          </w:rPr>
          <w:t>Amos Tversky</w:t>
        </w:r>
      </w:hyperlink>
      <w:r w:rsidRPr="00070483">
        <w:rPr>
          <w:rFonts w:ascii="Simplified Arabic" w:eastAsia="Times New Roman" w:hAnsi="Simplified Arabic" w:cs="Simplified Arabic"/>
          <w:color w:val="000000"/>
          <w:sz w:val="26"/>
          <w:szCs w:val="26"/>
          <w:rtl/>
        </w:rPr>
        <w:t xml:space="preserve"> من خلال كتابة ورقة علمية تشرح طبيعة اتخاذ القرار لدى الأفراد والتي تأخذ بعين الاعتبار العوامل الإنسانية المؤثرة في اتخاذه، حيث تبين لهما أن الأفراد لا يتبعون دائماً “نظرية المنفعة المتوقعة” في الاقتصاد </w:t>
      </w:r>
      <w:r w:rsidRPr="00070483">
        <w:rPr>
          <w:rFonts w:ascii="Simplified Arabic" w:eastAsia="Times New Roman" w:hAnsi="Simplified Arabic" w:cs="Simplified Arabic"/>
          <w:color w:val="000000"/>
          <w:sz w:val="26"/>
          <w:szCs w:val="26"/>
        </w:rPr>
        <w:t>Expected Utility Theory</w:t>
      </w:r>
      <w:r w:rsidRPr="00070483">
        <w:rPr>
          <w:rFonts w:ascii="Simplified Arabic" w:eastAsia="Times New Roman" w:hAnsi="Simplified Arabic" w:cs="Simplified Arabic"/>
          <w:color w:val="000000"/>
          <w:sz w:val="26"/>
          <w:szCs w:val="26"/>
          <w:rtl/>
        </w:rPr>
        <w:t>، التي تفسر كيف يجب اتخاذ هذه القرارات بشكل عقلاني. وبدأ الاقتصاد السلوكي بالتطور سريعاً حيث أصدر العالم الاقتصادي ريتشارد ثالير كتاب بعنوان كتاب (</w:t>
      </w:r>
      <w:hyperlink r:id="rId18">
        <w:r w:rsidRPr="00070483">
          <w:rPr>
            <w:rFonts w:ascii="Simplified Arabic" w:eastAsia="Times New Roman" w:hAnsi="Simplified Arabic" w:cs="Simplified Arabic"/>
            <w:color w:val="000000"/>
            <w:sz w:val="26"/>
            <w:szCs w:val="26"/>
          </w:rPr>
          <w:t>Nudge</w:t>
        </w:r>
      </w:hyperlink>
      <w:r w:rsidRPr="00070483">
        <w:rPr>
          <w:rFonts w:ascii="Simplified Arabic" w:eastAsia="Times New Roman" w:hAnsi="Simplified Arabic" w:cs="Simplified Arabic"/>
          <w:color w:val="000000"/>
          <w:sz w:val="26"/>
          <w:szCs w:val="26"/>
          <w:rtl/>
        </w:rPr>
        <w:t xml:space="preserve">) بين فيه أنه يمكن شرح مفهوم الـ </w:t>
      </w:r>
      <w:r w:rsidRPr="00070483">
        <w:rPr>
          <w:rFonts w:ascii="Simplified Arabic" w:eastAsia="Times New Roman" w:hAnsi="Simplified Arabic" w:cs="Simplified Arabic"/>
          <w:color w:val="000000"/>
          <w:sz w:val="26"/>
          <w:szCs w:val="26"/>
        </w:rPr>
        <w:t>Nudging</w:t>
      </w:r>
      <w:r w:rsidRPr="00070483">
        <w:rPr>
          <w:rFonts w:ascii="Simplified Arabic" w:eastAsia="Times New Roman" w:hAnsi="Simplified Arabic" w:cs="Simplified Arabic"/>
          <w:color w:val="000000"/>
          <w:sz w:val="26"/>
          <w:szCs w:val="26"/>
          <w:rtl/>
        </w:rPr>
        <w:t xml:space="preserve"> بأنها تغييرات بسيطة  وغير مكلفة في طرق عرض الخيارات التي تحفز تغيير سلوكيات الأفراد لاختيار الأنسب ، ثم بعد ذلك قامت الحكومات بإنشاء  العديد من الوحدات لتولي مهمة تصميم السياسات العامة والتأثير بها باستخدام مبادئ الاقتصاد السلوكي، ورصدت العديد من التقارير الدولية مثل تقرير منظمة الاقتصاد والتعاون والتنمية “</w:t>
      </w:r>
      <w:r w:rsidRPr="00070483">
        <w:rPr>
          <w:rFonts w:ascii="Simplified Arabic" w:eastAsia="Times New Roman" w:hAnsi="Simplified Arabic" w:cs="Simplified Arabic"/>
          <w:color w:val="000000"/>
          <w:sz w:val="26"/>
          <w:szCs w:val="26"/>
        </w:rPr>
        <w:t>OECD</w:t>
      </w:r>
      <w:r w:rsidRPr="00070483">
        <w:rPr>
          <w:rFonts w:ascii="Simplified Arabic" w:eastAsia="Times New Roman" w:hAnsi="Simplified Arabic" w:cs="Simplified Arabic"/>
          <w:color w:val="000000"/>
          <w:sz w:val="26"/>
          <w:szCs w:val="26"/>
          <w:rtl/>
        </w:rPr>
        <w:t>” والمفوضية الأوروبية تطوراً ملحوظاً في العديد من المجالات في استخدام السياسات السلوكية لتحسين حياة المواطنين</w:t>
      </w:r>
      <w:r w:rsidRPr="00070483">
        <w:rPr>
          <w:rFonts w:ascii="Simplified Arabic" w:eastAsia="Times New Roman" w:hAnsi="Simplified Arabic" w:cs="Simplified Arabic"/>
          <w:color w:val="000000"/>
          <w:sz w:val="26"/>
          <w:szCs w:val="26"/>
          <w:vertAlign w:val="superscript"/>
        </w:rPr>
        <w:footnoteReference w:id="9"/>
      </w:r>
      <w:r w:rsidRPr="00070483">
        <w:rPr>
          <w:rFonts w:ascii="Simplified Arabic" w:eastAsia="Times New Roman" w:hAnsi="Simplified Arabic" w:cs="Simplified Arabic"/>
          <w:color w:val="000000"/>
          <w:sz w:val="26"/>
          <w:szCs w:val="26"/>
          <w:rtl/>
        </w:rPr>
        <w:t xml:space="preserve">. حيث برز علم الاقتصاد السلوكي بشكل واضح وأخذ حيز من الاهتمام والرعاية من قبل المختصيين والمعنيين وذلك من خلال التركيز على تأثير العوامل السيكولوجية والاجتماعية والإدراكية والعاطفية على القرارات الاقتصادية للأفراد والمؤسسات ونتائج ذلك على الأسواق والإرباح وتخصيص الموارد. فالاقتصاد السلوكي يركز بالأساس على محدودية وعقلانية الأفراد الاقتصاديين. والنماذج السلوكية تضم رؤى متعددة من علم النفس والقانون والسوسيولوجي ونظرية الاقتصاد الجزئي. وبهذا فان هذه النماذج تغطي نطاقا </w:t>
      </w:r>
      <w:r w:rsidRPr="00070483">
        <w:rPr>
          <w:rFonts w:ascii="Simplified Arabic" w:eastAsia="Times New Roman" w:hAnsi="Simplified Arabic" w:cs="Simplified Arabic"/>
          <w:color w:val="000000"/>
          <w:sz w:val="26"/>
          <w:szCs w:val="26"/>
          <w:rtl/>
        </w:rPr>
        <w:lastRenderedPageBreak/>
        <w:t>واسعا من المفاهيم والطرق والحقول. فالاقتصاد السلوكي أحيانا تتم مناقشته كبديل للاقتصاد الكلاسيكي الجديد، وهو يسعى لمعرفة الكيفية التي تُصنع بها قرارات السوق والآلية التي تقود الخيار العام</w:t>
      </w:r>
      <w:r w:rsidRPr="00070483">
        <w:rPr>
          <w:rFonts w:ascii="Simplified Arabic" w:eastAsia="Times New Roman" w:hAnsi="Simplified Arabic" w:cs="Simplified Arabic"/>
          <w:color w:val="000000"/>
          <w:sz w:val="26"/>
          <w:szCs w:val="26"/>
          <w:vertAlign w:val="superscript"/>
        </w:rPr>
        <w:footnoteReference w:id="10"/>
      </w:r>
      <w:r w:rsidRPr="00070483">
        <w:rPr>
          <w:rFonts w:ascii="Simplified Arabic" w:eastAsia="Times New Roman" w:hAnsi="Simplified Arabic" w:cs="Simplified Arabic"/>
          <w:color w:val="000000"/>
          <w:sz w:val="26"/>
          <w:szCs w:val="26"/>
        </w:rPr>
        <w:t>.</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وبناءً على ما سبق نلاحظ ارتباط السلوك باتخاذ القرارات وهذا يتنافى مع ما يقوم عليه علم الاقتصاد الذي يعتبر  إن الإنسان يتخذ قراراته بطريقة حسابية عقلانية بهدف تحقيق أكبر قدر ممكن من المنفعة. </w:t>
      </w:r>
    </w:p>
    <w:p w:rsidR="00CD3921" w:rsidRPr="0035435A" w:rsidRDefault="00CD3921" w:rsidP="00070483">
      <w:pPr>
        <w:shd w:val="clear" w:color="auto" w:fill="FFFFFF"/>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 xml:space="preserve">ثالثاً: قواعد السلوك الاقتصادي </w:t>
      </w:r>
      <w:r w:rsidRPr="0035435A">
        <w:rPr>
          <w:rFonts w:ascii="Simplified Arabic" w:hAnsi="Simplified Arabic" w:cs="Simplified Arabic"/>
          <w:bCs/>
          <w:sz w:val="26"/>
          <w:szCs w:val="26"/>
          <w:vertAlign w:val="superscript"/>
        </w:rPr>
        <w:footnoteReference w:id="11"/>
      </w:r>
    </w:p>
    <w:p w:rsidR="00CD3921" w:rsidRPr="00070483" w:rsidRDefault="00CD3921" w:rsidP="00070483">
      <w:pPr>
        <w:shd w:val="clear" w:color="auto" w:fill="FFFFFF"/>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نجح ريتشارد ثالر والحائز على جائزة نوبل في مجال الاقتصاد وذلك نظراً لإسهاماته في نظرية الاقتصاد السلوكي في إرساء العديد من الأعمدة العلمية والمفاهيم الجديدة، وهي تكامل الاقتصاد مع علم النفس، وأثر الوقف مع محدودية العقلانية، والعدالة ولعبة الديكتاتور مع التفضيلات الاجتماعية، والمخطط-الفاعل وانعدام ضبط النفس، وأخيرًا وليس آخرًا الوكزية وتحسين ضبط النفس، وكالأتي :</w:t>
      </w:r>
    </w:p>
    <w:p w:rsidR="00CD3921" w:rsidRPr="00070483" w:rsidRDefault="00CD3921" w:rsidP="00D9744E">
      <w:pPr>
        <w:numPr>
          <w:ilvl w:val="0"/>
          <w:numId w:val="28"/>
        </w:num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تكامل الاقتصاد مع علم النفس</w:t>
      </w:r>
    </w:p>
    <w:p w:rsidR="00CD3921" w:rsidRPr="00070483" w:rsidRDefault="00CD3921" w:rsidP="0035435A">
      <w:pPr>
        <w:shd w:val="clear" w:color="auto" w:fill="FFFFFF"/>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استطاع ريتشارد ثالر إدراج الافتراضات الواقعية النفسية في مجال تحليل صنع القرار الاقتصادي. وذلك من خلال رصد عواقب محدودية العقلانية، والتفضيلات الاجتماعية وانعدام ضبط النفس.. كما تمكن من تبيان تأثير السمات الإنسانية بشكل منهجي، على كل من قرارات الفرد ونتائج السوق، على حد سواء.</w:t>
      </w:r>
    </w:p>
    <w:p w:rsidR="00CD3921" w:rsidRPr="00070483" w:rsidRDefault="00CD3921" w:rsidP="00D9744E">
      <w:pPr>
        <w:numPr>
          <w:ilvl w:val="0"/>
          <w:numId w:val="28"/>
        </w:num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أثر الوقف  ومحدودية العقلانية</w:t>
      </w:r>
    </w:p>
    <w:p w:rsidR="00CD3921" w:rsidRPr="00070483" w:rsidRDefault="00CD3921" w:rsidP="0035435A">
      <w:p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طور ثالر نظرية المحاسبة الذهنية في عملية صنع القرار المالي، مبينًا لجوء الناس إلى صناعة القرار من خلال حسابات منفصلة في أذهانهم، مع تركيزهم على التأثير الضيق للقرار بدلًا من تقييمهم لتأثيره الكلي. بالإضافة، إلى توضيح أن الميل إلى تجنب </w:t>
      </w:r>
      <w:r w:rsidRPr="00070483">
        <w:rPr>
          <w:rFonts w:ascii="Simplified Arabic" w:hAnsi="Simplified Arabic" w:cs="Simplified Arabic"/>
          <w:color w:val="000000"/>
          <w:sz w:val="26"/>
          <w:szCs w:val="26"/>
          <w:rtl/>
        </w:rPr>
        <w:lastRenderedPageBreak/>
        <w:t>المخاطر لدى الناس، هو سبب ارتفاع تقديرهم للأشياء في حوزتهم في مقابل نظيراتها غير المملوكة. هذه الظاهرة تسمى “أثر الوقف”.</w:t>
      </w:r>
    </w:p>
    <w:p w:rsidR="00CD3921" w:rsidRPr="00070483" w:rsidRDefault="00CD3921" w:rsidP="00D9744E">
      <w:pPr>
        <w:numPr>
          <w:ilvl w:val="0"/>
          <w:numId w:val="28"/>
        </w:num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العدالة، لعبة الديكتاتور والتفضيلات الاجتماعية</w:t>
      </w:r>
    </w:p>
    <w:p w:rsidR="00CD3921" w:rsidRPr="00070483" w:rsidRDefault="00CD3921" w:rsidP="0035435A">
      <w:p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بلغ وقع البحث النظري والتجريبي الذي قام به ثالر على مبدأ العدالة حدًّا فاعلًا جدًا.. فقد نبه إلى قوة تأثير مخاوف المستهلكين بشأن هذا المبدأ، حيث أثبت أن المستهلكين لهم قوة منع الشركات من رفع الأسعار في فترات ارتفاع الطلب على عكس الأمر في فترات ارتفاع التكاليف. </w:t>
      </w:r>
    </w:p>
    <w:p w:rsidR="00CD3921" w:rsidRPr="00070483" w:rsidRDefault="00CD3921" w:rsidP="00D9744E">
      <w:pPr>
        <w:numPr>
          <w:ilvl w:val="0"/>
          <w:numId w:val="28"/>
        </w:num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المخطط الفاعل وانعدام ضبط النفس</w:t>
      </w:r>
    </w:p>
    <w:p w:rsidR="00CD3921" w:rsidRPr="00070483" w:rsidRDefault="00CD3921" w:rsidP="0035435A">
      <w:p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تمكن ثالر من تسليط الضوء على المشاهدات القديمة، التي ترى بصعوبة الحفاظ على استمرارية قرارات السنة الجديدة. فأنشأ نموذج المخطط-الفاعل كإطارعمل، في سبيل تحليل ماهية نقصان ضبط النفس لدى الشخص. </w:t>
      </w:r>
    </w:p>
    <w:p w:rsidR="00CD3921" w:rsidRPr="00070483" w:rsidRDefault="00CD3921" w:rsidP="00D9744E">
      <w:pPr>
        <w:numPr>
          <w:ilvl w:val="0"/>
          <w:numId w:val="28"/>
        </w:num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مصطلح الوكزية وتحسين ضبط النفس</w:t>
      </w:r>
    </w:p>
    <w:p w:rsidR="00CD3921" w:rsidRPr="00070483" w:rsidRDefault="00CD3921" w:rsidP="0035435A">
      <w:pPr>
        <w:pBdr>
          <w:top w:val="nil"/>
          <w:left w:val="nil"/>
          <w:bottom w:val="nil"/>
          <w:right w:val="nil"/>
          <w:between w:val="nil"/>
        </w:pBdr>
        <w:shd w:val="clear" w:color="auto" w:fill="FFFFFF"/>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صاغ ثالر هذا المصطلح (مشتق من الوكز، وهي حركة تنبيه لطيفة بالكوع). هذا المفهوم، يمكنه أن يساعد المرء على بلوغ درجة أعلى في ضبط النفس، سواء أكان في مجال التوفير لمرحلة التقاعد أو في سياقات أخرى مختلفة، على حد سواء. </w:t>
      </w:r>
    </w:p>
    <w:p w:rsidR="00CD3921" w:rsidRPr="0035435A" w:rsidRDefault="00CD3921"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رابعاً: التحيزات السلوكية</w:t>
      </w:r>
      <w:r w:rsidRPr="0035435A">
        <w:rPr>
          <w:rFonts w:ascii="Simplified Arabic" w:hAnsi="Simplified Arabic" w:cs="Simplified Arabic"/>
          <w:bCs/>
          <w:sz w:val="26"/>
          <w:szCs w:val="26"/>
        </w:rPr>
        <w:t xml:space="preserve"> </w:t>
      </w:r>
      <w:r w:rsidRPr="0035435A">
        <w:rPr>
          <w:rFonts w:ascii="Simplified Arabic" w:hAnsi="Simplified Arabic" w:cs="Simplified Arabic"/>
          <w:bCs/>
          <w:sz w:val="26"/>
          <w:szCs w:val="26"/>
          <w:vertAlign w:val="superscript"/>
        </w:rPr>
        <w:footnoteReference w:id="12"/>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تقوم معظم النظريات الاقتصادية على أن الأفراد يتصرفون بطريقة عقلانية في عملية اتخاذ القرار، بينما السلوك الاقتصادي والممزوج بعلم النفس أثبت وجود تحيزات سلوكية تؤثر في عملية اتخاذ القرار الاستثماري حيث أن هذه التحيزات السلوكية لها القدرة على تفسير العديد من التشوهات والانحرافات في عملية اتخاذ القرار الاستثماري. يعبر مصطلح التحيز أو الانحراف في علم النفس إلى الاختلاف بين الطريقة التي يفترض بالإنسان أن يفكر بها كي يصل إلى أفضل النتائج الممكنة، وبين الطريقة التي يفكر بها في الواقع، وقد ينجم الانحراف في طريقة التفكير عن وجود خطأ في المعلومات </w:t>
      </w:r>
      <w:r w:rsidRPr="00070483">
        <w:rPr>
          <w:rFonts w:ascii="Simplified Arabic" w:hAnsi="Simplified Arabic" w:cs="Simplified Arabic"/>
          <w:sz w:val="26"/>
          <w:szCs w:val="26"/>
          <w:rtl/>
        </w:rPr>
        <w:lastRenderedPageBreak/>
        <w:t>المقدمة للإنسان راجع لوجود خطأ على مستوى الحواس، وهذا ما يعرف بالخطأ الإدراكي. أو قد يكون راجع الطريقة معالجة المعلومات وتبسيط عملية اتخاذ القرار. إن وجود التحيزات المؤثرة على التفكير العقلاني تكون وراء اتخاذ القرارات الاستثمارية الخاطئة المبنية على أساس مفاهيم ومعتقدات عقلية محددة مسبقاَ. لذلك من الأهمية الأخذ بعين الاعتبار أنه لا يمكن فصل عملية اتخاذ القرارات الاستثمارية عن التكوين السلوكي للأفراد، فقد بين (</w:t>
      </w:r>
      <w:r w:rsidRPr="00070483">
        <w:rPr>
          <w:rFonts w:ascii="Simplified Arabic" w:hAnsi="Simplified Arabic" w:cs="Simplified Arabic"/>
          <w:sz w:val="26"/>
          <w:szCs w:val="26"/>
        </w:rPr>
        <w:t>The Productivity Commission 2008)</w:t>
      </w:r>
      <w:r w:rsidRPr="00070483">
        <w:rPr>
          <w:rFonts w:ascii="Simplified Arabic" w:hAnsi="Simplified Arabic" w:cs="Simplified Arabic"/>
          <w:sz w:val="26"/>
          <w:szCs w:val="26"/>
          <w:vertAlign w:val="superscript"/>
        </w:rPr>
        <w:footnoteReference w:id="13"/>
      </w:r>
      <w:r w:rsidRPr="00070483">
        <w:rPr>
          <w:rFonts w:ascii="Simplified Arabic" w:hAnsi="Simplified Arabic" w:cs="Simplified Arabic"/>
          <w:sz w:val="26"/>
          <w:szCs w:val="26"/>
          <w:rtl/>
        </w:rPr>
        <w:t xml:space="preserve"> إن عملية اتخاذ القرار الاستثماري لا بد إن تتضمن أمور سلوكية هي: </w:t>
      </w:r>
    </w:p>
    <w:p w:rsidR="00CD3921" w:rsidRPr="0035435A" w:rsidRDefault="00CD3921" w:rsidP="00D9744E">
      <w:pPr>
        <w:pStyle w:val="ListParagraph"/>
        <w:numPr>
          <w:ilvl w:val="0"/>
          <w:numId w:val="42"/>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عوامل سلوكية تؤثر على عملية تكوين القرار الاستثماري.(المبالغة بردود الفعل، التمسك بدليل واحد فقط، التشاؤم،...). </w:t>
      </w:r>
    </w:p>
    <w:p w:rsidR="00CD3921" w:rsidRPr="0035435A" w:rsidRDefault="00CD3921" w:rsidP="00D9744E">
      <w:pPr>
        <w:pStyle w:val="ListParagraph"/>
        <w:numPr>
          <w:ilvl w:val="0"/>
          <w:numId w:val="42"/>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الحدود العقلية بهدف تبسيط عملية اتخاذ القرار المعقد. </w:t>
      </w:r>
    </w:p>
    <w:p w:rsidR="00CD3921" w:rsidRPr="0035435A" w:rsidRDefault="00CD3921" w:rsidP="00D9744E">
      <w:pPr>
        <w:pStyle w:val="ListParagraph"/>
        <w:numPr>
          <w:ilvl w:val="0"/>
          <w:numId w:val="42"/>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35435A">
        <w:rPr>
          <w:rFonts w:ascii="Simplified Arabic" w:hAnsi="Simplified Arabic" w:cs="Simplified Arabic"/>
          <w:color w:val="000000"/>
          <w:sz w:val="26"/>
          <w:szCs w:val="26"/>
          <w:rtl/>
        </w:rPr>
        <w:t xml:space="preserve">التضارب في الوقت بين التفكير في القرار الذي يجب اتخاذه وبين وقت اتخاذ القرار الفعلي. لذلك يجب التمييز بين ما هو مخطط وبين ما هو فعلي. </w:t>
      </w:r>
    </w:p>
    <w:p w:rsidR="00CD3921" w:rsidRPr="00070483" w:rsidRDefault="00CD3921" w:rsidP="00070483">
      <w:pPr>
        <w:bidi/>
        <w:spacing w:after="0" w:line="240" w:lineRule="auto"/>
        <w:ind w:left="360"/>
        <w:jc w:val="both"/>
        <w:rPr>
          <w:rFonts w:ascii="Simplified Arabic" w:hAnsi="Simplified Arabic" w:cs="Simplified Arabic"/>
          <w:sz w:val="26"/>
          <w:szCs w:val="26"/>
        </w:rPr>
      </w:pPr>
      <w:r w:rsidRPr="00070483">
        <w:rPr>
          <w:rFonts w:ascii="Simplified Arabic" w:hAnsi="Simplified Arabic" w:cs="Simplified Arabic"/>
          <w:sz w:val="26"/>
          <w:szCs w:val="26"/>
          <w:rtl/>
        </w:rPr>
        <w:t>وبناءً عليه فمهما حاول الاقتصادي إن يتجاهل علم النفس، لا يمكن أن يتجاهل الطبيعة البشرية، لذلك لا بد للاقتصادي أن يبني تصوره للمستثمر من خلال علم النفس ليحافظ على البقاء الاقتصادي، لأنه في حال لم يأخذ علم النفس في عين الاعتبار، سيكون الاقتصاد على أساس مثالي بعيد عن الواقع</w:t>
      </w:r>
      <w:r w:rsidRPr="00070483">
        <w:rPr>
          <w:rFonts w:ascii="Simplified Arabic" w:hAnsi="Simplified Arabic" w:cs="Simplified Arabic"/>
          <w:sz w:val="26"/>
          <w:szCs w:val="26"/>
          <w:vertAlign w:val="superscript"/>
        </w:rPr>
        <w:footnoteReference w:id="14"/>
      </w:r>
      <w:r w:rsidRPr="00070483">
        <w:rPr>
          <w:rFonts w:ascii="Simplified Arabic" w:hAnsi="Simplified Arabic" w:cs="Simplified Arabic"/>
          <w:sz w:val="26"/>
          <w:szCs w:val="26"/>
          <w:rtl/>
        </w:rPr>
        <w:t xml:space="preserve">. وبناءً عليه لا بد من فهم دقيق جداً لنفسية المستثمر والتحيزات السلوكية التي قد يقع فيها والتي تؤثر على قراراته الاستثمارية. </w:t>
      </w:r>
    </w:p>
    <w:p w:rsidR="00CD3921" w:rsidRPr="0035435A" w:rsidRDefault="00CD3921" w:rsidP="00070483">
      <w:pPr>
        <w:bidi/>
        <w:spacing w:after="0" w:line="240" w:lineRule="auto"/>
        <w:jc w:val="both"/>
        <w:rPr>
          <w:rFonts w:ascii="Simplified Arabic" w:hAnsi="Simplified Arabic" w:cs="Simplified Arabic"/>
          <w:b/>
          <w:bCs/>
          <w:sz w:val="26"/>
          <w:szCs w:val="26"/>
        </w:rPr>
      </w:pPr>
      <w:r w:rsidRPr="0035435A">
        <w:rPr>
          <w:rFonts w:ascii="Simplified Arabic" w:hAnsi="Simplified Arabic" w:cs="Simplified Arabic"/>
          <w:b/>
          <w:bCs/>
          <w:sz w:val="26"/>
          <w:szCs w:val="26"/>
          <w:rtl/>
        </w:rPr>
        <w:t xml:space="preserve">فهل يوجد أثر للسلوك في اتخاذ القرارات </w:t>
      </w:r>
      <w:r w:rsidRPr="0035435A">
        <w:rPr>
          <w:rFonts w:ascii="Simplified Arabic" w:hAnsi="Simplified Arabic" w:cs="Simplified Arabic"/>
          <w:b/>
          <w:bCs/>
          <w:sz w:val="26"/>
          <w:szCs w:val="26"/>
          <w:vertAlign w:val="superscript"/>
        </w:rPr>
        <w:footnoteReference w:id="15"/>
      </w:r>
      <w:r w:rsidRPr="0035435A">
        <w:rPr>
          <w:rFonts w:ascii="Simplified Arabic" w:hAnsi="Simplified Arabic" w:cs="Simplified Arabic"/>
          <w:b/>
          <w:bCs/>
          <w:sz w:val="26"/>
          <w:szCs w:val="26"/>
          <w:rtl/>
        </w:rPr>
        <w:t>؟</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  أثبت علماء النفس من خلال العديد من الأبحاث إن هناك سلوكيات يتبعها البشر بشكل تلقائي والتي لا تنطبق عليها هذه النظرية. ويطلق على هذا المجال اسم علم </w:t>
      </w:r>
      <w:r w:rsidRPr="00070483">
        <w:rPr>
          <w:rFonts w:ascii="Simplified Arabic" w:hAnsi="Simplified Arabic" w:cs="Simplified Arabic"/>
          <w:sz w:val="26"/>
          <w:szCs w:val="26"/>
          <w:rtl/>
        </w:rPr>
        <w:lastRenderedPageBreak/>
        <w:t xml:space="preserve">الاقتصاد السلوكي، وهو يعرفنا بمجموعة من التحيزات الذهنية التي تؤثر على قراراتنا.  لذلك فهم هذه التحيزات الذهنية  أصبح مهم لنا كأفراد ومؤسسات. فعلى مستوى المؤسسات -سواء في ذلك الحكومات أو الشركات- يمكنها استغلال هذه التحيزات لهندسة القرارات بطريقة تخدم المجتمعات المسئولة عنها ومن أهم هذه التحيزات: </w:t>
      </w:r>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تأثير الإطار (</w:t>
      </w:r>
      <w:r w:rsidRPr="0035435A">
        <w:rPr>
          <w:rFonts w:ascii="Simplified Arabic" w:eastAsia="Times New Roman" w:hAnsi="Simplified Arabic" w:cs="Simplified Arabic"/>
          <w:color w:val="000000"/>
          <w:sz w:val="26"/>
          <w:szCs w:val="26"/>
        </w:rPr>
        <w:t>Framing</w:t>
      </w:r>
      <w:r w:rsidRPr="0035435A">
        <w:rPr>
          <w:rFonts w:ascii="Simplified Arabic" w:eastAsia="Times New Roman" w:hAnsi="Simplified Arabic" w:cs="Simplified Arabic"/>
          <w:color w:val="000000"/>
          <w:sz w:val="26"/>
          <w:szCs w:val="26"/>
          <w:rtl/>
        </w:rPr>
        <w:t xml:space="preserve">): وهي قابليتنا لفهم المعلومات بحسب شكل إعطائها. </w:t>
      </w:r>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التحيز للوضع الراهن (</w:t>
      </w:r>
      <w:r w:rsidRPr="0035435A">
        <w:rPr>
          <w:rFonts w:ascii="Simplified Arabic" w:eastAsia="Times New Roman" w:hAnsi="Simplified Arabic" w:cs="Simplified Arabic"/>
          <w:color w:val="000000"/>
          <w:sz w:val="26"/>
          <w:szCs w:val="26"/>
        </w:rPr>
        <w:t>Status Quo</w:t>
      </w:r>
      <w:r w:rsidRPr="0035435A">
        <w:rPr>
          <w:rFonts w:ascii="Simplified Arabic" w:eastAsia="Times New Roman" w:hAnsi="Simplified Arabic" w:cs="Simplified Arabic"/>
          <w:color w:val="000000"/>
          <w:sz w:val="26"/>
          <w:szCs w:val="26"/>
          <w:rtl/>
        </w:rPr>
        <w:t>): وهو ما يدفع الناس للمحافظة على الوضع الحالي كما هو. ومن ذلك محافظة البعض على باقة الاتصالات التي سجلوا بها سابقاً حتى مع توفر خيارات جديدة أفضل وتعطي قيمة أعلى مقابل سعرها.</w:t>
      </w:r>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تأثير التثبيت (</w:t>
      </w:r>
      <w:r w:rsidRPr="0035435A">
        <w:rPr>
          <w:rFonts w:ascii="Simplified Arabic" w:eastAsia="Times New Roman" w:hAnsi="Simplified Arabic" w:cs="Simplified Arabic"/>
          <w:color w:val="000000"/>
          <w:sz w:val="26"/>
          <w:szCs w:val="26"/>
        </w:rPr>
        <w:t>Anchoring</w:t>
      </w:r>
      <w:r w:rsidRPr="0035435A">
        <w:rPr>
          <w:rFonts w:ascii="Simplified Arabic" w:eastAsia="Times New Roman" w:hAnsi="Simplified Arabic" w:cs="Simplified Arabic"/>
          <w:color w:val="000000"/>
          <w:sz w:val="26"/>
          <w:szCs w:val="26"/>
          <w:rtl/>
        </w:rPr>
        <w:t xml:space="preserve">): وهو إعطاء وزن أكبر من المناسب لمعلومة متوافرة حتى إن كانت ليست ذات علاقة. </w:t>
      </w:r>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التحيز للموجود (</w:t>
      </w:r>
      <w:r w:rsidRPr="0035435A">
        <w:rPr>
          <w:rFonts w:ascii="Simplified Arabic" w:eastAsia="Times New Roman" w:hAnsi="Simplified Arabic" w:cs="Simplified Arabic"/>
          <w:color w:val="000000"/>
          <w:sz w:val="26"/>
          <w:szCs w:val="26"/>
        </w:rPr>
        <w:t>Availability</w:t>
      </w:r>
      <w:r w:rsidRPr="0035435A">
        <w:rPr>
          <w:rFonts w:ascii="Simplified Arabic" w:eastAsia="Times New Roman" w:hAnsi="Simplified Arabic" w:cs="Simplified Arabic"/>
          <w:color w:val="000000"/>
          <w:sz w:val="26"/>
          <w:szCs w:val="26"/>
          <w:rtl/>
        </w:rPr>
        <w:t xml:space="preserve">): تقدير الناس لاحتمالية شيء ما بناء على سهولة تذكر وقائع مماثلة. </w:t>
      </w:r>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مغالطة التكلفة الغارقة (</w:t>
      </w:r>
      <w:r w:rsidRPr="0035435A">
        <w:rPr>
          <w:rFonts w:ascii="Simplified Arabic" w:eastAsia="Times New Roman" w:hAnsi="Simplified Arabic" w:cs="Simplified Arabic"/>
          <w:color w:val="000000"/>
          <w:sz w:val="26"/>
          <w:szCs w:val="26"/>
        </w:rPr>
        <w:t>Sunk Cost</w:t>
      </w:r>
      <w:r w:rsidRPr="0035435A">
        <w:rPr>
          <w:rFonts w:ascii="Simplified Arabic" w:eastAsia="Times New Roman" w:hAnsi="Simplified Arabic" w:cs="Simplified Arabic"/>
          <w:color w:val="000000"/>
          <w:sz w:val="26"/>
          <w:szCs w:val="26"/>
          <w:rtl/>
        </w:rPr>
        <w:t>): وهي جزء من تحيزنا لإثبات صحة قراراتنا السابقة، حتى لو كانت خاسرة، فالحقيقة أن ما صرفناه في الماضي مما لا يمكن استرجاعه غير مؤثر، المهم هو المصاريف المستقبلية وإمكانية تحقيق أرباح منها، حيث تطلق التكلفة الغارقة على التكاليف التي تم صرفها في </w:t>
      </w:r>
      <w:hyperlink r:id="rId19">
        <w:r w:rsidRPr="0035435A">
          <w:rPr>
            <w:rFonts w:ascii="Simplified Arabic" w:eastAsia="Times New Roman" w:hAnsi="Simplified Arabic" w:cs="Simplified Arabic"/>
            <w:color w:val="000000"/>
            <w:sz w:val="26"/>
            <w:szCs w:val="26"/>
            <w:rtl/>
          </w:rPr>
          <w:t>مشروع</w:t>
        </w:r>
      </w:hyperlink>
      <w:r w:rsidRPr="0035435A">
        <w:rPr>
          <w:rFonts w:ascii="Simplified Arabic" w:eastAsia="Times New Roman" w:hAnsi="Simplified Arabic" w:cs="Simplified Arabic"/>
          <w:color w:val="000000"/>
          <w:sz w:val="26"/>
          <w:szCs w:val="26"/>
          <w:rtl/>
        </w:rPr>
        <w:t> أو قرار معين ولا يمكن استعادتها.</w:t>
      </w:r>
      <w:hyperlink r:id="rId20" w:anchor="cite_note-1">
        <w:r w:rsidRPr="0035435A">
          <w:rPr>
            <w:rFonts w:ascii="Simplified Arabic" w:eastAsia="Times New Roman" w:hAnsi="Simplified Arabic" w:cs="Simplified Arabic"/>
            <w:color w:val="000000"/>
            <w:sz w:val="26"/>
            <w:szCs w:val="26"/>
          </w:rPr>
          <w:t>[</w:t>
        </w:r>
      </w:hyperlink>
    </w:p>
    <w:p w:rsidR="00CD3921" w:rsidRPr="0035435A" w:rsidRDefault="00CD3921" w:rsidP="00D9744E">
      <w:pPr>
        <w:pStyle w:val="ListParagraph"/>
        <w:numPr>
          <w:ilvl w:val="0"/>
          <w:numId w:val="43"/>
        </w:numPr>
        <w:pBdr>
          <w:top w:val="nil"/>
          <w:left w:val="nil"/>
          <w:bottom w:val="nil"/>
          <w:right w:val="nil"/>
          <w:between w:val="nil"/>
        </w:pBdr>
        <w:bidi/>
        <w:spacing w:after="0" w:line="240" w:lineRule="auto"/>
        <w:ind w:left="378"/>
        <w:jc w:val="both"/>
        <w:rPr>
          <w:rFonts w:ascii="Simplified Arabic" w:eastAsia="Times New Roman" w:hAnsi="Simplified Arabic" w:cs="Simplified Arabic"/>
          <w:color w:val="000000"/>
          <w:sz w:val="26"/>
          <w:szCs w:val="26"/>
        </w:rPr>
      </w:pPr>
      <w:r w:rsidRPr="0035435A">
        <w:rPr>
          <w:rFonts w:ascii="Simplified Arabic" w:eastAsia="Times New Roman" w:hAnsi="Simplified Arabic" w:cs="Simplified Arabic"/>
          <w:color w:val="000000"/>
          <w:sz w:val="26"/>
          <w:szCs w:val="26"/>
          <w:rtl/>
        </w:rPr>
        <w:t>الاستدلال بالتمثيل (</w:t>
      </w:r>
      <w:r w:rsidRPr="0035435A">
        <w:rPr>
          <w:rFonts w:ascii="Simplified Arabic" w:eastAsia="Times New Roman" w:hAnsi="Simplified Arabic" w:cs="Simplified Arabic"/>
          <w:color w:val="000000"/>
          <w:sz w:val="26"/>
          <w:szCs w:val="26"/>
        </w:rPr>
        <w:t>Representativeness</w:t>
      </w:r>
      <w:r w:rsidRPr="0035435A">
        <w:rPr>
          <w:rFonts w:ascii="Simplified Arabic" w:eastAsia="Times New Roman" w:hAnsi="Simplified Arabic" w:cs="Simplified Arabic"/>
          <w:color w:val="000000"/>
          <w:sz w:val="26"/>
          <w:szCs w:val="26"/>
          <w:rtl/>
        </w:rPr>
        <w:t xml:space="preserve">): وهي تقدير احتمالية قرار أو توقع بناء على مشابهته لصورة ذهنية معينة. </w:t>
      </w:r>
    </w:p>
    <w:p w:rsidR="00CD3921" w:rsidRPr="0035435A" w:rsidRDefault="00CD3921"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t>المبحث الثاني : الاقتصاد السلوكي في المصارف الإسلامية</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حتى نتمكن من بيان الاقتصاد السلوكي في المصارف الإسلامية لا بد من توضيح حقيقة التمويل  في الاقتصاد الإسلامي </w:t>
      </w:r>
    </w:p>
    <w:p w:rsidR="00CD3921" w:rsidRPr="0035435A" w:rsidRDefault="00CD3921" w:rsidP="00070483">
      <w:pPr>
        <w:bidi/>
        <w:spacing w:after="0" w:line="240" w:lineRule="auto"/>
        <w:jc w:val="both"/>
        <w:rPr>
          <w:rFonts w:ascii="Simplified Arabic" w:hAnsi="Simplified Arabic" w:cs="Simplified Arabic"/>
          <w:bCs/>
          <w:sz w:val="26"/>
          <w:szCs w:val="26"/>
        </w:rPr>
      </w:pPr>
      <w:r w:rsidRPr="0035435A">
        <w:rPr>
          <w:rFonts w:ascii="Simplified Arabic" w:hAnsi="Simplified Arabic" w:cs="Simplified Arabic"/>
          <w:bCs/>
          <w:sz w:val="26"/>
          <w:szCs w:val="26"/>
          <w:rtl/>
        </w:rPr>
        <w:lastRenderedPageBreak/>
        <w:t>أولاً: حقيقة التمويل  في المصارف الإسلامية</w:t>
      </w:r>
      <w:r w:rsidRPr="0035435A">
        <w:rPr>
          <w:rFonts w:ascii="Simplified Arabic" w:hAnsi="Simplified Arabic" w:cs="Simplified Arabic"/>
          <w:bCs/>
          <w:sz w:val="26"/>
          <w:szCs w:val="26"/>
          <w:vertAlign w:val="superscript"/>
        </w:rPr>
        <w:footnoteReference w:id="16"/>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التمويل لغة : مشتق من المال، يقال تموّلت واستَلْمتَ كثر مالك. ومولّه غيره . . . ومُلته بالضم أعطيته المال</w:t>
      </w:r>
      <w:r w:rsidRPr="00070483">
        <w:rPr>
          <w:rFonts w:ascii="Simplified Arabic" w:hAnsi="Simplified Arabic" w:cs="Simplified Arabic"/>
          <w:sz w:val="26"/>
          <w:szCs w:val="26"/>
          <w:vertAlign w:val="superscript"/>
        </w:rPr>
        <w:footnoteReference w:id="17"/>
      </w:r>
      <w:r w:rsidRPr="00070483">
        <w:rPr>
          <w:rFonts w:ascii="Simplified Arabic" w:hAnsi="Simplified Arabic" w:cs="Simplified Arabic"/>
          <w:sz w:val="26"/>
          <w:szCs w:val="26"/>
          <w:rtl/>
        </w:rPr>
        <w:t>. وقال في المعجم الوسيط : مَوّله قدم له ما يحتاج من المال،يقال موّل فلاناً وموّل العمل</w:t>
      </w:r>
      <w:r w:rsidRPr="00070483">
        <w:rPr>
          <w:rFonts w:ascii="Simplified Arabic" w:hAnsi="Simplified Arabic" w:cs="Simplified Arabic"/>
          <w:sz w:val="26"/>
          <w:szCs w:val="26"/>
          <w:vertAlign w:val="superscript"/>
        </w:rPr>
        <w:footnoteReference w:id="18"/>
      </w:r>
      <w:r w:rsidRPr="00070483">
        <w:rPr>
          <w:rFonts w:ascii="Simplified Arabic" w:hAnsi="Simplified Arabic" w:cs="Simplified Arabic"/>
          <w:sz w:val="26"/>
          <w:szCs w:val="26"/>
        </w:rPr>
        <w:t>.</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التمويل اصطلاحاً : أن يقوم الشخص بتقديم شيء ذي قيمة مالية لشخص آخر إما على سبيل التبرع أو على سبيل التعاون بين الطرفين من أجل استثماره بقصد الحصول على أرباح تقسم بينهما على نسبة يتم الاتفاق عليها مسبقاً وفق طبيعة عمل كل منهما ومدى مساهمته في رأس المال واتخاذ القرار الإداري والاستثماري</w:t>
      </w:r>
      <w:r w:rsidRPr="00070483">
        <w:rPr>
          <w:rFonts w:ascii="Simplified Arabic" w:hAnsi="Simplified Arabic" w:cs="Simplified Arabic"/>
          <w:sz w:val="26"/>
          <w:szCs w:val="26"/>
          <w:vertAlign w:val="superscript"/>
        </w:rPr>
        <w:footnoteReference w:id="19"/>
      </w:r>
      <w:r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ويطلق الاقتصاديون على عملية التمويل مصطلح الائتمان الذي يعني في أضيق نطاق وأبسط صورة تقديم طرف لطرف آخر مقداراً من المال الحاضر مقابل الحصول على قدر من المال غالباً ما يزيد عن الأول في المستقبل، أي أن الائتمان عبارة عن مبادلة قيمة حاضرة بقيمة آجلة (إن تم هذا في القروض أو فيما اتفق جنسه فهو ربا، وإن حصلت الزيادة نتيجة الأرباح الحاصلة من التجارة والأعيان المختلفة عن رأس المال فلا بأس في ذلك)</w:t>
      </w:r>
      <w:r w:rsidRPr="00070483">
        <w:rPr>
          <w:rFonts w:ascii="Simplified Arabic" w:hAnsi="Simplified Arabic" w:cs="Simplified Arabic"/>
          <w:sz w:val="26"/>
          <w:szCs w:val="26"/>
          <w:vertAlign w:val="superscript"/>
        </w:rPr>
        <w:footnoteReference w:id="20"/>
      </w:r>
      <w:r w:rsidRPr="00070483">
        <w:rPr>
          <w:rFonts w:ascii="Simplified Arabic" w:hAnsi="Simplified Arabic" w:cs="Simplified Arabic"/>
          <w:sz w:val="26"/>
          <w:szCs w:val="26"/>
          <w:rtl/>
        </w:rPr>
        <w:t xml:space="preserve">. فالتمويل المباح أو الإسلامي هو تقديم ثروة، عينية أو نقدية، بقصد الاسترباح من مالكها إلى شخص آخر يديرها ويتصرف فيها لقاء عائد تبيحه الأحكام الشرعية </w:t>
      </w:r>
      <w:r w:rsidRPr="00070483">
        <w:rPr>
          <w:rFonts w:ascii="Simplified Arabic" w:hAnsi="Simplified Arabic" w:cs="Simplified Arabic"/>
          <w:sz w:val="26"/>
          <w:szCs w:val="26"/>
          <w:vertAlign w:val="superscript"/>
        </w:rPr>
        <w:footnoteReference w:id="21"/>
      </w:r>
      <w:r w:rsidRPr="00070483">
        <w:rPr>
          <w:rFonts w:ascii="Simplified Arabic" w:hAnsi="Simplified Arabic" w:cs="Simplified Arabic"/>
          <w:sz w:val="26"/>
          <w:szCs w:val="26"/>
        </w:rPr>
        <w:t xml:space="preserve">. </w:t>
      </w:r>
    </w:p>
    <w:p w:rsidR="00CD3921" w:rsidRPr="0035435A" w:rsidRDefault="00CD3921" w:rsidP="00070483">
      <w:pPr>
        <w:bidi/>
        <w:spacing w:after="0" w:line="240" w:lineRule="auto"/>
        <w:jc w:val="both"/>
        <w:rPr>
          <w:rFonts w:ascii="Simplified Arabic" w:hAnsi="Simplified Arabic" w:cs="Simplified Arabic"/>
          <w:b/>
          <w:bCs/>
          <w:sz w:val="26"/>
          <w:szCs w:val="26"/>
        </w:rPr>
      </w:pPr>
      <w:r w:rsidRPr="0035435A">
        <w:rPr>
          <w:rFonts w:ascii="Simplified Arabic" w:hAnsi="Simplified Arabic" w:cs="Simplified Arabic"/>
          <w:b/>
          <w:bCs/>
          <w:sz w:val="26"/>
          <w:szCs w:val="26"/>
          <w:rtl/>
        </w:rPr>
        <w:t>ينقسم التمويل إلى قسمين</w:t>
      </w:r>
      <w:r w:rsidRPr="0035435A">
        <w:rPr>
          <w:rFonts w:ascii="Simplified Arabic" w:hAnsi="Simplified Arabic" w:cs="Simplified Arabic"/>
          <w:b/>
          <w:bCs/>
          <w:sz w:val="26"/>
          <w:szCs w:val="26"/>
          <w:vertAlign w:val="superscript"/>
        </w:rPr>
        <w:footnoteReference w:id="22"/>
      </w:r>
      <w:r w:rsidRPr="0035435A">
        <w:rPr>
          <w:rFonts w:ascii="Simplified Arabic" w:hAnsi="Simplified Arabic" w:cs="Simplified Arabic"/>
          <w:b/>
          <w:bCs/>
          <w:sz w:val="26"/>
          <w:szCs w:val="26"/>
        </w:rPr>
        <w:t xml:space="preserve"> : </w:t>
      </w:r>
    </w:p>
    <w:p w:rsidR="00CD3921" w:rsidRPr="0035435A" w:rsidRDefault="00CD3921" w:rsidP="00D9744E">
      <w:pPr>
        <w:pStyle w:val="ListParagraph"/>
        <w:numPr>
          <w:ilvl w:val="0"/>
          <w:numId w:val="44"/>
        </w:numPr>
        <w:bidi/>
        <w:spacing w:after="0" w:line="240" w:lineRule="auto"/>
        <w:ind w:left="468"/>
        <w:jc w:val="both"/>
        <w:rPr>
          <w:rFonts w:ascii="Simplified Arabic" w:hAnsi="Simplified Arabic" w:cs="Simplified Arabic"/>
          <w:sz w:val="26"/>
          <w:szCs w:val="26"/>
        </w:rPr>
      </w:pPr>
      <w:r w:rsidRPr="0035435A">
        <w:rPr>
          <w:rFonts w:ascii="Simplified Arabic" w:hAnsi="Simplified Arabic" w:cs="Simplified Arabic"/>
          <w:sz w:val="26"/>
          <w:szCs w:val="26"/>
          <w:rtl/>
        </w:rPr>
        <w:lastRenderedPageBreak/>
        <w:t xml:space="preserve">تمويل مالي:  </w:t>
      </w:r>
      <w:r w:rsidRPr="0035435A">
        <w:rPr>
          <w:rFonts w:ascii="Simplified Arabic" w:hAnsi="Simplified Arabic" w:cs="Simplified Arabic"/>
          <w:sz w:val="26"/>
          <w:szCs w:val="26"/>
        </w:rPr>
        <w:t>Financial credit</w:t>
      </w:r>
      <w:r w:rsidRPr="0035435A">
        <w:rPr>
          <w:rFonts w:ascii="Simplified Arabic" w:hAnsi="Simplified Arabic" w:cs="Simplified Arabic"/>
          <w:sz w:val="26"/>
          <w:szCs w:val="26"/>
          <w:rtl/>
        </w:rPr>
        <w:t xml:space="preserve"> </w:t>
      </w:r>
    </w:p>
    <w:p w:rsidR="00CD3921" w:rsidRPr="00070483" w:rsidRDefault="00CD3921" w:rsidP="0035435A">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وهو الذي يتضاءل فيه سلطة رب المال بحيث يترك القرار الإداري للطرف الأخر. كالمضاربة حيث يقوم رب المال بإختيار الطرف المدير الذي يقدم إدارته وخبرته ويقوم باتخاذ القرارات الاستثمارية والتجارية،أو يقوم باختيار الأصل الثابت الذي يتم استثماره بالإضافة إلى اختيار المدير كما في المزارعة والمساقاة. فالتمويل المالي يقوم على تعاون رأس المال والعمل في مشروع مثمر. </w:t>
      </w:r>
    </w:p>
    <w:p w:rsidR="00CD3921" w:rsidRPr="0035435A" w:rsidRDefault="00037EDE" w:rsidP="00037EDE">
      <w:pPr>
        <w:bidi/>
        <w:spacing w:after="0" w:line="240" w:lineRule="auto"/>
        <w:jc w:val="both"/>
        <w:rPr>
          <w:rFonts w:ascii="Simplified Arabic" w:hAnsi="Simplified Arabic" w:cs="Simplified Arabic"/>
          <w:sz w:val="26"/>
          <w:szCs w:val="26"/>
        </w:rPr>
      </w:pPr>
      <w:r>
        <w:rPr>
          <w:rFonts w:ascii="Simplified Arabic" w:hAnsi="Simplified Arabic" w:cs="Simplified Arabic" w:hint="cs"/>
          <w:sz w:val="26"/>
          <w:szCs w:val="26"/>
          <w:rtl/>
        </w:rPr>
        <w:t>2.</w:t>
      </w:r>
      <w:r w:rsidR="00CD3921" w:rsidRPr="0035435A">
        <w:rPr>
          <w:rFonts w:ascii="Simplified Arabic" w:hAnsi="Simplified Arabic" w:cs="Simplified Arabic"/>
          <w:sz w:val="26"/>
          <w:szCs w:val="26"/>
          <w:rtl/>
        </w:rPr>
        <w:t xml:space="preserve"> تمويل تجاري:  </w:t>
      </w:r>
      <w:r w:rsidR="00CD3921" w:rsidRPr="0035435A">
        <w:rPr>
          <w:rFonts w:ascii="Simplified Arabic" w:hAnsi="Simplified Arabic" w:cs="Simplified Arabic"/>
          <w:sz w:val="26"/>
          <w:szCs w:val="26"/>
        </w:rPr>
        <w:t>commercial credit</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وهو الذي يتوسع فيه سلطة رب المال بحيث يتمتع بكل صفات التاجر المعروفة،فرب المال يتخذ القرار الاستثماري كاملاً فالتمويل التجاري يقوم على البيع .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ويستحق الربح بالمال أو بالعمل أو بالضمان أما استحقاقه بالمال فلأن الربح نماء ما يملك من مال، وأما استحقاقه بالعمل فالمال ينمو بالعمل عليه وأما استحقاقه بالضمان فهو تحمل المخاطر التي يمكن أن تقع </w:t>
      </w:r>
      <w:r w:rsidRPr="00070483">
        <w:rPr>
          <w:rFonts w:ascii="Simplified Arabic" w:hAnsi="Simplified Arabic" w:cs="Simplified Arabic"/>
          <w:sz w:val="26"/>
          <w:szCs w:val="26"/>
          <w:vertAlign w:val="superscript"/>
        </w:rPr>
        <w:footnoteReference w:id="23"/>
      </w:r>
      <w:r w:rsidRPr="00070483">
        <w:rPr>
          <w:rFonts w:ascii="Simplified Arabic" w:hAnsi="Simplified Arabic" w:cs="Simplified Arabic"/>
          <w:sz w:val="26"/>
          <w:szCs w:val="26"/>
          <w:rtl/>
        </w:rPr>
        <w:t xml:space="preserve"> أما استحقاقه بالمال فلأن الربح يعد نماء للمال،وأما استحقاقه بالعمل في المال فلأنه يشبه الأجرة فهو بذلك جزاء العمل ونتاجه. وأما استحقاق الربح بالضمان فلقوله صلى الله عليه وسلم : "الخراج بالضمان"</w:t>
      </w:r>
      <w:r w:rsidRPr="00070483">
        <w:rPr>
          <w:rFonts w:ascii="Simplified Arabic" w:hAnsi="Simplified Arabic" w:cs="Simplified Arabic"/>
          <w:sz w:val="26"/>
          <w:szCs w:val="26"/>
          <w:vertAlign w:val="superscript"/>
        </w:rPr>
        <w:footnoteReference w:id="24"/>
      </w:r>
      <w:r w:rsidRPr="00070483">
        <w:rPr>
          <w:rFonts w:ascii="Simplified Arabic" w:hAnsi="Simplified Arabic" w:cs="Simplified Arabic"/>
          <w:sz w:val="26"/>
          <w:szCs w:val="26"/>
          <w:rtl/>
        </w:rPr>
        <w:t xml:space="preserve"> أي مستحق بسببه فإذا صار المال مضموناً على أي شخص بسبب شرائه وامتلاكه مثلا أو بسبب من الأسباب التي توجب ضمانه فإن الربح في هذه الحالة يصير إلى ذلك الشخص لضمانه إياه،لأنه خراج المال والعائد منه. والخراج هو الدخل والمنفعة أي أن المشتري مثلاً يمتلك الخراج الحاصل من المبيع بضمانه الأصل الذي هو سبب ذلك الخراج . ومصطلح الضمان الشرعي يختلف عن مفهوم الضمان المصرفي حيث أن </w:t>
      </w:r>
      <w:r w:rsidRPr="00070483">
        <w:rPr>
          <w:rFonts w:ascii="Simplified Arabic" w:hAnsi="Simplified Arabic" w:cs="Simplified Arabic"/>
          <w:sz w:val="26"/>
          <w:szCs w:val="26"/>
          <w:rtl/>
        </w:rPr>
        <w:lastRenderedPageBreak/>
        <w:t>الأخير يعني ضمان رد قيمة القرض إلى المقرض</w:t>
      </w:r>
      <w:r w:rsidRPr="00070483">
        <w:rPr>
          <w:rFonts w:ascii="Simplified Arabic" w:hAnsi="Simplified Arabic" w:cs="Simplified Arabic"/>
          <w:sz w:val="26"/>
          <w:szCs w:val="26"/>
          <w:vertAlign w:val="superscript"/>
        </w:rPr>
        <w:footnoteReference w:id="25"/>
      </w:r>
      <w:r w:rsidRPr="00070483">
        <w:rPr>
          <w:rFonts w:ascii="Simplified Arabic" w:hAnsi="Simplified Arabic" w:cs="Simplified Arabic"/>
          <w:sz w:val="26"/>
          <w:szCs w:val="26"/>
          <w:rtl/>
        </w:rPr>
        <w:t>. تختلف صيغ التمويل المباح باختلاف درجة السلطة التي يتمتع بها الطرف المتصرف بالمال والحقوق والالتزامات المترتبة عليها. فبعض صيغ التمويل المباح تتضمن إلقاء عبء اتخاذ القرار الاستثماري على الطرف العامل وحده وحصر دور المالك بأن يضع ما يملكه من نقود تحت تصرف الطرف الأخر دون أن يكون له الحق بالتدخل في قرارات الإدارة والاستثمار كالمضاربة وبعض الصيغ الأخرى يقوم فيها المالك بتحديد نوع السلعة وامتلاكها وتحضيرها طبقاً للمواصفات المطلوبة من قبل الطرف الأخر ويتحمل ما ينشأ عن ذلك من التزامات ومسئوليات مرتبطة بتملكه لها كالإجارة والبيع بالتقسيط مثلاً</w:t>
      </w:r>
      <w:r w:rsidRPr="00070483">
        <w:rPr>
          <w:rFonts w:ascii="Simplified Arabic" w:hAnsi="Simplified Arabic" w:cs="Simplified Arabic"/>
          <w:sz w:val="26"/>
          <w:szCs w:val="26"/>
          <w:vertAlign w:val="superscript"/>
        </w:rPr>
        <w:footnoteReference w:id="26"/>
      </w:r>
      <w:r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إن دور المؤسسات والمصارف الإسلامية هو الوسيط فيما بين المدخرين والمستثمرين، وذلك عن طريق جذب رؤوس الأموال وتشغيلها في المجالات الاستثمارية التي تؤدي إلى دفع عجلة الاقتصاد وتحقيق الرفاه الاقتصادي.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أهم الفروق الرئيسة ما بين التمويل المالي في الإسلام والتمويل الربوي ما يلي</w:t>
      </w:r>
      <w:r w:rsidRPr="00070483">
        <w:rPr>
          <w:rFonts w:ascii="Simplified Arabic" w:hAnsi="Simplified Arabic" w:cs="Simplified Arabic"/>
          <w:sz w:val="26"/>
          <w:szCs w:val="26"/>
          <w:vertAlign w:val="superscript"/>
        </w:rPr>
        <w:footnoteReference w:id="27"/>
      </w:r>
      <w:r w:rsidRPr="00070483">
        <w:rPr>
          <w:rFonts w:ascii="Simplified Arabic" w:hAnsi="Simplified Arabic" w:cs="Simplified Arabic"/>
          <w:sz w:val="26"/>
          <w:szCs w:val="26"/>
        </w:rPr>
        <w:t xml:space="preserve"> :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1 ) يستمر ملك المال في التمويل الإسلامي لمالكه بينما تتحول ملكية المال المقرض إلى المقترض في التمويل الربوي.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2 ) يتحمل رب المال في التمويل الإسلامي الخسارة حالة عدم وجود تقصير أو إهمال من العامل بينما لا يتحمل الممول في التمويل الربوي أية خسارة،أي أن المستفيد ضامن لما في يده.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3 ) يشترك الطرفان في الربح قل أو كثرُ حسب اتف</w:t>
      </w:r>
      <w:r w:rsidR="00037EDE">
        <w:rPr>
          <w:rFonts w:ascii="Simplified Arabic" w:hAnsi="Simplified Arabic" w:cs="Simplified Arabic"/>
          <w:sz w:val="26"/>
          <w:szCs w:val="26"/>
          <w:rtl/>
        </w:rPr>
        <w:t>اقهما ( وفق النسبة المتفق عليها</w:t>
      </w:r>
      <w:r w:rsidRPr="00037EDE">
        <w:rPr>
          <w:rFonts w:ascii="Simplified Arabic" w:hAnsi="Simplified Arabic" w:cs="Simplified Arabic"/>
          <w:sz w:val="26"/>
          <w:szCs w:val="26"/>
          <w:rtl/>
        </w:rPr>
        <w:t xml:space="preserve">) في التمويل الإسلامي، فكلما زادت الأرباح زادت معها حصة كل واحد من العاقدين </w:t>
      </w:r>
      <w:r w:rsidRPr="00037EDE">
        <w:rPr>
          <w:rFonts w:ascii="Simplified Arabic" w:hAnsi="Simplified Arabic" w:cs="Simplified Arabic"/>
          <w:sz w:val="26"/>
          <w:szCs w:val="26"/>
          <w:rtl/>
        </w:rPr>
        <w:lastRenderedPageBreak/>
        <w:t xml:space="preserve">بينما في التمويل الربوي لا علاقة للمول بالربح والخسارة ولا ترتبط الزيادة التي يحصل عليها الممول بالنتيجة الربحية للمشروع ولا بحصة المستفيد من التمويل، وقد لا تقف الفائدة على نسبة معينة بل تختلف في العقد الواحد بين شهر وآخر.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4) ينحصر التمويل الإسلامي بالأعمال الاستثمارية المتوقع ربحها،بينما يمكن تمويل أي نوع من الاستعمالات في التمويل الربوي .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5) لا بد في التمويل الإسلامي من أن يكون للعمل تأثير في إنماء المال الممول، بينما لا يشترط ذلك في التمويل الربوي حتى إنه ينطبق على الدين في الذمة، وهو لا ينمو وحده ولا بالعمل.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6 ) يساعد التمويل الإسلامي على توسيع قاعدة المشاركة في ملكية المشاريع بحيث تتاح الفرصة لعدد غير قليل من صغار الممولين الاشتراك في أسهم الشركات والقطاعات الإنتاجية المختلفة بينما التمويل الربوي يؤدي إلى تضييق قاعدة المشاركة وحصر ملكية المشاريع بفئة قليلة من أصحاب رؤوس الأموال. </w:t>
      </w:r>
    </w:p>
    <w:p w:rsidR="00CD3921" w:rsidRPr="00037EDE" w:rsidRDefault="00CD3921" w:rsidP="00037EDE">
      <w:pPr>
        <w:bidi/>
        <w:spacing w:after="0" w:line="240" w:lineRule="auto"/>
        <w:ind w:left="108"/>
        <w:jc w:val="both"/>
        <w:rPr>
          <w:rFonts w:ascii="Simplified Arabic" w:hAnsi="Simplified Arabic" w:cs="Simplified Arabic"/>
          <w:sz w:val="26"/>
          <w:szCs w:val="26"/>
        </w:rPr>
      </w:pPr>
      <w:r w:rsidRPr="00037EDE">
        <w:rPr>
          <w:rFonts w:ascii="Simplified Arabic" w:hAnsi="Simplified Arabic" w:cs="Simplified Arabic"/>
          <w:sz w:val="26"/>
          <w:szCs w:val="26"/>
          <w:rtl/>
        </w:rPr>
        <w:t xml:space="preserve">7) يمكن أن يكون التمويل في الإسلام بالنقود أو بالأصول الثابتة أو بالأصول المتداولة، بينما العادة أن التمويل الربوي هو بالنقود فقط على أنه إذا حصرنا المقارنة بالمضاربة فإنها يشترط لها النقود في الغالب، فتصبح مشابهة في هذا التمويل الربوي.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أما نقاط التشابه بين التمويل المالي الإسلامي والتمويل الربوي فهي ما يلي : </w:t>
      </w:r>
    </w:p>
    <w:p w:rsidR="00CD3921" w:rsidRPr="00070483" w:rsidRDefault="00CD3921" w:rsidP="00037EDE">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1 – في التمويل الإسلامي يتم تقييد المستفيد من التمويل بنوع الاستثمار الذي يريده رب المال. وذلك إما بتملك الأصول الثابته أو اشتراط نوع الاستثمار في العقد . كما يتم التقييد في العقد في التمويل الربوي .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2- قصد الاسترباح : ففي كل من التمويل الإسلامي والتمويل الربوي تنحصر رغبته صاحب المال بالاسترباح بماله عن طريق الغير. </w:t>
      </w:r>
    </w:p>
    <w:p w:rsidR="00CD3921" w:rsidRPr="00070483" w:rsidRDefault="00CD3921" w:rsidP="000D075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3- حصر القرار الاستثماري بالمستحدث، وهو الطرف العامل في التمويل الإسلامي والمستفيد من القرض في التمويل الربوي .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lastRenderedPageBreak/>
        <w:t xml:space="preserve">وبناء على ما سبق ذكره يتبين للباحثة أن حقيقة  التمويل في الاقتصاد الإسلامي تقوم على المشاركة والتعاون وتداول جميع الأموال بين فئات المجتمع كله وعدم انحصار الثروة في أيدي فئة معينة دون أخرى . فالاستثمار أساس عمل البنوك الإسلامية فأساس قيام المصارف الإسلامية ومبرر وجودها وسند مشروعيتها أنها تجمع مدخرات المسلمين وتوجهها للاستثمار بصيغ استثمار شرعية مساهمة في خطة التنمية الشاملة وليس تقديم التمويل ومنح الائتمان الذي يتمثل في توفير سيولة نقدية للمتعاملين معها، فطبيعة عمل المصارف الإسلامية أنها تستثمر مواردها من حقوق المساهمين والودائع استثماراً مباشراً وليست وسيطاً مالياً يوفر السيولة للمتعاملين، وهي تقوم بالاستثمار في إنتاج السلع والخدمات. وهناك مخاطرة في التمويل الإسلامي يتحملها كلا الطرفين الممول والمستثمر. مما يؤدي إلى زيادة الرفاه الاقتصادي وإلى الوصول إلى الاكتفاء الذاتي .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"إن التمويل في الاقتصاد الإسلامي خادم للنشاط الاقتصادي والمبادلات المالية النافعة،وليس العكس كما هو الحال في الاقتصاد الربوي. فجميع العقود المشروعة التي تسمح بالتمويل هي عقود مبادلات اقتصادية، لأنه لا فائدة من التمويل إلا من خلال إيجاد قيمة اقتصادية نافعة. فالمقترض إنما يمكنه السداد من خلال ما يسهم به في الناتج المحلي، والدخل المتحقق من ذلك هو الذي يوفر له المال اللازم للوفاء بالدين"</w:t>
      </w:r>
      <w:r w:rsidRPr="00070483">
        <w:rPr>
          <w:rFonts w:ascii="Simplified Arabic" w:hAnsi="Simplified Arabic" w:cs="Simplified Arabic"/>
          <w:sz w:val="26"/>
          <w:szCs w:val="26"/>
          <w:vertAlign w:val="superscript"/>
        </w:rPr>
        <w:footnoteReference w:id="28"/>
      </w:r>
      <w:r w:rsidRPr="00070483">
        <w:rPr>
          <w:rFonts w:ascii="Simplified Arabic" w:hAnsi="Simplified Arabic" w:cs="Simplified Arabic"/>
          <w:sz w:val="26"/>
          <w:szCs w:val="26"/>
          <w:rtl/>
        </w:rPr>
        <w:t xml:space="preserve">. فالتمويل الإسلامي يعمل على التخفيف من الديون، من خلال ربطها بالنشاط الاقتصادي، لذلك كانت أبطأ نمواً وأقل انتشاراً في الاقتصاد الإسلامي . </w:t>
      </w:r>
    </w:p>
    <w:p w:rsidR="00CD3921" w:rsidRPr="00037EDE" w:rsidRDefault="00CD3921" w:rsidP="00070483">
      <w:pPr>
        <w:pBdr>
          <w:top w:val="nil"/>
          <w:left w:val="nil"/>
          <w:bottom w:val="nil"/>
          <w:right w:val="nil"/>
          <w:between w:val="nil"/>
        </w:pBdr>
        <w:shd w:val="clear" w:color="auto" w:fill="FCFCFC"/>
        <w:bidi/>
        <w:spacing w:after="0" w:line="240" w:lineRule="auto"/>
        <w:jc w:val="both"/>
        <w:rPr>
          <w:rFonts w:ascii="Simplified Arabic" w:eastAsia="Times New Roman" w:hAnsi="Simplified Arabic" w:cs="Simplified Arabic"/>
          <w:bCs/>
          <w:color w:val="000000"/>
          <w:sz w:val="26"/>
          <w:szCs w:val="26"/>
        </w:rPr>
      </w:pPr>
      <w:r w:rsidRPr="00037EDE">
        <w:rPr>
          <w:rFonts w:ascii="Simplified Arabic" w:eastAsia="Times New Roman" w:hAnsi="Simplified Arabic" w:cs="Simplified Arabic"/>
          <w:bCs/>
          <w:color w:val="000000"/>
          <w:sz w:val="26"/>
          <w:szCs w:val="26"/>
          <w:rtl/>
        </w:rPr>
        <w:t xml:space="preserve">ثانياً: مفهوم  السلوك الاقتصادي من منظور إسلامي </w:t>
      </w:r>
    </w:p>
    <w:p w:rsidR="00CD3921" w:rsidRPr="00070483" w:rsidRDefault="00CD3921" w:rsidP="00070483">
      <w:pPr>
        <w:pBdr>
          <w:top w:val="nil"/>
          <w:left w:val="nil"/>
          <w:bottom w:val="nil"/>
          <w:right w:val="nil"/>
          <w:between w:val="nil"/>
        </w:pBdr>
        <w:shd w:val="clear" w:color="auto" w:fill="FCFCFC"/>
        <w:bidi/>
        <w:spacing w:after="0" w:line="240" w:lineRule="auto"/>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السلوكَ الاقتصادي للفرد المسلم</w:t>
      </w:r>
      <w:r w:rsidRPr="00070483">
        <w:rPr>
          <w:rFonts w:ascii="Simplified Arabic" w:eastAsia="Times New Roman" w:hAnsi="Simplified Arabic" w:cs="Simplified Arabic"/>
          <w:color w:val="000000"/>
          <w:sz w:val="26"/>
          <w:szCs w:val="26"/>
          <w:vertAlign w:val="superscript"/>
        </w:rPr>
        <w:footnoteReference w:id="29"/>
      </w:r>
      <w:r w:rsidRPr="00070483">
        <w:rPr>
          <w:rFonts w:ascii="Simplified Arabic" w:eastAsia="Times New Roman" w:hAnsi="Simplified Arabic" w:cs="Simplified Arabic"/>
          <w:color w:val="000000"/>
          <w:sz w:val="26"/>
          <w:szCs w:val="26"/>
          <w:rtl/>
        </w:rPr>
        <w:t xml:space="preserve"> :هو مجموعةُ القواعدِ الخُلقية التي تُحدِّدُ السلوكَ الإنسانيَّ وتَنظُمه يحتذيها الإنسانُ فِكراً وسلوكاً في مواجهة المشكلات الاقتصادية </w:t>
      </w:r>
      <w:r w:rsidRPr="00070483">
        <w:rPr>
          <w:rFonts w:ascii="Simplified Arabic" w:eastAsia="Times New Roman" w:hAnsi="Simplified Arabic" w:cs="Simplified Arabic"/>
          <w:color w:val="000000"/>
          <w:sz w:val="26"/>
          <w:szCs w:val="26"/>
          <w:rtl/>
        </w:rPr>
        <w:lastRenderedPageBreak/>
        <w:t>،والمواقف الخُلقية المختلفة بما يتَّفِقُ وطبيعةَ الآداب والقِيَم الإسلامية. ويتضمن هذا المعنى المعالِمَ الأساسيةَ للسلوكِ الإسلاميِّ وهي:</w:t>
      </w:r>
    </w:p>
    <w:p w:rsidR="00CD3921" w:rsidRPr="00070483" w:rsidRDefault="00CD3921" w:rsidP="00D9744E">
      <w:pPr>
        <w:numPr>
          <w:ilvl w:val="0"/>
          <w:numId w:val="26"/>
        </w:numPr>
        <w:pBdr>
          <w:top w:val="nil"/>
          <w:left w:val="nil"/>
          <w:bottom w:val="nil"/>
          <w:right w:val="nil"/>
          <w:between w:val="nil"/>
        </w:pBdr>
        <w:shd w:val="clear" w:color="auto" w:fill="FCFCFC"/>
        <w:bidi/>
        <w:spacing w:after="0" w:line="240" w:lineRule="auto"/>
        <w:ind w:left="468"/>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التركيزُ على الإنسان فهو مناطُ السلوكِ؛ فإذا صلَحَ الفردُ صلَحَتِ الأسرةُ والمجتمع والأُمَّة،ويُصبح قوَّةً فعَّالةً قائدةً ورائدةً ومِقدامةً في الحياة الاقتصادية.</w:t>
      </w:r>
    </w:p>
    <w:p w:rsidR="00CD3921" w:rsidRPr="00070483" w:rsidRDefault="00CD3921" w:rsidP="00D9744E">
      <w:pPr>
        <w:numPr>
          <w:ilvl w:val="0"/>
          <w:numId w:val="26"/>
        </w:numPr>
        <w:pBdr>
          <w:top w:val="nil"/>
          <w:left w:val="nil"/>
          <w:bottom w:val="nil"/>
          <w:right w:val="nil"/>
          <w:between w:val="nil"/>
        </w:pBdr>
        <w:shd w:val="clear" w:color="auto" w:fill="FCFCFC"/>
        <w:bidi/>
        <w:spacing w:after="0" w:line="240" w:lineRule="auto"/>
        <w:ind w:left="468"/>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شُموليةُ السلوكِ الإنساني لِتُغطِّي جوانبَ تكوينِ الشخصية الإسلامية كافَّةً(عَقَدِيَّاً، وخُلقيَّاً، ونفسيَّاً، وفِكريَّاً، واجتماعيَّاً، وسياسيّاً، واقتصاديَّاً..) ونحو ذلك.</w:t>
      </w:r>
    </w:p>
    <w:p w:rsidR="00CD3921" w:rsidRPr="00070483" w:rsidRDefault="00CD3921" w:rsidP="00D9744E">
      <w:pPr>
        <w:numPr>
          <w:ilvl w:val="0"/>
          <w:numId w:val="26"/>
        </w:numPr>
        <w:pBdr>
          <w:top w:val="nil"/>
          <w:left w:val="nil"/>
          <w:bottom w:val="nil"/>
          <w:right w:val="nil"/>
          <w:between w:val="nil"/>
        </w:pBdr>
        <w:shd w:val="clear" w:color="auto" w:fill="FCFCFC"/>
        <w:bidi/>
        <w:spacing w:after="0" w:line="240" w:lineRule="auto"/>
        <w:ind w:left="468"/>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ارتباطُ عمليةِ السلوكِ بمقاصدِ وأحكامِ ومبادئِ الشريعة الإسلامية؛ لتحقيق الغاياتِ من خَلْقِ الإنسان وهي عبادةُ اللهِ، وتطبيقُ شريعتِه في هذه الحياة الدنيا.</w:t>
      </w:r>
    </w:p>
    <w:p w:rsidR="00CD3921" w:rsidRPr="00070483" w:rsidRDefault="00CD3921" w:rsidP="00D9744E">
      <w:pPr>
        <w:numPr>
          <w:ilvl w:val="0"/>
          <w:numId w:val="26"/>
        </w:numPr>
        <w:pBdr>
          <w:top w:val="nil"/>
          <w:left w:val="nil"/>
          <w:bottom w:val="nil"/>
          <w:right w:val="nil"/>
          <w:between w:val="nil"/>
        </w:pBdr>
        <w:shd w:val="clear" w:color="auto" w:fill="FCFCFC"/>
        <w:bidi/>
        <w:spacing w:after="0" w:line="240" w:lineRule="auto"/>
        <w:ind w:left="468"/>
        <w:jc w:val="both"/>
        <w:rPr>
          <w:rFonts w:ascii="Simplified Arabic" w:eastAsia="Times New Roman" w:hAnsi="Simplified Arabic" w:cs="Simplified Arabic"/>
          <w:color w:val="000000"/>
          <w:sz w:val="26"/>
          <w:szCs w:val="26"/>
        </w:rPr>
      </w:pPr>
      <w:r w:rsidRPr="00070483">
        <w:rPr>
          <w:rFonts w:ascii="Simplified Arabic" w:eastAsia="Times New Roman" w:hAnsi="Simplified Arabic" w:cs="Simplified Arabic"/>
          <w:color w:val="000000"/>
          <w:sz w:val="26"/>
          <w:szCs w:val="26"/>
          <w:rtl/>
        </w:rPr>
        <w:t>المُعاصرةُ في استخدامِ سُبُلِ ووسائلِ وأدواتِ السلوكِ الحَسنِ متى كانت لا تتعارضُ مع أحكامِ ومبادئ الشريعة الإسلامية.</w:t>
      </w:r>
    </w:p>
    <w:p w:rsidR="00CD3921" w:rsidRPr="00037EDE" w:rsidRDefault="00CD3921" w:rsidP="00070483">
      <w:pPr>
        <w:bidi/>
        <w:spacing w:after="0" w:line="240" w:lineRule="auto"/>
        <w:jc w:val="both"/>
        <w:rPr>
          <w:rFonts w:ascii="Simplified Arabic" w:hAnsi="Simplified Arabic" w:cs="Simplified Arabic"/>
          <w:bCs/>
          <w:sz w:val="26"/>
          <w:szCs w:val="26"/>
        </w:rPr>
      </w:pPr>
      <w:r w:rsidRPr="00037EDE">
        <w:rPr>
          <w:rFonts w:ascii="Simplified Arabic" w:hAnsi="Simplified Arabic" w:cs="Simplified Arabic"/>
          <w:bCs/>
          <w:sz w:val="26"/>
          <w:szCs w:val="26"/>
          <w:rtl/>
        </w:rPr>
        <w:t xml:space="preserve">ثالثاً: السلوكيات الاقتصادية وتطورها وأهميتها في الحياة المعاصرة من منظور إسلامي </w:t>
      </w:r>
    </w:p>
    <w:p w:rsidR="00CD3921" w:rsidRPr="00070483" w:rsidRDefault="00CD3921" w:rsidP="00037EDE">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ترتكز سلوكيات العمل في الإسلام على عنصريين أساسيين هما: الأمانة، والقوة. أدى اتساع الجرائم والفساد الإداري خاصة جرائم الاختلاس واستغلال النفوذ  التي يشهدها العالم اليوم في الشركات إلى الاهتمام بسلوكيات العمل حيث أصبحت،االسلوكيات تشكل جزءاً رئيسياً من صناعة النمو في الشركات، وأصبحت الحاجة لدى الشركات ملحة إلى وجود معايير وسلوكيات عمل أكثر رُقيّاً، وضرورة تحديد علاقتها بالعاملين والعملاء والشركات والجمهور، أن فصل العمل عن السلوكيات أمر غير ممكن وغير مفضل، فالسلوكيات ليست أمراً اختيارياً، وقرارات وسلوكيات العمل عبارة عن : أعمال أخلاقية لأنها تؤثر على حياة ورفاهية الآخرين. حيث أن تجاهل دور السلوكيات في العمل يعني إنكاراً أن هناك طرق صحيحة وأخرى خاطئة لمزاولة العمل.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إن الحاجة إلى تطبيق كل من السلوكيات والعمل بطريقة صحيحة لا تتوافق مع الرأي الشائع الذي يتبناه رجال الأعمال من أن :"العمل عمل </w:t>
      </w:r>
      <w:r w:rsidRPr="00070483">
        <w:rPr>
          <w:rFonts w:ascii="Simplified Arabic" w:hAnsi="Simplified Arabic" w:cs="Simplified Arabic"/>
          <w:sz w:val="26"/>
          <w:szCs w:val="26"/>
        </w:rPr>
        <w:t>Business Business</w:t>
      </w:r>
      <w:r w:rsidRPr="00070483">
        <w:rPr>
          <w:rFonts w:ascii="Simplified Arabic" w:hAnsi="Simplified Arabic" w:cs="Simplified Arabic"/>
          <w:sz w:val="26"/>
          <w:szCs w:val="26"/>
          <w:rtl/>
        </w:rPr>
        <w:t xml:space="preserve"> " ومع رأي "ميلتون فرايدمان" بأن الأخلاقيات لا دخل لها بمفهوم "العمل عمل </w:t>
      </w:r>
      <w:r w:rsidRPr="00070483">
        <w:rPr>
          <w:rFonts w:ascii="Simplified Arabic" w:hAnsi="Simplified Arabic" w:cs="Simplified Arabic"/>
          <w:sz w:val="26"/>
          <w:szCs w:val="26"/>
          <w:vertAlign w:val="superscript"/>
        </w:rPr>
        <w:lastRenderedPageBreak/>
        <w:footnoteReference w:id="30"/>
      </w:r>
      <w:r w:rsidRPr="00070483">
        <w:rPr>
          <w:rFonts w:ascii="Simplified Arabic" w:hAnsi="Simplified Arabic" w:cs="Simplified Arabic"/>
          <w:sz w:val="26"/>
          <w:szCs w:val="26"/>
        </w:rPr>
        <w:t>Business Business</w:t>
      </w:r>
      <w:r w:rsidRPr="00070483">
        <w:rPr>
          <w:rFonts w:ascii="Simplified Arabic" w:hAnsi="Simplified Arabic" w:cs="Simplified Arabic"/>
          <w:sz w:val="26"/>
          <w:szCs w:val="26"/>
          <w:rtl/>
        </w:rPr>
        <w:t xml:space="preserve">  حيث يرى ميلتون فرايدمان الحائز على جائزة نوبل في الاقتصاد في كتابه الصادر في عام 1963 أن الدوافع الاقتصادية هي أساس المشروع الخاص وأن وظيفته الأساسية هي تعظيم الربح لصالح حملة الأسهم، أما المسئولية السلوكية والاجتماعية فإنها ترتبط بالدوافع غير الاقتصادية وليست من طبيعة المشروع الخاص. وهذا غير الاقتصادية وليست من طبيعة المشروع الخاص. وهذا ما جاء به  آدم سميث في  كتابه ثروة الأمم عام 1776 والذي بين به أن الشركة لها هدف رئيسي هو أن تبقى كمنشأ للثروة لتنتج السلع المادية وتجابها إلى السوق وتعظم الربح وأن مسئولية الأفراد والدولة هو خلق  الثروة وبعد مرور قرون على أفكار سميث، وفي ظل الأزمات الهائلة التي عصفت بعدد من الشركات كان معظم أسبابها لا أخلاقية بدأ يظهر دعاه جدد ووسائل لجعل السلوكيات عنصراً حاكماً للنمو والتدقيق في اختيار المدراء، وبدء أن البعد عن القيم السلوكية أمر لا يثبت طويلاً لأنه مضاد للفطرة، ومعارض للعلم، مخالف للعقل، ويتجاوز كل القيم الأساسية التي تشكل على أساسها الإنسان</w:t>
      </w:r>
      <w:r w:rsidRPr="00070483">
        <w:rPr>
          <w:rFonts w:ascii="Simplified Arabic" w:hAnsi="Simplified Arabic" w:cs="Simplified Arabic"/>
          <w:sz w:val="26"/>
          <w:szCs w:val="26"/>
          <w:vertAlign w:val="superscript"/>
        </w:rPr>
        <w:footnoteReference w:id="31"/>
      </w:r>
      <w:r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لذلك أصبحت سلوكيات العمل اهتماماً بالغاً وكبيراً عند الكثير من الشركات، ولقد راعى الإسلام وأهتم بسلوكيات العمل، حيث سلوكيات العمل في الإسلام مرتبطة ارتباطاً أساسياً وعضوياً ومنطقياً بالعمل المدني والدنيوي اليومي بدأ بالتعامل اليومي مع الأخريين، وإجادة العمل الوظيفي، وممارسة الأخلاق الإنسانية السوية، وانتهاء بالتمسك بالقوانين خلال الممارسة الاجتماعية المدنية اليومية في المجتمع الإنساني المدني</w:t>
      </w:r>
      <w:r w:rsidRPr="00070483">
        <w:rPr>
          <w:rFonts w:ascii="Simplified Arabic" w:hAnsi="Simplified Arabic" w:cs="Simplified Arabic"/>
          <w:sz w:val="26"/>
          <w:szCs w:val="26"/>
          <w:vertAlign w:val="superscript"/>
        </w:rPr>
        <w:footnoteReference w:id="32"/>
      </w:r>
      <w:r w:rsidRPr="00070483">
        <w:rPr>
          <w:rFonts w:ascii="Simplified Arabic" w:hAnsi="Simplified Arabic" w:cs="Simplified Arabic"/>
          <w:sz w:val="26"/>
          <w:szCs w:val="26"/>
        </w:rPr>
        <w:t xml:space="preserve">. </w:t>
      </w:r>
    </w:p>
    <w:p w:rsidR="00CD3921" w:rsidRPr="00037EDE" w:rsidRDefault="00CD3921" w:rsidP="00070483">
      <w:pPr>
        <w:bidi/>
        <w:spacing w:after="0" w:line="240" w:lineRule="auto"/>
        <w:jc w:val="both"/>
        <w:rPr>
          <w:rFonts w:ascii="Simplified Arabic" w:hAnsi="Simplified Arabic" w:cs="Simplified Arabic"/>
          <w:b/>
          <w:bCs/>
          <w:sz w:val="26"/>
          <w:szCs w:val="26"/>
        </w:rPr>
      </w:pPr>
      <w:r w:rsidRPr="00037EDE">
        <w:rPr>
          <w:rFonts w:ascii="Simplified Arabic" w:hAnsi="Simplified Arabic" w:cs="Simplified Arabic"/>
          <w:b/>
          <w:bCs/>
          <w:sz w:val="26"/>
          <w:szCs w:val="26"/>
          <w:rtl/>
        </w:rPr>
        <w:t xml:space="preserve">ترتكز سلوكيات العمل في الإسلام على عنصريين أساسيين هما: </w:t>
      </w:r>
    </w:p>
    <w:p w:rsidR="00CD3921" w:rsidRPr="00037EDE" w:rsidRDefault="00CD3921" w:rsidP="00D9744E">
      <w:pPr>
        <w:pStyle w:val="ListParagraph"/>
        <w:numPr>
          <w:ilvl w:val="0"/>
          <w:numId w:val="44"/>
        </w:numPr>
        <w:pBdr>
          <w:top w:val="nil"/>
          <w:left w:val="nil"/>
          <w:bottom w:val="nil"/>
          <w:right w:val="nil"/>
          <w:between w:val="nil"/>
        </w:pBdr>
        <w:bidi/>
        <w:spacing w:after="0" w:line="240" w:lineRule="auto"/>
        <w:ind w:left="37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lastRenderedPageBreak/>
        <w:t>الأمانة: يعتبر مفهوم الأمانة في الإسلام شامل ومتعدد الجوانب، من حيث  أمانة المال والجهد والوقت والفكر والسلوك</w:t>
      </w:r>
      <w:r w:rsidRPr="00070483">
        <w:rPr>
          <w:vertAlign w:val="superscript"/>
        </w:rPr>
        <w:footnoteReference w:id="33"/>
      </w:r>
      <w:r w:rsidRPr="00037EDE">
        <w:rPr>
          <w:rFonts w:ascii="Simplified Arabic" w:hAnsi="Simplified Arabic" w:cs="Simplified Arabic"/>
          <w:color w:val="000000"/>
          <w:sz w:val="26"/>
          <w:szCs w:val="26"/>
          <w:rtl/>
        </w:rPr>
        <w:t>، فالأمانة من كمال الإيمان وحسن الإسلام، وعليها يقوم أمر السموات والأرض، وبالأمانة يحفظ الدين والأعراض والأموال والأجسام، والعلوم، والولاية، والقضاء والكتابة. وهي من أعظم الصفات الخلقية التي وصف الله بها عباده المؤمنين بقوله عز وجل " وَالَّذِينَ هُمْ لِأَمَانَاتِهِمْ وَعَهْدِهِمْ رَاعُونَ"</w:t>
      </w:r>
      <w:r w:rsidRPr="00070483">
        <w:rPr>
          <w:vertAlign w:val="superscript"/>
        </w:rPr>
        <w:footnoteReference w:id="34"/>
      </w:r>
      <w:r w:rsidRPr="00037EDE">
        <w:rPr>
          <w:rFonts w:ascii="Simplified Arabic" w:hAnsi="Simplified Arabic" w:cs="Simplified Arabic"/>
          <w:color w:val="000000"/>
          <w:sz w:val="26"/>
          <w:szCs w:val="26"/>
          <w:rtl/>
        </w:rPr>
        <w:t>. لذلك فأن الأمانة لا تتحقق إلا بخشية الله، وإدراك المسؤولية عند تولي الوظيفة العامة، ولا يكتفي المسؤول عند اختياره للعاملين بميكانيكية التعين والاختيار فقط وإنما يستوجب الأمر بذل العناية والحرص ولو أدى ذلك إلى إغضاب الآخرين</w:t>
      </w:r>
      <w:r w:rsidRPr="00070483">
        <w:rPr>
          <w:vertAlign w:val="superscript"/>
        </w:rPr>
        <w:footnoteReference w:id="35"/>
      </w:r>
      <w:r w:rsidRPr="00037EDE">
        <w:rPr>
          <w:rFonts w:ascii="Simplified Arabic" w:hAnsi="Simplified Arabic" w:cs="Simplified Arabic"/>
          <w:color w:val="000000"/>
          <w:sz w:val="26"/>
          <w:szCs w:val="26"/>
        </w:rPr>
        <w:t xml:space="preserve">. </w:t>
      </w:r>
    </w:p>
    <w:p w:rsidR="00CD3921" w:rsidRPr="00037EDE" w:rsidRDefault="00CD3921" w:rsidP="00D9744E">
      <w:pPr>
        <w:pStyle w:val="ListParagraph"/>
        <w:numPr>
          <w:ilvl w:val="0"/>
          <w:numId w:val="44"/>
        </w:numPr>
        <w:pBdr>
          <w:top w:val="nil"/>
          <w:left w:val="nil"/>
          <w:bottom w:val="nil"/>
          <w:right w:val="nil"/>
          <w:between w:val="nil"/>
        </w:pBdr>
        <w:bidi/>
        <w:spacing w:after="0" w:line="240" w:lineRule="auto"/>
        <w:ind w:left="37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القوة: وتعني الكفاءة في الأداء والإتقان في العمل، ولقد ربطت القوة بالقدرة، ومن الإتقان أن يكون الشخص متخصصاً في عمله، وما يرى في الوقت الحاضر من الاهتمام بأساليب الجودة ودوائرها الكلية، هو تطبيق عملي لما دعا إليه الإسلام من ضرورة الإتقان في العمل</w:t>
      </w:r>
      <w:r w:rsidRPr="00070483">
        <w:rPr>
          <w:vertAlign w:val="superscript"/>
        </w:rPr>
        <w:footnoteReference w:id="36"/>
      </w:r>
      <w:r w:rsidRPr="00037EDE">
        <w:rPr>
          <w:rFonts w:ascii="Simplified Arabic" w:hAnsi="Simplified Arabic" w:cs="Simplified Arabic"/>
          <w:color w:val="000000"/>
          <w:sz w:val="26"/>
          <w:szCs w:val="26"/>
          <w:rtl/>
        </w:rPr>
        <w:t xml:space="preserve"> قال تعالى:" وَاذْكُرْ عَبْدَنَا دَاوُودَ ذَا الْأَيْدِ إِنَّهُ أَوَّابٌ"</w:t>
      </w:r>
      <w:r w:rsidRPr="00070483">
        <w:rPr>
          <w:vertAlign w:val="superscript"/>
        </w:rPr>
        <w:footnoteReference w:id="37"/>
      </w:r>
      <w:r w:rsidRPr="00037EDE">
        <w:rPr>
          <w:rFonts w:ascii="Simplified Arabic" w:hAnsi="Simplified Arabic" w:cs="Simplified Arabic"/>
          <w:color w:val="000000"/>
          <w:sz w:val="26"/>
          <w:szCs w:val="26"/>
          <w:rtl/>
        </w:rPr>
        <w:t>. وفسرت الأيد في الآية أنها القوة والإتقان في العمل</w:t>
      </w:r>
      <w:r w:rsidRPr="00070483">
        <w:rPr>
          <w:vertAlign w:val="superscript"/>
        </w:rPr>
        <w:footnoteReference w:id="38"/>
      </w:r>
      <w:r w:rsidRPr="00037EDE">
        <w:rPr>
          <w:rFonts w:ascii="Simplified Arabic" w:hAnsi="Simplified Arabic" w:cs="Simplified Arabic"/>
          <w:color w:val="000000"/>
          <w:sz w:val="26"/>
          <w:szCs w:val="26"/>
        </w:rPr>
        <w:t xml:space="preserve"> . </w:t>
      </w:r>
    </w:p>
    <w:p w:rsidR="00CD3921" w:rsidRPr="000D0753" w:rsidRDefault="00CD3921" w:rsidP="000D0753">
      <w:pPr>
        <w:pBdr>
          <w:top w:val="nil"/>
          <w:left w:val="nil"/>
          <w:bottom w:val="nil"/>
          <w:right w:val="nil"/>
          <w:between w:val="nil"/>
        </w:pBdr>
        <w:bidi/>
        <w:spacing w:after="0" w:line="240" w:lineRule="auto"/>
        <w:jc w:val="both"/>
        <w:rPr>
          <w:rFonts w:ascii="Simplified Arabic" w:hAnsi="Simplified Arabic" w:cs="Simplified Arabic"/>
          <w:b/>
          <w:bCs/>
          <w:color w:val="000000"/>
          <w:sz w:val="26"/>
          <w:szCs w:val="26"/>
        </w:rPr>
      </w:pPr>
      <w:r w:rsidRPr="000D0753">
        <w:rPr>
          <w:rFonts w:ascii="Simplified Arabic" w:hAnsi="Simplified Arabic" w:cs="Simplified Arabic"/>
          <w:b/>
          <w:bCs/>
          <w:color w:val="000000"/>
          <w:sz w:val="26"/>
          <w:szCs w:val="26"/>
          <w:rtl/>
        </w:rPr>
        <w:t xml:space="preserve">الإيجابيات والسلبيات لسلوكيات العمل </w:t>
      </w:r>
    </w:p>
    <w:p w:rsidR="00CD3921" w:rsidRPr="00070483" w:rsidRDefault="00CD3921" w:rsidP="00070483">
      <w:pPr>
        <w:pBdr>
          <w:top w:val="nil"/>
          <w:left w:val="nil"/>
          <w:bottom w:val="nil"/>
          <w:right w:val="nil"/>
          <w:between w:val="nil"/>
        </w:pBdr>
        <w:bidi/>
        <w:spacing w:after="0" w:line="240" w:lineRule="auto"/>
        <w:ind w:left="72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تنقسم سلوكيات العمل إلى قسمين: </w:t>
      </w:r>
    </w:p>
    <w:p w:rsidR="00CD3921" w:rsidRPr="00070483" w:rsidRDefault="00CD3921" w:rsidP="00D9744E">
      <w:pPr>
        <w:numPr>
          <w:ilvl w:val="0"/>
          <w:numId w:val="1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سلوكيات العمل الإيجابية. </w:t>
      </w:r>
    </w:p>
    <w:p w:rsidR="00CD3921" w:rsidRPr="00070483" w:rsidRDefault="00CD3921" w:rsidP="00D9744E">
      <w:pPr>
        <w:numPr>
          <w:ilvl w:val="0"/>
          <w:numId w:val="19"/>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سلوكيات  العمل السلبية. </w:t>
      </w:r>
    </w:p>
    <w:p w:rsidR="00CD3921" w:rsidRPr="00037EDE" w:rsidRDefault="00CD3921" w:rsidP="00037EDE">
      <w:pPr>
        <w:pBdr>
          <w:top w:val="nil"/>
          <w:left w:val="nil"/>
          <w:bottom w:val="nil"/>
          <w:right w:val="nil"/>
          <w:between w:val="nil"/>
        </w:pBdr>
        <w:bidi/>
        <w:spacing w:after="0" w:line="240" w:lineRule="auto"/>
        <w:jc w:val="both"/>
        <w:rPr>
          <w:rFonts w:ascii="Simplified Arabic" w:hAnsi="Simplified Arabic" w:cs="Simplified Arabic"/>
          <w:b/>
          <w:bCs/>
          <w:color w:val="000000"/>
          <w:sz w:val="26"/>
          <w:szCs w:val="26"/>
        </w:rPr>
      </w:pPr>
      <w:r w:rsidRPr="00037EDE">
        <w:rPr>
          <w:rFonts w:ascii="Simplified Arabic" w:hAnsi="Simplified Arabic" w:cs="Simplified Arabic"/>
          <w:b/>
          <w:bCs/>
          <w:color w:val="000000"/>
          <w:sz w:val="26"/>
          <w:szCs w:val="26"/>
          <w:rtl/>
        </w:rPr>
        <w:lastRenderedPageBreak/>
        <w:t xml:space="preserve">سلوكيات العمل الإيجابية: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تتلخص أهم سلوكيات العمل الإيجابية بما يلي: </w:t>
      </w:r>
    </w:p>
    <w:p w:rsidR="00CD3921" w:rsidRPr="00070483" w:rsidRDefault="00CD3921" w:rsidP="00D9744E">
      <w:pPr>
        <w:numPr>
          <w:ilvl w:val="0"/>
          <w:numId w:val="20"/>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تأدية الواجبات الوظيفية: </w:t>
      </w:r>
    </w:p>
    <w:p w:rsidR="00CD3921" w:rsidRPr="00070483" w:rsidRDefault="00CD3921" w:rsidP="00070483">
      <w:pPr>
        <w:pBdr>
          <w:top w:val="nil"/>
          <w:left w:val="nil"/>
          <w:bottom w:val="nil"/>
          <w:right w:val="nil"/>
          <w:between w:val="nil"/>
        </w:pBdr>
        <w:bidi/>
        <w:spacing w:after="0" w:line="240" w:lineRule="auto"/>
        <w:ind w:left="72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من القيم السلوكية  المهمة في مجال العمل والإنتاج إحسان العمل وإتقانه، ذلك أن الإسلام  يَحُضَّ على إتقان العمل وزيادة الإنتاج، فليس المطلوب في الشريعة الإسلامية مجرد القيام بالعمل، بل لا بد من الإحسان والإجادة فيه وأدائه بمهارة وإحكام</w:t>
      </w:r>
      <w:r w:rsidRPr="00070483">
        <w:rPr>
          <w:rFonts w:ascii="Simplified Arabic" w:hAnsi="Simplified Arabic" w:cs="Simplified Arabic"/>
          <w:color w:val="000000"/>
          <w:sz w:val="26"/>
          <w:szCs w:val="26"/>
          <w:vertAlign w:val="superscript"/>
        </w:rPr>
        <w:footnoteReference w:id="39"/>
      </w:r>
      <w:r w:rsidRPr="00070483">
        <w:rPr>
          <w:rFonts w:ascii="Simplified Arabic" w:hAnsi="Simplified Arabic" w:cs="Simplified Arabic"/>
          <w:color w:val="000000"/>
          <w:sz w:val="26"/>
          <w:szCs w:val="26"/>
          <w:rtl/>
        </w:rPr>
        <w:t>؛ تصديقاً لقول النبي صلى الله عليه وسلم:" إِنّ اللَّهَ تَعَالى يُحِبّ إِذَا عَمِلَ أَحَدُكُمْ عَمَلاً أَنْ يُتْقِنَهُ"</w:t>
      </w:r>
      <w:r w:rsidRPr="00070483">
        <w:rPr>
          <w:rFonts w:ascii="Simplified Arabic" w:hAnsi="Simplified Arabic" w:cs="Simplified Arabic"/>
          <w:color w:val="000000"/>
          <w:sz w:val="26"/>
          <w:szCs w:val="26"/>
          <w:vertAlign w:val="superscript"/>
        </w:rPr>
        <w:footnoteReference w:id="40"/>
      </w:r>
      <w:r w:rsidRPr="00070483">
        <w:rPr>
          <w:rFonts w:ascii="Simplified Arabic" w:hAnsi="Simplified Arabic" w:cs="Simplified Arabic"/>
          <w:color w:val="000000"/>
          <w:sz w:val="26"/>
          <w:szCs w:val="26"/>
          <w:rtl/>
        </w:rPr>
        <w:t>. إن البطء في العمل يهدد وقت المؤسسة كما يهدر وقت المتعامل الأول والمتعاملين الذين يلونه، وخسارة الوقت تعني انقضاء جزء من العمر وهذا لا يعوض أبداً</w:t>
      </w:r>
      <w:r w:rsidRPr="00070483">
        <w:rPr>
          <w:rFonts w:ascii="Simplified Arabic" w:hAnsi="Simplified Arabic" w:cs="Simplified Arabic"/>
          <w:color w:val="000000"/>
          <w:sz w:val="26"/>
          <w:szCs w:val="26"/>
          <w:vertAlign w:val="superscript"/>
        </w:rPr>
        <w:footnoteReference w:id="41"/>
      </w:r>
      <w:r w:rsidRPr="00070483">
        <w:rPr>
          <w:rFonts w:ascii="Simplified Arabic" w:hAnsi="Simplified Arabic" w:cs="Simplified Arabic"/>
          <w:color w:val="000000"/>
          <w:sz w:val="26"/>
          <w:szCs w:val="26"/>
        </w:rPr>
        <w:t xml:space="preserve">. </w:t>
      </w:r>
    </w:p>
    <w:p w:rsidR="00CD3921" w:rsidRPr="00070483" w:rsidRDefault="00CD3921" w:rsidP="00D9744E">
      <w:pPr>
        <w:numPr>
          <w:ilvl w:val="0"/>
          <w:numId w:val="20"/>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مراعاة الواجبات المسلكية الإيجابية </w:t>
      </w:r>
    </w:p>
    <w:p w:rsidR="00CD3921" w:rsidRPr="00070483" w:rsidRDefault="00CD3921" w:rsidP="00070483">
      <w:pPr>
        <w:pBdr>
          <w:top w:val="nil"/>
          <w:left w:val="nil"/>
          <w:bottom w:val="nil"/>
          <w:right w:val="nil"/>
          <w:between w:val="nil"/>
        </w:pBdr>
        <w:bidi/>
        <w:spacing w:after="0" w:line="240" w:lineRule="auto"/>
        <w:ind w:left="72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وهي التحلي بالصبر والأناة والحلم والتسامح والبشاشة، ويعني السمعة الطيبة والذكر الحسن. واحترام الآخرين حيث يعتبر جزء من احترام الذات، فمن واجب الموظف استشعار الأخوة مع زملائه، والتعامل معهم على هذا الأساس، بما يقتضيه ذلك من النصيحة والمودَّة والحلم</w:t>
      </w:r>
      <w:r w:rsidRPr="00070483">
        <w:rPr>
          <w:rFonts w:ascii="Simplified Arabic" w:hAnsi="Simplified Arabic" w:cs="Simplified Arabic"/>
          <w:color w:val="000000"/>
          <w:sz w:val="26"/>
          <w:szCs w:val="26"/>
          <w:vertAlign w:val="superscript"/>
        </w:rPr>
        <w:footnoteReference w:id="42"/>
      </w:r>
      <w:r w:rsidRPr="00070483">
        <w:rPr>
          <w:rFonts w:ascii="Simplified Arabic" w:hAnsi="Simplified Arabic" w:cs="Simplified Arabic"/>
          <w:color w:val="000000"/>
          <w:sz w:val="26"/>
          <w:szCs w:val="26"/>
        </w:rPr>
        <w:t xml:space="preserve">. </w:t>
      </w:r>
    </w:p>
    <w:p w:rsidR="00CD3921" w:rsidRPr="00070483" w:rsidRDefault="00CD3921" w:rsidP="00D9744E">
      <w:pPr>
        <w:numPr>
          <w:ilvl w:val="0"/>
          <w:numId w:val="20"/>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إطاعة الأوامر الرئاسية </w:t>
      </w:r>
    </w:p>
    <w:p w:rsidR="00CD3921" w:rsidRPr="00070483" w:rsidRDefault="00CD3921" w:rsidP="00070483">
      <w:pPr>
        <w:pBdr>
          <w:top w:val="nil"/>
          <w:left w:val="nil"/>
          <w:bottom w:val="nil"/>
          <w:right w:val="nil"/>
          <w:between w:val="nil"/>
        </w:pBdr>
        <w:bidi/>
        <w:spacing w:after="0" w:line="240" w:lineRule="auto"/>
        <w:ind w:left="72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فرض الإسلام طاعة ولي الأمر فقال سبحانه وتعالى :" يَا أَيُّهَا الَّذِينَ آمَنُوا أَطِيعُوا اللَّهَ وَأَطِيعُوا الرَّسُولَ وَأُوْلِي الْأَمْرِ مِنْكُمْ</w:t>
      </w:r>
      <w:r w:rsidRPr="00070483">
        <w:rPr>
          <w:rFonts w:ascii="Simplified Arabic" w:hAnsi="Simplified Arabic" w:cs="Simplified Arabic"/>
          <w:color w:val="000000"/>
          <w:sz w:val="26"/>
          <w:szCs w:val="26"/>
        </w:rPr>
        <w:t> "</w:t>
      </w:r>
      <w:r w:rsidRPr="00070483">
        <w:rPr>
          <w:rFonts w:ascii="Simplified Arabic" w:hAnsi="Simplified Arabic" w:cs="Simplified Arabic"/>
          <w:color w:val="000000"/>
          <w:sz w:val="26"/>
          <w:szCs w:val="26"/>
          <w:vertAlign w:val="superscript"/>
        </w:rPr>
        <w:footnoteReference w:id="43"/>
      </w:r>
      <w:r w:rsidRPr="00070483">
        <w:rPr>
          <w:rFonts w:ascii="Simplified Arabic" w:hAnsi="Simplified Arabic" w:cs="Simplified Arabic"/>
          <w:color w:val="000000"/>
          <w:sz w:val="26"/>
          <w:szCs w:val="26"/>
          <w:rtl/>
        </w:rPr>
        <w:t xml:space="preserve"> والطاعة هي أولى درجات الاحترام، وإن لم يقتصر الاحترام على الطاعة وحدها، وإنما يشمل الالتزام والانضباط والانتظام، ويجب على الموظف الالتزام بالتعليمات الخطية </w:t>
      </w:r>
      <w:r w:rsidRPr="00070483">
        <w:rPr>
          <w:rFonts w:ascii="Simplified Arabic" w:hAnsi="Simplified Arabic" w:cs="Simplified Arabic"/>
          <w:color w:val="000000"/>
          <w:sz w:val="26"/>
          <w:szCs w:val="26"/>
          <w:rtl/>
        </w:rPr>
        <w:lastRenderedPageBreak/>
        <w:t>والشفوية على جميع  المستويات</w:t>
      </w:r>
      <w:r w:rsidRPr="00070483">
        <w:rPr>
          <w:rFonts w:ascii="Simplified Arabic" w:hAnsi="Simplified Arabic" w:cs="Simplified Arabic"/>
          <w:color w:val="000000"/>
          <w:sz w:val="26"/>
          <w:szCs w:val="26"/>
          <w:vertAlign w:val="superscript"/>
        </w:rPr>
        <w:footnoteReference w:id="44"/>
      </w:r>
      <w:r w:rsidRPr="00070483">
        <w:rPr>
          <w:rFonts w:ascii="Simplified Arabic" w:hAnsi="Simplified Arabic" w:cs="Simplified Arabic"/>
          <w:color w:val="000000"/>
          <w:sz w:val="26"/>
          <w:szCs w:val="26"/>
          <w:rtl/>
        </w:rPr>
        <w:t xml:space="preserve"> . بما لا يخالف الشرع، وبما هو مقبول ديانة وقانوناً وعرفاً</w:t>
      </w:r>
      <w:r w:rsidRPr="00070483">
        <w:rPr>
          <w:rFonts w:ascii="Simplified Arabic" w:hAnsi="Simplified Arabic" w:cs="Simplified Arabic"/>
          <w:color w:val="000000"/>
          <w:sz w:val="26"/>
          <w:szCs w:val="26"/>
          <w:vertAlign w:val="superscript"/>
        </w:rPr>
        <w:footnoteReference w:id="45"/>
      </w:r>
      <w:r w:rsidRPr="00070483">
        <w:rPr>
          <w:rFonts w:ascii="Simplified Arabic" w:hAnsi="Simplified Arabic" w:cs="Simplified Arabic"/>
          <w:color w:val="000000"/>
          <w:sz w:val="26"/>
          <w:szCs w:val="26"/>
        </w:rPr>
        <w:t xml:space="preserve">. </w:t>
      </w:r>
    </w:p>
    <w:p w:rsidR="00CD3921" w:rsidRPr="00037EDE" w:rsidRDefault="00CD3921" w:rsidP="00037EDE">
      <w:pPr>
        <w:pBdr>
          <w:top w:val="nil"/>
          <w:left w:val="nil"/>
          <w:bottom w:val="nil"/>
          <w:right w:val="nil"/>
          <w:between w:val="nil"/>
        </w:pBdr>
        <w:bidi/>
        <w:spacing w:after="0" w:line="240" w:lineRule="auto"/>
        <w:jc w:val="both"/>
        <w:rPr>
          <w:rFonts w:ascii="Simplified Arabic" w:hAnsi="Simplified Arabic" w:cs="Simplified Arabic"/>
          <w:b/>
          <w:bCs/>
          <w:color w:val="000000"/>
          <w:sz w:val="26"/>
          <w:szCs w:val="26"/>
        </w:rPr>
      </w:pPr>
      <w:r w:rsidRPr="00037EDE">
        <w:rPr>
          <w:rFonts w:ascii="Simplified Arabic" w:hAnsi="Simplified Arabic" w:cs="Simplified Arabic"/>
          <w:b/>
          <w:bCs/>
          <w:color w:val="000000"/>
          <w:sz w:val="26"/>
          <w:szCs w:val="26"/>
          <w:rtl/>
        </w:rPr>
        <w:t xml:space="preserve">سلوكيات العمل السلبية : </w:t>
      </w:r>
    </w:p>
    <w:p w:rsidR="00CD3921" w:rsidRPr="00070483" w:rsidRDefault="00CD3921" w:rsidP="00037EDE">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هي امتناع الموظف عن القيام بالأعمال المحظورة وإساءة استعمال السلطة واستغلال نفوذها وإفشاء الأسرار الوظيفية</w:t>
      </w:r>
      <w:r w:rsidRPr="00070483">
        <w:rPr>
          <w:rFonts w:ascii="Simplified Arabic" w:hAnsi="Simplified Arabic" w:cs="Simplified Arabic"/>
          <w:color w:val="000000"/>
          <w:sz w:val="26"/>
          <w:szCs w:val="26"/>
          <w:vertAlign w:val="superscript"/>
        </w:rPr>
        <w:footnoteReference w:id="46"/>
      </w:r>
      <w:r w:rsidRPr="00070483">
        <w:rPr>
          <w:rFonts w:ascii="Simplified Arabic" w:hAnsi="Simplified Arabic" w:cs="Simplified Arabic"/>
          <w:color w:val="000000"/>
          <w:sz w:val="26"/>
          <w:szCs w:val="26"/>
        </w:rPr>
        <w:t xml:space="preserve">. </w:t>
      </w:r>
    </w:p>
    <w:p w:rsidR="00CD3921" w:rsidRPr="000D0753" w:rsidRDefault="00CD3921" w:rsidP="00D9744E">
      <w:pPr>
        <w:numPr>
          <w:ilvl w:val="0"/>
          <w:numId w:val="21"/>
        </w:numPr>
        <w:pBdr>
          <w:top w:val="nil"/>
          <w:left w:val="nil"/>
          <w:bottom w:val="nil"/>
          <w:right w:val="nil"/>
          <w:between w:val="nil"/>
        </w:pBdr>
        <w:bidi/>
        <w:spacing w:after="0" w:line="240" w:lineRule="auto"/>
        <w:ind w:left="918" w:hanging="450"/>
        <w:jc w:val="both"/>
        <w:rPr>
          <w:rFonts w:ascii="Simplified Arabic" w:hAnsi="Simplified Arabic" w:cs="Simplified Arabic"/>
          <w:color w:val="000000"/>
          <w:sz w:val="26"/>
          <w:szCs w:val="26"/>
        </w:rPr>
      </w:pPr>
      <w:r w:rsidRPr="000D0753">
        <w:rPr>
          <w:rFonts w:ascii="Simplified Arabic" w:hAnsi="Simplified Arabic" w:cs="Simplified Arabic"/>
          <w:color w:val="000000"/>
          <w:sz w:val="26"/>
          <w:szCs w:val="26"/>
          <w:rtl/>
        </w:rPr>
        <w:t>أكل أموال الناس بالباطل</w:t>
      </w:r>
      <w:r w:rsidR="000D0753" w:rsidRPr="000D0753">
        <w:rPr>
          <w:rFonts w:ascii="Simplified Arabic" w:hAnsi="Simplified Arabic" w:cs="Simplified Arabic" w:hint="cs"/>
          <w:color w:val="000000"/>
          <w:sz w:val="26"/>
          <w:szCs w:val="26"/>
          <w:rtl/>
          <w:lang w:bidi="ar-JO"/>
        </w:rPr>
        <w:t xml:space="preserve">. </w:t>
      </w:r>
      <w:r w:rsidRPr="000D0753">
        <w:rPr>
          <w:rFonts w:ascii="Simplified Arabic" w:hAnsi="Simplified Arabic" w:cs="Simplified Arabic"/>
          <w:color w:val="000000"/>
          <w:sz w:val="26"/>
          <w:szCs w:val="26"/>
          <w:rtl/>
        </w:rPr>
        <w:t>كل شيء حصل عليه الإنسان بشكل غير شرعي فهو من أكل أموال الناس بالباطل. قال تعالى:" وَلاَ تَأْكُلُواْ أَمْوَالَكُم بَيْنَكُم بِالْبَاطِلِ وَتُدْلُواْ بِهَا إِلَى الْحُكَّامِ لِتَأْكُلُواْ فَرِيقاً مِّنْ أَمْوَالِ النَّاسِ بِالإِثْمِ وَأَنتُمْ تَعْلَمُونَ "</w:t>
      </w:r>
      <w:r w:rsidRPr="00070483">
        <w:rPr>
          <w:rFonts w:ascii="Simplified Arabic" w:hAnsi="Simplified Arabic" w:cs="Simplified Arabic"/>
          <w:color w:val="000000"/>
          <w:sz w:val="26"/>
          <w:szCs w:val="26"/>
          <w:vertAlign w:val="superscript"/>
        </w:rPr>
        <w:footnoteReference w:id="47"/>
      </w:r>
      <w:r w:rsidRPr="000D0753">
        <w:rPr>
          <w:rFonts w:ascii="Simplified Arabic" w:hAnsi="Simplified Arabic" w:cs="Simplified Arabic"/>
          <w:color w:val="000000"/>
          <w:sz w:val="26"/>
          <w:szCs w:val="26"/>
        </w:rPr>
        <w:t xml:space="preserve">. </w:t>
      </w:r>
    </w:p>
    <w:p w:rsidR="00CD3921" w:rsidRPr="00070483" w:rsidRDefault="00CD3921" w:rsidP="00D9744E">
      <w:pPr>
        <w:numPr>
          <w:ilvl w:val="0"/>
          <w:numId w:val="21"/>
        </w:numPr>
        <w:pBdr>
          <w:top w:val="nil"/>
          <w:left w:val="nil"/>
          <w:bottom w:val="nil"/>
          <w:right w:val="nil"/>
          <w:between w:val="nil"/>
        </w:pBdr>
        <w:bidi/>
        <w:spacing w:after="0" w:line="240" w:lineRule="auto"/>
        <w:ind w:left="91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إساءة استعمال السلطة الوظيفية واستغلال نفوذ الوظيفة ويقصد بها تحقيق مصالحه الخاصة من خلال سلطة وظيفته العامة ويعرف بالانحراف في استعمال السلطة ولاستخدام الوظيفة لتحقيق منفعة مادية له ولذويه على حساب المصلحة العامة</w:t>
      </w:r>
      <w:r w:rsidRPr="00070483">
        <w:rPr>
          <w:rFonts w:ascii="Simplified Arabic" w:hAnsi="Simplified Arabic" w:cs="Simplified Arabic"/>
          <w:color w:val="000000"/>
          <w:sz w:val="26"/>
          <w:szCs w:val="26"/>
          <w:vertAlign w:val="superscript"/>
        </w:rPr>
        <w:footnoteReference w:id="48"/>
      </w:r>
      <w:r w:rsidRPr="00070483">
        <w:rPr>
          <w:rFonts w:ascii="Simplified Arabic" w:hAnsi="Simplified Arabic" w:cs="Simplified Arabic"/>
          <w:color w:val="000000"/>
          <w:sz w:val="26"/>
          <w:szCs w:val="26"/>
        </w:rPr>
        <w:t xml:space="preserve">. </w:t>
      </w:r>
    </w:p>
    <w:p w:rsidR="00CD3921" w:rsidRPr="00070483" w:rsidRDefault="00CD3921" w:rsidP="00D9744E">
      <w:pPr>
        <w:numPr>
          <w:ilvl w:val="0"/>
          <w:numId w:val="21"/>
        </w:numPr>
        <w:pBdr>
          <w:top w:val="nil"/>
          <w:left w:val="nil"/>
          <w:bottom w:val="nil"/>
          <w:right w:val="nil"/>
          <w:between w:val="nil"/>
        </w:pBdr>
        <w:bidi/>
        <w:spacing w:after="0" w:line="240" w:lineRule="auto"/>
        <w:ind w:left="91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إفشاء الأسرار. </w:t>
      </w:r>
    </w:p>
    <w:p w:rsidR="00CD3921" w:rsidRPr="00070483" w:rsidRDefault="00CD3921" w:rsidP="00D9744E">
      <w:pPr>
        <w:numPr>
          <w:ilvl w:val="0"/>
          <w:numId w:val="21"/>
        </w:numPr>
        <w:pBdr>
          <w:top w:val="nil"/>
          <w:left w:val="nil"/>
          <w:bottom w:val="nil"/>
          <w:right w:val="nil"/>
          <w:between w:val="nil"/>
        </w:pBdr>
        <w:bidi/>
        <w:spacing w:after="0" w:line="240" w:lineRule="auto"/>
        <w:ind w:left="91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يحرم كل مكلفاً إفشاء الإسراء، ومن فشي سر بعد ائتمانه عليه فهو خائن للأمانة، وإفشاء الأسرار دليل على لؤم الطبع وفساد المروءة وعلى قلة الصبر وضيق الصدر</w:t>
      </w:r>
      <w:r w:rsidRPr="00070483">
        <w:rPr>
          <w:rFonts w:ascii="Simplified Arabic" w:hAnsi="Simplified Arabic" w:cs="Simplified Arabic"/>
          <w:color w:val="000000"/>
          <w:sz w:val="26"/>
          <w:szCs w:val="26"/>
          <w:vertAlign w:val="superscript"/>
        </w:rPr>
        <w:footnoteReference w:id="49"/>
      </w:r>
      <w:r w:rsidRPr="00070483">
        <w:rPr>
          <w:rFonts w:ascii="Simplified Arabic" w:hAnsi="Simplified Arabic" w:cs="Simplified Arabic"/>
          <w:color w:val="000000"/>
          <w:sz w:val="26"/>
          <w:szCs w:val="26"/>
        </w:rPr>
        <w:t xml:space="preserve">. </w:t>
      </w:r>
    </w:p>
    <w:p w:rsidR="00CD3921" w:rsidRPr="00070483" w:rsidRDefault="00CD3921" w:rsidP="00D9744E">
      <w:pPr>
        <w:numPr>
          <w:ilvl w:val="0"/>
          <w:numId w:val="21"/>
        </w:numPr>
        <w:pBdr>
          <w:top w:val="nil"/>
          <w:left w:val="nil"/>
          <w:bottom w:val="nil"/>
          <w:right w:val="nil"/>
          <w:between w:val="nil"/>
        </w:pBdr>
        <w:bidi/>
        <w:spacing w:after="0" w:line="240" w:lineRule="auto"/>
        <w:ind w:left="91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الغش والخداع والتضليل : التعامل بالغش دليل على دناءة النفس وخبثها، والبعد عن الله، وحرمان البركة من  المال والعمر، فالموظف يجب عليه أن ينصح في وظيفته وأن يؤديها على الوجه المطلوب شرعاً دون غش ولا </w:t>
      </w:r>
      <w:r w:rsidRPr="00070483">
        <w:rPr>
          <w:rFonts w:ascii="Simplified Arabic" w:hAnsi="Simplified Arabic" w:cs="Simplified Arabic"/>
          <w:color w:val="000000"/>
          <w:sz w:val="26"/>
          <w:szCs w:val="26"/>
          <w:rtl/>
        </w:rPr>
        <w:lastRenderedPageBreak/>
        <w:t>خداع، ودون تأخير لأعمال الناس ومصالحهم</w:t>
      </w:r>
      <w:r w:rsidRPr="00070483">
        <w:rPr>
          <w:rFonts w:ascii="Simplified Arabic" w:hAnsi="Simplified Arabic" w:cs="Simplified Arabic"/>
          <w:color w:val="000000"/>
          <w:sz w:val="26"/>
          <w:szCs w:val="26"/>
          <w:vertAlign w:val="superscript"/>
        </w:rPr>
        <w:footnoteReference w:id="50"/>
      </w:r>
      <w:r w:rsidRPr="00070483">
        <w:rPr>
          <w:rFonts w:ascii="Simplified Arabic" w:hAnsi="Simplified Arabic" w:cs="Simplified Arabic"/>
          <w:color w:val="000000"/>
          <w:sz w:val="26"/>
          <w:szCs w:val="26"/>
          <w:rtl/>
        </w:rPr>
        <w:t xml:space="preserve"> وقد تبرأ الرسول صلى الله عليه وسلم من الغاش فقال :"من غَشَنا فليس منا"</w:t>
      </w:r>
      <w:r w:rsidRPr="00070483">
        <w:rPr>
          <w:rFonts w:ascii="Simplified Arabic" w:hAnsi="Simplified Arabic" w:cs="Simplified Arabic"/>
          <w:color w:val="000000"/>
          <w:sz w:val="26"/>
          <w:szCs w:val="26"/>
          <w:vertAlign w:val="superscript"/>
        </w:rPr>
        <w:footnoteReference w:id="51"/>
      </w:r>
      <w:r w:rsidRPr="00070483">
        <w:rPr>
          <w:rFonts w:ascii="Simplified Arabic" w:hAnsi="Simplified Arabic" w:cs="Simplified Arabic"/>
          <w:color w:val="000000"/>
          <w:sz w:val="26"/>
          <w:szCs w:val="26"/>
          <w:rtl/>
        </w:rPr>
        <w:t>. الغش: الموظف العام في الإسلام مؤتمن على وظيفته، وما ينتج من واجبات ومسؤوليات</w:t>
      </w:r>
      <w:r w:rsidRPr="00070483">
        <w:rPr>
          <w:rFonts w:ascii="Simplified Arabic" w:hAnsi="Simplified Arabic" w:cs="Simplified Arabic"/>
          <w:color w:val="000000"/>
          <w:sz w:val="26"/>
          <w:szCs w:val="26"/>
          <w:vertAlign w:val="superscript"/>
        </w:rPr>
        <w:footnoteReference w:id="52"/>
      </w:r>
      <w:r w:rsidRPr="00070483">
        <w:rPr>
          <w:rFonts w:ascii="Simplified Arabic" w:hAnsi="Simplified Arabic" w:cs="Simplified Arabic"/>
          <w:color w:val="000000"/>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b/>
          <w:sz w:val="26"/>
          <w:szCs w:val="26"/>
          <w:rtl/>
        </w:rPr>
        <w:t>وتتجَسَّدُ أهميَّةُ السُّلوكياتِ الاقتصاديةِ الإسلاميةِ عُموماً فيما يلي</w:t>
      </w:r>
      <w:r w:rsidRPr="00070483">
        <w:rPr>
          <w:rFonts w:ascii="Simplified Arabic" w:hAnsi="Simplified Arabic" w:cs="Simplified Arabic"/>
          <w:sz w:val="26"/>
          <w:szCs w:val="26"/>
          <w:vertAlign w:val="superscript"/>
        </w:rPr>
        <w:footnoteReference w:id="53"/>
      </w:r>
      <w:r w:rsidRPr="00070483">
        <w:rPr>
          <w:rFonts w:ascii="Simplified Arabic" w:hAnsi="Simplified Arabic" w:cs="Simplified Arabic"/>
          <w:sz w:val="26"/>
          <w:szCs w:val="26"/>
        </w:rPr>
        <w:t>:</w:t>
      </w:r>
    </w:p>
    <w:p w:rsidR="00CD3921" w:rsidRPr="00070483" w:rsidRDefault="00CD3921" w:rsidP="00D9744E">
      <w:pPr>
        <w:numPr>
          <w:ilvl w:val="0"/>
          <w:numId w:val="27"/>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المُحافظةِ على العلاقاتِ الاجتماعيةِ: إنّ المجتمعَ الذي تَسُودُ فيه العدالةُ، وتنتشرُ فيه المشاريعُ؛ التي تُلبِّي طُموحاتِه، وتَسدُّ احتياجاتِه، وتُراعي مَصالِحَه، سيكونُ -بلا شكٍّ- مُجتمعاً مُترابِطاً، لامجالَ فيه للحِقْدِ والحَسَدِ، وهذا دورٌ مِن أدوارِ مُؤسَّساتِ التمويلِ الإسلامية؛ فهي بِمُحافَظَتِها على المعاييرِ الأخلاقيةِ العالية- في تنفيذ المشاريع، وتوزيعِ أماكن التمويل، والمساهمةِ الفاعلة في التنمية- تُسهِمُ في رتْقِ النسيجِ الاجتماعيِ، وإشاعةِ المحبَّة والتعاون بين أفراد المجتمع. </w:t>
      </w:r>
    </w:p>
    <w:p w:rsidR="00CD3921" w:rsidRPr="00070483" w:rsidRDefault="00CD3921" w:rsidP="00D9744E">
      <w:pPr>
        <w:numPr>
          <w:ilvl w:val="0"/>
          <w:numId w:val="27"/>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نجاحِ الأعمالِ: هي تلك الأعمالُ التي تُحافِظُ على المعاييرِ الأخلاقية، وهي الأعمالُ التي فيها: الصدقُ، والوفاءُ، وأداءُ الحُقوق. </w:t>
      </w:r>
    </w:p>
    <w:p w:rsidR="00CD3921" w:rsidRPr="00070483" w:rsidRDefault="00CD3921" w:rsidP="00D9744E">
      <w:pPr>
        <w:numPr>
          <w:ilvl w:val="0"/>
          <w:numId w:val="27"/>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 المُحافَظةُ على ثروةِ الأُمَّةِ وسلامةِ الاقتِصادِ:إنّ المحافَظةَ على المعاييرِ السلوكيةِ في مؤسَّساتِ التمويل الإسلامية، تُساهِمُ في المحافظةِ على ثروةِ الأُمَّة، وسلامةِ الاقتصادِ؛ لأنّ المصرِفَ الإسلاميَّ؛ يُشارِكُ العُمَّالَ في نشاطِهِم الإنتاجيِّ؛ فيُجَنِّدَ خِبرتَه الفنِّيَّةَ، في البحثِ عن أفضلِ السُّبُلِ في مجالِ الإنتاجِ، ويُحدِثُ التعاونَ بين رأسِ المالِ وخِبرَةِ العملِ؛ ممَّا يُسهِمُ في تنميةِ الاقتصادِ القوميِّ. </w:t>
      </w:r>
    </w:p>
    <w:p w:rsidR="00CD3921" w:rsidRPr="00070483" w:rsidRDefault="00CD3921" w:rsidP="00D9744E">
      <w:pPr>
        <w:numPr>
          <w:ilvl w:val="0"/>
          <w:numId w:val="27"/>
        </w:numPr>
        <w:pBdr>
          <w:top w:val="nil"/>
          <w:left w:val="nil"/>
          <w:bottom w:val="nil"/>
          <w:right w:val="nil"/>
          <w:between w:val="nil"/>
        </w:pBdr>
        <w:bidi/>
        <w:spacing w:after="0" w:line="240" w:lineRule="auto"/>
        <w:ind w:firstLine="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تقليلِ المَخاطِر: هُنالِكَ مِن الصِّيَغِ ما تكونُ الضماناتُ فيه ضعيفةً، ودرجةُ المخاطرِ عاليةً؛- كالمشاركَةِ، والمضارَبةِ، والسَّلَمِ- مَثلاً-؛ فلذلِكَ لا </w:t>
      </w:r>
      <w:r w:rsidRPr="00070483">
        <w:rPr>
          <w:rFonts w:ascii="Simplified Arabic" w:hAnsi="Simplified Arabic" w:cs="Simplified Arabic"/>
          <w:color w:val="000000"/>
          <w:sz w:val="26"/>
          <w:szCs w:val="26"/>
          <w:rtl/>
        </w:rPr>
        <w:lastRenderedPageBreak/>
        <w:t xml:space="preserve">بُدَّ مِن وجودِ دَرجاتٍ عاليةٍ مِن المعاييرِ الأخلاقية؛ التي تُلْزِمُ أطرافَ المعاملةِ بدرجاتٍ عاليةٍ مِن الشفافية، والوفاء، وكلَّما كانتِ المعاييرُ الأخلاقيةُ عاليةً قلَّتِ المخاطِرُ؛ لأنّ المشارِكَ، أو المضارِبَ، تكونُ يدُه يدَ أمانٍ، وهُنا نحتاجُ بشدَّةٍ لهذه المعاييرِ الأخلاقية؛ حتى نُحافِظَ على هذه العلاقةِ، لِتستمِرَّ وتُؤتِيَ اُكُلَها بإذنِ رَبِّها. </w:t>
      </w:r>
    </w:p>
    <w:p w:rsidR="00CD3921" w:rsidRPr="000D0753" w:rsidRDefault="00CD3921" w:rsidP="00070483">
      <w:pPr>
        <w:bidi/>
        <w:spacing w:after="0" w:line="240" w:lineRule="auto"/>
        <w:jc w:val="both"/>
        <w:rPr>
          <w:rFonts w:ascii="Simplified Arabic" w:hAnsi="Simplified Arabic" w:cs="Simplified Arabic"/>
          <w:bCs/>
          <w:sz w:val="26"/>
          <w:szCs w:val="26"/>
        </w:rPr>
      </w:pPr>
      <w:r w:rsidRPr="000D0753">
        <w:rPr>
          <w:rFonts w:ascii="Simplified Arabic" w:hAnsi="Simplified Arabic" w:cs="Simplified Arabic"/>
          <w:bCs/>
          <w:sz w:val="26"/>
          <w:szCs w:val="26"/>
          <w:rtl/>
        </w:rPr>
        <w:t xml:space="preserve">رابعاً: الأسس والقواعد للسلوكيات  الاقتصادية في المصارف الإسلامية </w:t>
      </w:r>
    </w:p>
    <w:p w:rsidR="00CD3921" w:rsidRPr="00070483" w:rsidRDefault="00CD3921" w:rsidP="00070483">
      <w:pPr>
        <w:pBdr>
          <w:top w:val="nil"/>
          <w:left w:val="nil"/>
          <w:bottom w:val="nil"/>
          <w:right w:val="nil"/>
          <w:between w:val="nil"/>
        </w:pBdr>
        <w:bidi/>
        <w:spacing w:after="0" w:line="240" w:lineRule="auto"/>
        <w:ind w:left="84"/>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تشير الأدبيات الاقتصادية عن سلوكية العمل إلى أن السلوكيات أمر هام ونافع للعمل في الأمد البعيد على أقل تقدير إن لم تكن هامة ونافعة على المدى القريب، وغالباً ما يكون السلوك هو الأساس الذي يتوقف عليه نجاح وتطور المؤسسات على الأمد البعيد، وتلعب الثقة دوراً هاماً وحيوياً في العمل. فنظراً لعدم إمكانية النص على جميع المواقف والأمور المستجدة أثناء تنفيذ العقود، يبرز دور الثقة على اعتبار أنها عنصر هاماً وحيوياً في العمل. فنظراً لعدم إمكانية النص على جميع المواقف والأمور المستجدة أثناء تنفيذ العقود، يبرز دور الثقة على اعتبار أنها عنصر هام في علاقات العمل الفعالة والممارسات السليمة للشركة، فعلى الشركات أن تحقق هدفها المتمثل في تعظيم الربح من خلال الالتزام بالطرق الأخلاقية لذلك يجب أن ترتبط أخلاقيات العمل بالأهداف، وتصبح مهمة الأخلاقيات في العمل وسيلة من وسائل تنفيذ تلك الأهداف</w:t>
      </w:r>
      <w:r w:rsidRPr="00070483">
        <w:rPr>
          <w:rFonts w:ascii="Simplified Arabic" w:hAnsi="Simplified Arabic" w:cs="Simplified Arabic"/>
          <w:color w:val="000000"/>
          <w:sz w:val="26"/>
          <w:szCs w:val="26"/>
          <w:vertAlign w:val="superscript"/>
        </w:rPr>
        <w:footnoteReference w:id="54"/>
      </w:r>
      <w:r w:rsidRPr="00070483">
        <w:rPr>
          <w:rFonts w:ascii="Simplified Arabic" w:hAnsi="Simplified Arabic" w:cs="Simplified Arabic"/>
          <w:color w:val="000000"/>
          <w:sz w:val="26"/>
          <w:szCs w:val="26"/>
        </w:rPr>
        <w:t xml:space="preserve">. </w:t>
      </w:r>
    </w:p>
    <w:p w:rsidR="00CD3921" w:rsidRPr="00070483" w:rsidRDefault="00CD3921" w:rsidP="00070483">
      <w:pPr>
        <w:pBdr>
          <w:top w:val="nil"/>
          <w:left w:val="nil"/>
          <w:bottom w:val="nil"/>
          <w:right w:val="nil"/>
          <w:between w:val="nil"/>
        </w:pBdr>
        <w:bidi/>
        <w:spacing w:after="0" w:line="240" w:lineRule="auto"/>
        <w:ind w:left="84"/>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أن الصدق والأمانة هما أساس عمل المصارف الإسلامية، فيد المصرف بصفته مضارباً بأموال أصحاب حسابات الاستثمار يد أمانة بالتعبير الفقهي ويد عملاء المضاربات والمشاركات على أموال المصرف يد أمانة، والأمين على الأموال يقبل قوله شرعاً فيما يخبر به عن تصرفاته في المال طالما لم يثبت صاحب المال تقصيره أو تعديه</w:t>
      </w:r>
      <w:r w:rsidRPr="00070483">
        <w:rPr>
          <w:rFonts w:ascii="Simplified Arabic" w:hAnsi="Simplified Arabic" w:cs="Simplified Arabic"/>
          <w:color w:val="000000"/>
          <w:sz w:val="26"/>
          <w:szCs w:val="26"/>
          <w:vertAlign w:val="superscript"/>
        </w:rPr>
        <w:footnoteReference w:id="55"/>
      </w:r>
      <w:r w:rsidRPr="00070483">
        <w:rPr>
          <w:rFonts w:ascii="Simplified Arabic" w:hAnsi="Simplified Arabic" w:cs="Simplified Arabic"/>
          <w:color w:val="000000"/>
          <w:sz w:val="26"/>
          <w:szCs w:val="26"/>
          <w:rtl/>
        </w:rPr>
        <w:t xml:space="preserve">. عن المبادئ الأساسية التي تقوم عليها المعاملات المالية الإسلامية تقتضي </w:t>
      </w:r>
      <w:r w:rsidRPr="00070483">
        <w:rPr>
          <w:rFonts w:ascii="Simplified Arabic" w:hAnsi="Simplified Arabic" w:cs="Simplified Arabic"/>
          <w:color w:val="000000"/>
          <w:sz w:val="26"/>
          <w:szCs w:val="26"/>
          <w:rtl/>
        </w:rPr>
        <w:lastRenderedPageBreak/>
        <w:t>المشاركة في الأرباح والخسائر، وعدم الربح دون تحمل مخاطر الاستثمار. وعدم استغلال حاجات الآخرين، وعدم الاحتكار</w:t>
      </w:r>
      <w:r w:rsidRPr="00070483">
        <w:rPr>
          <w:rFonts w:ascii="Simplified Arabic" w:hAnsi="Simplified Arabic" w:cs="Simplified Arabic"/>
          <w:color w:val="000000"/>
          <w:sz w:val="26"/>
          <w:szCs w:val="26"/>
          <w:vertAlign w:val="superscript"/>
        </w:rPr>
        <w:footnoteReference w:id="56"/>
      </w:r>
      <w:r w:rsidRPr="00070483">
        <w:rPr>
          <w:rFonts w:ascii="Simplified Arabic" w:hAnsi="Simplified Arabic" w:cs="Simplified Arabic"/>
          <w:color w:val="000000"/>
          <w:sz w:val="26"/>
          <w:szCs w:val="26"/>
          <w:rtl/>
        </w:rPr>
        <w:t>. إن من أهم المبادئ الأساسية لسلوكيات في العمل المصرفي الإسلامي ما يلي</w:t>
      </w:r>
      <w:r w:rsidRPr="00070483">
        <w:rPr>
          <w:rFonts w:ascii="Simplified Arabic" w:hAnsi="Simplified Arabic" w:cs="Simplified Arabic"/>
          <w:color w:val="000000"/>
          <w:sz w:val="26"/>
          <w:szCs w:val="26"/>
          <w:vertAlign w:val="superscript"/>
        </w:rPr>
        <w:footnoteReference w:id="57"/>
      </w:r>
      <w:r w:rsidRPr="00070483">
        <w:rPr>
          <w:rFonts w:ascii="Simplified Arabic" w:hAnsi="Simplified Arabic" w:cs="Simplified Arabic"/>
          <w:color w:val="000000"/>
          <w:sz w:val="26"/>
          <w:szCs w:val="26"/>
        </w:rPr>
        <w:t xml:space="preserve"> :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أن يأتي اختيار العاملين بلا محاباة ولا أثرة. </w:t>
      </w:r>
    </w:p>
    <w:p w:rsidR="00CD3921" w:rsidRPr="00070483" w:rsidRDefault="00CD3921" w:rsidP="00037EDE">
      <w:p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من الوسائل المهمة في الوقاية من اختيار غير الأكفاء أو فاقدي الخصال الحميدة: فاعلية اختيار العاملين، نظراً لأن حسن الاختيار هو إحدى الوسائل التي تقلل من فرص الانحراف في المستقبل، ومن حسنت بدايته حسنت نهايته فقد كان صلى الله عليه وسلم يحرص على تولية القادرين من المسلمين، فقد أمّر على الجيش أسامة بن زيد رضي الله عنهما وكان عمره لا يتجاوز العشرين سنة، كما رد أبا ذر رضي الله عنه عن الإمارة عندما طلبها، وعلل ذلك بأنه ضعيف وغير قادر عليها.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العمل على اختيار العاملين من أهل التجارب والإتقان وذوي الرجاحة في العقل والرأي.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قيام العاملين بالنصح والإرشاد وحب المساعدة للآخرين.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أن يتصف العاملين بالأمانة والسرية خصوصاً بالأمور المالية.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قدرة العاملين على التآلف والمودة مع الآخرين.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أن يشدد كل عامل لسانه عن قول الكذب والزور.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حرص كل عامل على تطوير معارفه وجودة إنتاجه وإتقان العمل.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الالتزام بأحكام وضوابط الشريعة الإسلامية  في المعاملات والبعد عن الشبهات.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أن يتحلى كل عامل بالسلوك الاقتصادي من الاكتساب الطيب والقصد في الإنفاق والادخار ليوم فقره وحاجته. </w:t>
      </w:r>
    </w:p>
    <w:p w:rsidR="00CD3921" w:rsidRPr="00070483" w:rsidRDefault="00CD3921" w:rsidP="00D9744E">
      <w:pPr>
        <w:numPr>
          <w:ilvl w:val="0"/>
          <w:numId w:val="24"/>
        </w:numPr>
        <w:pBdr>
          <w:top w:val="nil"/>
          <w:left w:val="nil"/>
          <w:bottom w:val="nil"/>
          <w:right w:val="nil"/>
          <w:between w:val="nil"/>
        </w:pBdr>
        <w:bidi/>
        <w:spacing w:after="0" w:line="240" w:lineRule="auto"/>
        <w:ind w:left="558" w:hanging="45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الاستمرارية بالولاء والانتماء للعمل الذي يقوم به. </w:t>
      </w:r>
    </w:p>
    <w:p w:rsidR="00CD3921" w:rsidRPr="00070483" w:rsidRDefault="00CD3921" w:rsidP="00037EDE">
      <w:pPr>
        <w:pBdr>
          <w:top w:val="nil"/>
          <w:left w:val="nil"/>
          <w:bottom w:val="nil"/>
          <w:right w:val="nil"/>
          <w:between w:val="nil"/>
        </w:pBdr>
        <w:bidi/>
        <w:spacing w:after="0" w:line="240" w:lineRule="auto"/>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lastRenderedPageBreak/>
        <w:t xml:space="preserve">وبناءً على ما تم ذكره يتبين أن سلوكيات العمل المصرفي الإسلامي قائمة على التقوى والعمل الصالح والذي بدوره يؤدي إلى الالتزام المباشر بالأخلاقيات الحميدة. </w:t>
      </w:r>
    </w:p>
    <w:p w:rsidR="00CD3921" w:rsidRPr="000D0753" w:rsidRDefault="00CD3921" w:rsidP="00070483">
      <w:pPr>
        <w:bidi/>
        <w:spacing w:after="0" w:line="240" w:lineRule="auto"/>
        <w:jc w:val="both"/>
        <w:rPr>
          <w:rFonts w:ascii="Simplified Arabic" w:hAnsi="Simplified Arabic" w:cs="Simplified Arabic"/>
          <w:bCs/>
          <w:sz w:val="26"/>
          <w:szCs w:val="26"/>
        </w:rPr>
      </w:pPr>
      <w:r w:rsidRPr="000D0753">
        <w:rPr>
          <w:rFonts w:ascii="Simplified Arabic" w:hAnsi="Simplified Arabic" w:cs="Simplified Arabic"/>
          <w:bCs/>
          <w:sz w:val="26"/>
          <w:szCs w:val="26"/>
          <w:rtl/>
        </w:rPr>
        <w:t xml:space="preserve">خامساً: سلوكيات الموظف في المصارف الإسلامية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الأصل أن يتحلى المسلم بالسلوك الكريم ويبتعد عن السلوكيات السيئة سواء كان عاملاً أو غير عامل، لذلك فإن هناك سلوكيات خاصة تلزم الإنسان بحسب مهنته ودوره في الحياة، وبالتالي فإن هناك سلوكيات للعمل تقتضي التركيز على سلوك معين بحسب العمل أو المهنة. لذلك فإن العمل في المصارف الإسلامية يقتضي أن يوضع للعامل سلوكيات تحكمه وتضبط مسيرته، سواء كان العامل يعمل عملاً ميدانياً أو مكتبياً أو إدارياً حتى يستطيع كل عامل أن يقوم بعمله على أمثل وجه وأحسن طريق، مراعياً بذلك ربط السلوك بمبدأ الثواب والعقاب الأخروي، حتى لا تتحول سلوكيات العمل إلى مجرد تصرفات منفعية</w:t>
      </w:r>
      <w:r w:rsidRPr="00070483">
        <w:rPr>
          <w:rFonts w:ascii="Simplified Arabic" w:hAnsi="Simplified Arabic" w:cs="Simplified Arabic"/>
          <w:sz w:val="26"/>
          <w:szCs w:val="26"/>
          <w:vertAlign w:val="superscript"/>
        </w:rPr>
        <w:footnoteReference w:id="58"/>
      </w:r>
      <w:r w:rsidRPr="00070483">
        <w:rPr>
          <w:rFonts w:ascii="Simplified Arabic" w:hAnsi="Simplified Arabic" w:cs="Simplified Arabic"/>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وعليه يجب أن يتصف العامل في المصارف الإسلامية بالسلوكيات الآتية</w:t>
      </w:r>
      <w:r w:rsidRPr="00070483">
        <w:rPr>
          <w:rFonts w:ascii="Simplified Arabic" w:hAnsi="Simplified Arabic" w:cs="Simplified Arabic"/>
          <w:sz w:val="26"/>
          <w:szCs w:val="26"/>
          <w:vertAlign w:val="superscript"/>
        </w:rPr>
        <w:footnoteReference w:id="59"/>
      </w:r>
      <w:r w:rsidRPr="00070483">
        <w:rPr>
          <w:rFonts w:ascii="Simplified Arabic" w:hAnsi="Simplified Arabic" w:cs="Simplified Arabic"/>
          <w:sz w:val="26"/>
          <w:szCs w:val="26"/>
        </w:rPr>
        <w:t xml:space="preserve">: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التبسم بوجه العميل والاستماع له بأهمية </w:t>
      </w:r>
    </w:p>
    <w:p w:rsidR="00CD3921" w:rsidRPr="00070483" w:rsidRDefault="00CD3921" w:rsidP="00037EDE">
      <w:p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استقبل العميل وأعطه الوقت الكافي للحديث، وأنصت إليه جيداً، وخاطبه بما يفهم ويستوعب، روت عائشة رضي الله عنها قالت:" كَانَ كلامُ رسول اللَّه صَلّى اللهُ عَلَيْهِ وسَلَّم كَلاماً فَصْلا يفْهَمُهُ كُلُّ مَن يَسْمَعُهُ"</w:t>
      </w:r>
      <w:r w:rsidRPr="00070483">
        <w:rPr>
          <w:rFonts w:ascii="Simplified Arabic" w:hAnsi="Simplified Arabic" w:cs="Simplified Arabic"/>
          <w:color w:val="000000"/>
          <w:sz w:val="26"/>
          <w:szCs w:val="26"/>
          <w:vertAlign w:val="superscript"/>
        </w:rPr>
        <w:footnoteReference w:id="60"/>
      </w:r>
      <w:r w:rsidRPr="00070483">
        <w:rPr>
          <w:rFonts w:ascii="Simplified Arabic" w:hAnsi="Simplified Arabic" w:cs="Simplified Arabic"/>
          <w:color w:val="000000"/>
          <w:sz w:val="26"/>
          <w:szCs w:val="26"/>
          <w:rtl/>
        </w:rPr>
        <w:t xml:space="preserve">. فالعامل يستطيع أن يملك قلوب العملاء، وذلك عن طريق الصفات الحميدة التي يتحلى بها فكثير من العملاء يترددون على مصرف بعينه بسبب موظف معين وينفرون من مصرف آخر بسبب موظف فعلى الموظف أن يسعى دائما لكسب قلوب الآخرين وكسب ودهم وما يعكسه على حسن </w:t>
      </w:r>
      <w:r w:rsidRPr="00070483">
        <w:rPr>
          <w:rFonts w:ascii="Simplified Arabic" w:hAnsi="Simplified Arabic" w:cs="Simplified Arabic"/>
          <w:color w:val="000000"/>
          <w:sz w:val="26"/>
          <w:szCs w:val="26"/>
          <w:rtl/>
        </w:rPr>
        <w:lastRenderedPageBreak/>
        <w:t>علاقة المتعامل بالموظف وبالمصرف معاً، ومقابلة إساءاتهم بالحلم وسعة الصدر، فالهدف من سماع ومخاطبة العميل، تفهيمه للمعاملة حسب الوجه الشرعي السليم وتلبية ما يحتاجه، والإجابة على استفساراته. وإعطائه الكلمة الطيبة وعدم العبوس في وجهه بإعطائه الإجابة وأنت مبتسماً بشوشاً، فالتبسم الصادق صفة تعطي الراحة والسعادة لفاعلها ومستقبلها قال الرسول صلى الله عليه وسلم:" تَبَسُّمُكَ فِي وَجْهِ أَخِيكَ صَدَقَةٌ "</w:t>
      </w:r>
      <w:r w:rsidRPr="00070483">
        <w:rPr>
          <w:rFonts w:ascii="Simplified Arabic" w:hAnsi="Simplified Arabic" w:cs="Simplified Arabic"/>
          <w:color w:val="000000"/>
          <w:sz w:val="26"/>
          <w:szCs w:val="26"/>
          <w:vertAlign w:val="superscript"/>
        </w:rPr>
        <w:footnoteReference w:id="61"/>
      </w:r>
      <w:r w:rsidRPr="00070483">
        <w:rPr>
          <w:rFonts w:ascii="Simplified Arabic" w:hAnsi="Simplified Arabic" w:cs="Simplified Arabic"/>
          <w:color w:val="000000"/>
          <w:sz w:val="26"/>
          <w:szCs w:val="26"/>
        </w:rPr>
        <w:t xml:space="preserve">.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الرحمة بالعميل </w:t>
      </w:r>
    </w:p>
    <w:p w:rsidR="00CD3921" w:rsidRPr="00070483" w:rsidRDefault="00CD3921" w:rsidP="00037EDE">
      <w:p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يجب على الموظف أن يتسم بالرحمة الإنسانية، فأساس عمله يكون مرضاة الله وليس رضا الناس، حيث ستواجه الموظف في عمله اليومي الكثير من المواقف التي تستلزم الرحمة بمن حولك وهذا يريح العميل والموظف نفسياً، ويشجع التعامل مع المصرف الذي يتميز موظفيه بهذا الطبع، فعلى الموظف أن يتحلى بالصبر، ويحتسب ذلك عند الله، فقد يتعرض الموظف إلى إساءة من العميل، فالموظف يتعامل مع مختلف فئات المجتمع، فربما يتعرض إلى بعض التصرفات السيئة، مما يدفعه إلى التلفظ بما لا يناسب عمله، لذلك عليه التحلي بالصبر، فتكون العلاقة بين العملاء والعاملين والمدراء مريحة، فيها التيسير والبركة، مع وجود ضوابط وأحكام لحفظ الأمانات والعهود.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المحافظة على سرية العميل</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فالعميل أودع وديعته لدى المصرف أو قام بمعاملة معينة سواء طلب تمويل أو خدمة مصرفية معينة لا يريد أن يعلم بها أحد، فهو يفترض السرية التامة في المصرف، فيجب على الموظف أن يكون أهلاً لحفظ سر معاملة العميل، فالسر يتعلق باسمه وطبيعة المعاملة التي قام بها  هذا من جانب ومن جانب آخر أحوال العميل من غنى أو فقر أو عسر مالي أو إطلاعه على أحواله المالية، فلا يجب على الموظف أن يتدخل في أحوال العملاء، ويبحث في ملفاتهم ويتدخل في شؤونهم المصرفية، فيجب على الموظف أن يكون كتوماً للأسرار فكثير من العملاء يكتمون أمورهم المالية ولا يفضلون إطلاع </w:t>
      </w:r>
      <w:r w:rsidRPr="00070483">
        <w:rPr>
          <w:rFonts w:ascii="Simplified Arabic" w:hAnsi="Simplified Arabic" w:cs="Simplified Arabic"/>
          <w:sz w:val="26"/>
          <w:szCs w:val="26"/>
          <w:rtl/>
        </w:rPr>
        <w:lastRenderedPageBreak/>
        <w:t xml:space="preserve">الغير عليها. مما يؤدي إلى زرع الثقة وتبادلها بين كافة المتعاملين والعاملين في المصارف الإسلامية، وبالتالي السمو في التعامل وضحد لذوي النوايا السيئة.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العدل في معاملة العملاء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الموظف في المصرف يتعامل مع عدة فئات من المجتمع الفقير، الغني، العالم، الجاهل، فيجب على الموظف أن لا يفرق بين العملاء، بل هو مسئول أمام الله أن يحترم جميع العملاء دون تقصير أو إهمال  ولا يمكن أن ينجح بعمله إلا إذا تلقى جميع العملاء المعاملة الحسنة العادلة دون تميز أو تقصير.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الاهتمام بالمظهر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حسن مظهر الموظف ينعكس على العميل الذي يتوقع أن يلقى الموظف بمظهر حسن مما يزيد من التفاؤل، ويفرض عليه احترام وتقدير الموظف، فالإسلام يحث أتباعه على الاهتمام بالمظهر والنظافة، لأن هذا يكمل ما دعا إليه الإسلام من البشاشة ولطف الحديث وحسن المعشر.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الإخلاص وإتقان العمل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الإتقان فرض في كل عمل نعمله أو أمر نتناوله، ويستطيع الموظف أن يتقن عمله من خلال الإطلاع على كل ما هو جديد في علم المصارف الإسلامية، حتى يتسنى له الإبداع والابتكار ، وأفضل عمل يقدمه الموظف للمتعاملين هو السرعة والإتقان والإخلاص  في إنجاز المعاملات، بل يعني سرعة الإنجاز والإتقان وسيلة لتسويق خدمات المصرف وأقلها تكلفة لذلك يجب على الموظف أن يوازن بين إتقان العمل والسرعة في الإنجاز، لأنه البطء في العمل يهدر وقت المصرف كما يهدر وقت العميل يقول الرسول صلى الله علية وسلم:" إِنّ اللَّهَ تَعَالى يُحِبّ إِذَا عَمِلَ أَحَدُكُمْ عَمَلاً أَنْ يُتْقِنَهُ "</w:t>
      </w:r>
      <w:r w:rsidRPr="00070483">
        <w:rPr>
          <w:rFonts w:ascii="Simplified Arabic" w:hAnsi="Simplified Arabic" w:cs="Simplified Arabic"/>
          <w:sz w:val="26"/>
          <w:szCs w:val="26"/>
          <w:vertAlign w:val="superscript"/>
        </w:rPr>
        <w:footnoteReference w:id="62"/>
      </w:r>
      <w:r w:rsidRPr="00070483">
        <w:rPr>
          <w:rFonts w:ascii="Simplified Arabic" w:hAnsi="Simplified Arabic" w:cs="Simplified Arabic"/>
          <w:sz w:val="26"/>
          <w:szCs w:val="26"/>
        </w:rPr>
        <w:t xml:space="preserve"> .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تعلم الأحكام الشرعية والابتعاد عن الشبهات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lastRenderedPageBreak/>
        <w:t xml:space="preserve">كثيراً من العملاء سوف يطرحون أسئلة تتعلق بالأمور المالية الشرعية ذات الصلة بالمعاملات المالية الإسلامية، لذلك يجب على الموظف أن يلم بالأحكام المتعلقة بالمعاملة من حيث الحلة والحرمة والابتعاد عن الشبهات، حتى لا يقع العميل بالمحظورات . </w:t>
      </w:r>
    </w:p>
    <w:p w:rsidR="00CD3921" w:rsidRPr="00070483" w:rsidRDefault="00CD3921" w:rsidP="00D9744E">
      <w:pPr>
        <w:numPr>
          <w:ilvl w:val="0"/>
          <w:numId w:val="22"/>
        </w:numPr>
        <w:pBdr>
          <w:top w:val="nil"/>
          <w:left w:val="nil"/>
          <w:bottom w:val="nil"/>
          <w:right w:val="nil"/>
          <w:between w:val="nil"/>
        </w:pBdr>
        <w:bidi/>
        <w:spacing w:after="0" w:line="240" w:lineRule="auto"/>
        <w:ind w:left="-72" w:firstLine="90"/>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الرقابة الذاتية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تعتبر الرقابة الذاتية من أهم وأنفع الوسائل التي توجد الخلق القويم في العمل، وتكفل استمرار يته التي من أهم ثمارها الإتقان والجودة. فمهما كانت قوة النظام والأحكام الجزائية والقضائية فإنها قليلة الجدوى مع انعدام مبدأ الرقابة الذاتية. والرقابة الذاتية منطلقة من حديث الرسول صلى الله عليه وسلم:" كُلُّكُمْ رَاعٍ وَكُلُّكُمْ مَسْؤول عَنْ رَعِيَّتِهِ"</w:t>
      </w:r>
      <w:r w:rsidRPr="00070483">
        <w:rPr>
          <w:rFonts w:ascii="Simplified Arabic" w:hAnsi="Simplified Arabic" w:cs="Simplified Arabic"/>
          <w:sz w:val="26"/>
          <w:szCs w:val="26"/>
          <w:vertAlign w:val="superscript"/>
        </w:rPr>
        <w:footnoteReference w:id="63"/>
      </w:r>
      <w:r w:rsidRPr="00070483">
        <w:rPr>
          <w:rFonts w:ascii="Simplified Arabic" w:hAnsi="Simplified Arabic" w:cs="Simplified Arabic"/>
          <w:sz w:val="26"/>
          <w:szCs w:val="26"/>
          <w:rtl/>
        </w:rPr>
        <w:t>. فهي إحساس الموظف  العامل بأنه مكلف بأداء العمل ومؤتمن عليه، من  غير حاجة إلى مسؤول يذكره بمسؤوليته ، وتعتبر أهم عامل لنجاح العمل، لأنها تغني عن كثير من النظم والتوجيهات والمحاسبة وغير ذلك</w:t>
      </w:r>
      <w:r w:rsidRPr="00070483">
        <w:rPr>
          <w:rFonts w:ascii="Simplified Arabic" w:hAnsi="Simplified Arabic" w:cs="Simplified Arabic"/>
          <w:sz w:val="26"/>
          <w:szCs w:val="26"/>
          <w:vertAlign w:val="superscript"/>
        </w:rPr>
        <w:footnoteReference w:id="64"/>
      </w:r>
      <w:r w:rsidRPr="00070483">
        <w:rPr>
          <w:rFonts w:ascii="Simplified Arabic" w:hAnsi="Simplified Arabic" w:cs="Simplified Arabic"/>
          <w:sz w:val="26"/>
          <w:szCs w:val="26"/>
        </w:rPr>
        <w:t xml:space="preserve">. </w:t>
      </w:r>
    </w:p>
    <w:p w:rsidR="00CD3921" w:rsidRPr="00070483" w:rsidRDefault="00CD3921" w:rsidP="00037EDE">
      <w:pPr>
        <w:bidi/>
        <w:spacing w:after="0" w:line="240" w:lineRule="auto"/>
        <w:ind w:left="-72"/>
        <w:jc w:val="both"/>
        <w:rPr>
          <w:rFonts w:ascii="Simplified Arabic" w:hAnsi="Simplified Arabic" w:cs="Simplified Arabic"/>
          <w:sz w:val="26"/>
          <w:szCs w:val="26"/>
        </w:rPr>
      </w:pPr>
      <w:r w:rsidRPr="00070483">
        <w:rPr>
          <w:rFonts w:ascii="Simplified Arabic" w:hAnsi="Simplified Arabic" w:cs="Simplified Arabic"/>
          <w:sz w:val="26"/>
          <w:szCs w:val="26"/>
          <w:rtl/>
        </w:rPr>
        <w:t>وتأسيساً على ذلك يتبين أن على الموظف استشعار المسؤولية ، حيث يعتبر من سلوك العمل المهمة في الوقت الحاضر، استشعار المسؤولية فالموظف لا بد أن يستشعر حجم المسؤولية أمام الله والناس وأن يحرص على القيام بحق هذه المسؤولية العظيمة</w:t>
      </w:r>
      <w:r w:rsidRPr="00070483">
        <w:rPr>
          <w:rFonts w:ascii="Simplified Arabic" w:hAnsi="Simplified Arabic" w:cs="Simplified Arabic"/>
          <w:sz w:val="26"/>
          <w:szCs w:val="26"/>
          <w:vertAlign w:val="superscript"/>
        </w:rPr>
        <w:footnoteReference w:id="65"/>
      </w:r>
      <w:r w:rsidRPr="00070483">
        <w:rPr>
          <w:rFonts w:ascii="Simplified Arabic" w:hAnsi="Simplified Arabic" w:cs="Simplified Arabic"/>
          <w:sz w:val="26"/>
          <w:szCs w:val="26"/>
        </w:rPr>
        <w:t xml:space="preserve">. </w:t>
      </w:r>
    </w:p>
    <w:p w:rsidR="00CD3921" w:rsidRPr="00070483" w:rsidRDefault="00CD3921" w:rsidP="00037EDE">
      <w:pPr>
        <w:bidi/>
        <w:spacing w:after="0" w:line="240" w:lineRule="auto"/>
        <w:ind w:left="-72" w:firstLine="90"/>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الرفق والعفو مع من يتعامل معهم الموظف، وقد انتبهت النظريات الحديثة إلى أهمية الرفق وحسن  معاملة الزبائن، وجعلته أحد استراتيجيات المؤسسة الناجحة ومن جوانب الرفق مع التواضع وخفض الجناح وكذلك أن يتصف باللين في قوة والحزم في  رحمة. ومن مجالات الرفع مع المتعاملين أو مراجعي الإدارة أو الهيئة، الحث العام على التبسم في وجه أخيك وإنه من الصدقة، فالرفق والتبسم وحسن المعاشرة من أكثر الأمور تأليفاً </w:t>
      </w:r>
      <w:r w:rsidRPr="00070483">
        <w:rPr>
          <w:rFonts w:ascii="Simplified Arabic" w:hAnsi="Simplified Arabic" w:cs="Simplified Arabic"/>
          <w:sz w:val="26"/>
          <w:szCs w:val="26"/>
          <w:rtl/>
        </w:rPr>
        <w:lastRenderedPageBreak/>
        <w:t>لقلوب الناس امتثالا لقوله تعالى: "خُذِ الْعَفْوَ وَأْمُرْ بِالْعُرْفِ وَأَعْرِضْ عَنِ الْجَاهِلِينَ"</w:t>
      </w:r>
      <w:r w:rsidRPr="00070483">
        <w:rPr>
          <w:rFonts w:ascii="Simplified Arabic" w:hAnsi="Simplified Arabic" w:cs="Simplified Arabic"/>
          <w:sz w:val="26"/>
          <w:szCs w:val="26"/>
          <w:vertAlign w:val="superscript"/>
        </w:rPr>
        <w:footnoteReference w:id="66"/>
      </w:r>
      <w:r w:rsidRPr="00070483">
        <w:rPr>
          <w:rFonts w:ascii="Simplified Arabic" w:hAnsi="Simplified Arabic" w:cs="Simplified Arabic"/>
          <w:sz w:val="26"/>
          <w:szCs w:val="26"/>
          <w:rtl/>
        </w:rPr>
        <w:t xml:space="preserve">.  إن أخلاق العمل لها ارتباط كبير بالتنمية واستمرارها في تطوير المجتمع والدولة، أن السبب في تنامي اهتمام المؤسسات الدولية بالبعد الأخلاقي ناتج عن شعورها بأن العديد من المشاريع والبرامج التي تمولها هذه المؤسسات لم يكتب لها النجاح المتوقع، لوجود أسباب هيكلية واجتماعية كانتشار الفساد الأخلاقي أو الرشوة أو غيرها من الأمور وقد أدى ذلك إلى زيادة تكلفة المشاريع، وانخفاض جودتها ومواصفاتها، وتقليل الفوائد المتوقعة منها على المجتمع. </w:t>
      </w:r>
    </w:p>
    <w:p w:rsidR="00CD3921" w:rsidRPr="000D0753" w:rsidRDefault="00CD3921" w:rsidP="00070483">
      <w:pPr>
        <w:bidi/>
        <w:spacing w:after="0" w:line="240" w:lineRule="auto"/>
        <w:jc w:val="both"/>
        <w:rPr>
          <w:rFonts w:ascii="Simplified Arabic" w:hAnsi="Simplified Arabic" w:cs="Simplified Arabic"/>
          <w:bCs/>
          <w:sz w:val="26"/>
          <w:szCs w:val="26"/>
        </w:rPr>
      </w:pPr>
      <w:r w:rsidRPr="000D0753">
        <w:rPr>
          <w:rFonts w:ascii="Simplified Arabic" w:hAnsi="Simplified Arabic" w:cs="Simplified Arabic"/>
          <w:bCs/>
          <w:sz w:val="26"/>
          <w:szCs w:val="26"/>
          <w:rtl/>
        </w:rPr>
        <w:t>سادساً: التحديات والعقبات لسلوكيات الاقتصادية في العمل المصرفي الإسلامي</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الإنسان يشعر بالحاجة إلى الأخلاق عندما تكون هذه الأخلاق مطلوبة من غيره، ويكون هو محتاجاً إليها، وقد لا يشعر بالحاجة إلى الأخلاق عندما تكون هذه الأخلاق مطلوبة منه لصالح غيره. فالخطر الأخلاقي: عبارة عن تصرفات الفاعلين الاقتصاديين في تعظيم منفعتهم الخاصة على حساب الآخرين، وذلك عندما لا يتحملون جميع الآثار أو عندما لا يتمتعون بجميع منافع تصرفاتهم، بسبب عدم التأكد، أو بسبب العقود الناقصة أو المقيدة التي تمنع تحميل جميع الأضرار والمنافع للطرف الأخر</w:t>
      </w:r>
      <w:r w:rsidRPr="00070483">
        <w:rPr>
          <w:rFonts w:ascii="Simplified Arabic" w:hAnsi="Simplified Arabic" w:cs="Simplified Arabic"/>
          <w:sz w:val="26"/>
          <w:szCs w:val="26"/>
          <w:vertAlign w:val="superscript"/>
        </w:rPr>
        <w:footnoteReference w:id="67"/>
      </w:r>
      <w:r w:rsidRPr="00070483">
        <w:rPr>
          <w:rFonts w:ascii="Simplified Arabic" w:hAnsi="Simplified Arabic" w:cs="Simplified Arabic"/>
          <w:sz w:val="26"/>
          <w:szCs w:val="26"/>
          <w:rtl/>
        </w:rPr>
        <w:t>. فعدم وجود قواعد واضحة ومحددة لحل المشاكل المتعلقة بأخلاق العمل، وذلك نظراً لتنوعها وتعددها باختلاف البيئة وتراث المجتمع وقيمه،  لذلك هناك العديد من التحديات التي تواجه المصارف  الإسلامية لترسيخ الأخلاق منها</w:t>
      </w:r>
      <w:r w:rsidRPr="00070483">
        <w:rPr>
          <w:rFonts w:ascii="Simplified Arabic" w:hAnsi="Simplified Arabic" w:cs="Simplified Arabic"/>
          <w:sz w:val="26"/>
          <w:szCs w:val="26"/>
          <w:vertAlign w:val="superscript"/>
        </w:rPr>
        <w:footnoteReference w:id="68"/>
      </w:r>
      <w:r w:rsidRPr="00070483">
        <w:rPr>
          <w:rFonts w:ascii="Simplified Arabic" w:hAnsi="Simplified Arabic" w:cs="Simplified Arabic"/>
          <w:sz w:val="26"/>
          <w:szCs w:val="26"/>
        </w:rPr>
        <w:t xml:space="preserve">: </w:t>
      </w:r>
    </w:p>
    <w:p w:rsidR="00CD3921" w:rsidRPr="00070483" w:rsidRDefault="00CD3921" w:rsidP="00D9744E">
      <w:pPr>
        <w:numPr>
          <w:ilvl w:val="0"/>
          <w:numId w:val="23"/>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كيفية التعامل مع كثير من الأخلاق السلبية، كالفساد الإداري، وعدم تكريس الجهد للقيام بمسؤوليات الوظيفة، أصبحت الوساطة منتشرة كقيمة اجتماعية، حيث أصبحت الوساطة تستنكر من الجميع، وتمارس من الجميع، لتسهيل المعاملات وتفضيل الأقارب، لقوة ومكانة العائلة الاجتماعية. </w:t>
      </w:r>
    </w:p>
    <w:p w:rsidR="00CD3921" w:rsidRPr="00070483" w:rsidRDefault="00CD3921" w:rsidP="00D9744E">
      <w:pPr>
        <w:numPr>
          <w:ilvl w:val="0"/>
          <w:numId w:val="23"/>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lastRenderedPageBreak/>
        <w:t xml:space="preserve"> ضعف الالتزام بالمسؤولية تجاه العمل، وقلة الاستجابة لحاجات المجتمع، فالكثير من العاملين يستخدمون الأجهزة الخاصة بالعمل ومعداتها في تنفيذ معاملاتهم ونشاطاتهم الشخصية بدلاً من إنهاء معاملات الناس وحسن تصريف خدماتهم، وسرعة أوقات الدوام. </w:t>
      </w:r>
    </w:p>
    <w:p w:rsidR="00CD3921" w:rsidRPr="00070483" w:rsidRDefault="00CD3921" w:rsidP="00D9744E">
      <w:pPr>
        <w:numPr>
          <w:ilvl w:val="0"/>
          <w:numId w:val="23"/>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المركزية الزائدة في العمل مما يؤدي إلى عدم التزام العامل بأخلاق العمل. وتركز السلطات يؤدي إلى قلة المبادرات الفردية وضعف الابتكار. </w:t>
      </w:r>
    </w:p>
    <w:p w:rsidR="00CD3921" w:rsidRPr="00070483" w:rsidRDefault="00CD3921" w:rsidP="00D9744E">
      <w:pPr>
        <w:numPr>
          <w:ilvl w:val="0"/>
          <w:numId w:val="23"/>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توسيع نطاق المسؤولية الإدارية، وتأسيس نظام لتمحيص وشفافية التصرفات المالية للموظفين. </w:t>
      </w:r>
    </w:p>
    <w:p w:rsidR="00CD3921" w:rsidRPr="00070483" w:rsidRDefault="00CD3921" w:rsidP="00D9744E">
      <w:pPr>
        <w:numPr>
          <w:ilvl w:val="0"/>
          <w:numId w:val="23"/>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70483">
        <w:rPr>
          <w:rFonts w:ascii="Simplified Arabic" w:hAnsi="Simplified Arabic" w:cs="Simplified Arabic"/>
          <w:color w:val="000000"/>
          <w:sz w:val="26"/>
          <w:szCs w:val="26"/>
          <w:rtl/>
        </w:rPr>
        <w:t xml:space="preserve"> ضعف ثقافة التطبيق والاكتفاء بترديد الشعارات والمفاهيم والمبادئ والقيم السامية أو الاقتصار على التخطيط واللوائح المنظمة للعمل</w:t>
      </w:r>
      <w:r w:rsidRPr="00070483">
        <w:rPr>
          <w:rFonts w:ascii="Simplified Arabic" w:hAnsi="Simplified Arabic" w:cs="Simplified Arabic"/>
          <w:color w:val="000000"/>
          <w:sz w:val="26"/>
          <w:szCs w:val="26"/>
          <w:vertAlign w:val="superscript"/>
        </w:rPr>
        <w:footnoteReference w:id="69"/>
      </w:r>
      <w:r w:rsidRPr="00070483">
        <w:rPr>
          <w:rFonts w:ascii="Simplified Arabic" w:hAnsi="Simplified Arabic" w:cs="Simplified Arabic"/>
          <w:color w:val="000000"/>
          <w:sz w:val="26"/>
          <w:szCs w:val="26"/>
        </w:rPr>
        <w:t xml:space="preserve">. </w:t>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b/>
          <w:sz w:val="26"/>
          <w:szCs w:val="26"/>
          <w:rtl/>
        </w:rPr>
        <w:t>الحلول المقترحة لتنمية السلوك الاقتصادي المصرفي الإسلامي</w:t>
      </w:r>
      <w:r w:rsidRPr="00070483">
        <w:rPr>
          <w:rFonts w:ascii="Simplified Arabic" w:hAnsi="Simplified Arabic" w:cs="Simplified Arabic"/>
          <w:sz w:val="26"/>
          <w:szCs w:val="26"/>
          <w:vertAlign w:val="superscript"/>
        </w:rPr>
        <w:footnoteReference w:id="70"/>
      </w:r>
    </w:p>
    <w:p w:rsidR="00CD3921" w:rsidRPr="00070483" w:rsidRDefault="00CD3921" w:rsidP="00070483">
      <w:pPr>
        <w:bidi/>
        <w:spacing w:after="0" w:line="240" w:lineRule="auto"/>
        <w:jc w:val="both"/>
        <w:rPr>
          <w:rFonts w:ascii="Simplified Arabic" w:hAnsi="Simplified Arabic" w:cs="Simplified Arabic"/>
          <w:sz w:val="26"/>
          <w:szCs w:val="26"/>
        </w:rPr>
      </w:pPr>
      <w:r w:rsidRPr="00070483">
        <w:rPr>
          <w:rFonts w:ascii="Simplified Arabic" w:hAnsi="Simplified Arabic" w:cs="Simplified Arabic"/>
          <w:sz w:val="26"/>
          <w:szCs w:val="26"/>
          <w:rtl/>
        </w:rPr>
        <w:t xml:space="preserve">إن الالتزام بالأخلاق الإسلامية ينعكس إيجابياً على المجتمع من الناحية الاقتصادية والاجتماعية، حيث أن رسالة المصارف الإسلامية لا تتوقف على تحقيق الربح بل تعزيز وتعميق السلوك الأخلاقي السليم  لدى الأفراد والعاملين المستمدة من أحكام وضوابط الشريعة الإسلامية، لذلك يتطلب الالتزام بالأخلاق الإسلامية من قبل العاملين في المصارف الإسلامية ومن الممكن تحقيق ذلك من خلال ما يلي: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 xml:space="preserve">فاعلية طرق اختيار العاملين حيث يعتبر حسن الاختيار هو أحدى الوسائل التي تقلل من فرص خطر الأخلاق السيئة، لذلك على المصارف الإسلامية أن تولي عملية اختيار العاملين أهمية ووضع الوسائل المناسبة للاختيار ووضع الأسس والضوابط  الواضحة والعادلة المتعلقة بأخلاق العمل واللازمة للموظف.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 xml:space="preserve">منع العاملين من الجمع بين وظيفتين، وذلك لمنع تعارض المصالح، وإهمال العمل الموكول إليهم.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lastRenderedPageBreak/>
        <w:t xml:space="preserve">إصدار نظام أو ميثاق لأخلاق العمل، مما يعطي الموظف إحساساً بوحدة الهدف وشعوراً بالالتزام تجاه مسؤولياته نحو وظيفته ونحو المجتمع.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 xml:space="preserve">البناء الشخصي للعامل، الذي يجب أن يكون على أعلى مستوى من الأمانة والعدالة والالتزام الشخصي، وذلك من خلال غرس الإعداد الأخلاقي والقيم الإيجابية التي حرص عليها الإسلام في جميع عصوره.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 xml:space="preserve">زيادة الوعي الأخلاقي وذلك من خلال إنشاء مكتب لأخلاق الوظيفة، يهتم بنشاط ووظائف التوعية والتحقيق، وتطوير أدوات تزيد من قدرة الموظفين على التحليل وإبداء الرأي من الناحية الأخلاقية وتدريب العاملين على الظروف التي يمكن إفشاء المعلومات التي يؤتمن عليها الموظف أو صاحب المهنة. كأن تكون هناك مصلحة عامة من عرضها بطريقة واضحة. </w:t>
      </w:r>
    </w:p>
    <w:p w:rsidR="00CD3921" w:rsidRPr="00037EDE"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6"/>
          <w:szCs w:val="26"/>
        </w:rPr>
      </w:pPr>
      <w:r w:rsidRPr="00037EDE">
        <w:rPr>
          <w:rFonts w:ascii="Simplified Arabic" w:hAnsi="Simplified Arabic" w:cs="Simplified Arabic"/>
          <w:color w:val="000000"/>
          <w:sz w:val="26"/>
          <w:szCs w:val="26"/>
          <w:rtl/>
        </w:rPr>
        <w:t xml:space="preserve">إعادة تشكيل قيم سلوك العاملين يعتبر إعادة تشكيل سلوك العاملين من الأمور الهامة والأساسية في أخلاقيات الأعمال، وذلك من خلال توفير برامج تدريبية للعاملين، تكون ضمن الأعداد الأخلاقي وتكريس قيم العمل، وتهيئة الموظف للمواجهة الواعية والموضوعية ، لما قد يلاقيه من مشكلات قد تتطلب تحليلاً للبعد الأخلاقي لها، وإعادة إحياء القيم والعادات الإيجابية في النفوس من جديد مثل التعاون، الشورى، الالتزام بالعمل. </w:t>
      </w:r>
    </w:p>
    <w:p w:rsidR="00CD3921" w:rsidRPr="000D0753" w:rsidRDefault="00CD3921" w:rsidP="00D9744E">
      <w:pPr>
        <w:pStyle w:val="ListParagraph"/>
        <w:numPr>
          <w:ilvl w:val="0"/>
          <w:numId w:val="45"/>
        </w:numPr>
        <w:pBdr>
          <w:top w:val="nil"/>
          <w:left w:val="nil"/>
          <w:bottom w:val="nil"/>
          <w:right w:val="nil"/>
          <w:between w:val="nil"/>
        </w:pBdr>
        <w:bidi/>
        <w:spacing w:after="0" w:line="240" w:lineRule="auto"/>
        <w:ind w:left="468"/>
        <w:jc w:val="both"/>
        <w:rPr>
          <w:rFonts w:ascii="Simplified Arabic" w:hAnsi="Simplified Arabic" w:cs="Simplified Arabic"/>
          <w:color w:val="000000"/>
          <w:sz w:val="24"/>
          <w:szCs w:val="24"/>
        </w:rPr>
      </w:pPr>
      <w:r w:rsidRPr="000D0753">
        <w:rPr>
          <w:rFonts w:ascii="Simplified Arabic" w:hAnsi="Simplified Arabic" w:cs="Simplified Arabic"/>
          <w:color w:val="000000"/>
          <w:sz w:val="24"/>
          <w:szCs w:val="24"/>
          <w:rtl/>
        </w:rPr>
        <w:t>تشجيع العاملين على كشف الانحراف والفساد الإداري : يمكن تدريب العاملين على اكتشاف الفساد الإداري، وتشجيعهم على إبلاغها لمسؤولياتهم، فهناك العديد من العاملين الذين يعانون الفساد الإداري ولكنهم لا يستطيعون فعل شيء، لأن الإبلاغ عنه قد يؤدي إلى إنهاء خدماتهم، أو التضييق عليهم، فيمكن تشجيعهم على الكشف عن الفساد الإداري من خلال المكافآت المادية أو غير المادية.</w:t>
      </w:r>
    </w:p>
    <w:p w:rsidR="00CD3921" w:rsidRPr="000D0753" w:rsidRDefault="00CD3921" w:rsidP="00037EDE">
      <w:pPr>
        <w:pBdr>
          <w:top w:val="nil"/>
          <w:left w:val="nil"/>
          <w:bottom w:val="nil"/>
          <w:right w:val="nil"/>
          <w:between w:val="nil"/>
        </w:pBdr>
        <w:bidi/>
        <w:spacing w:after="0" w:line="240" w:lineRule="auto"/>
        <w:ind w:left="108"/>
        <w:jc w:val="both"/>
        <w:rPr>
          <w:rFonts w:ascii="Simplified Arabic" w:hAnsi="Simplified Arabic" w:cs="Simplified Arabic"/>
          <w:color w:val="000000"/>
          <w:sz w:val="24"/>
          <w:szCs w:val="24"/>
        </w:rPr>
      </w:pPr>
      <w:r w:rsidRPr="000D0753">
        <w:rPr>
          <w:rFonts w:ascii="Simplified Arabic" w:hAnsi="Simplified Arabic" w:cs="Simplified Arabic"/>
          <w:color w:val="000000"/>
          <w:sz w:val="24"/>
          <w:szCs w:val="24"/>
          <w:rtl/>
        </w:rPr>
        <w:t xml:space="preserve">وبناءً على ما تم ذكره سابقاً نجد إن الاقتصاد الإسلامي راعى السلوكيات الاقتصادية لدى الأفراد في جميع المجالات والاختصاصات وهذا ما يؤكد إن الشريعة الإسلامية صالحة لكل زمان ومكان. </w:t>
      </w:r>
    </w:p>
    <w:p w:rsidR="00CD3921" w:rsidRPr="000D0753" w:rsidRDefault="00CD3921" w:rsidP="00070483">
      <w:pPr>
        <w:bidi/>
        <w:spacing w:after="0" w:line="240" w:lineRule="auto"/>
        <w:ind w:left="720"/>
        <w:jc w:val="both"/>
        <w:rPr>
          <w:rFonts w:ascii="Simplified Arabic" w:hAnsi="Simplified Arabic" w:cs="Simplified Arabic"/>
          <w:sz w:val="24"/>
          <w:szCs w:val="24"/>
        </w:rPr>
      </w:pPr>
      <w:r w:rsidRPr="000D0753">
        <w:rPr>
          <w:rFonts w:ascii="Simplified Arabic" w:hAnsi="Simplified Arabic" w:cs="Simplified Arabic"/>
          <w:sz w:val="24"/>
          <w:szCs w:val="24"/>
          <w:rtl/>
        </w:rPr>
        <w:t xml:space="preserve">وآخر دعوانا أن الحمد لله رب العالمين. </w:t>
      </w:r>
    </w:p>
    <w:p w:rsidR="00CD3921" w:rsidRPr="00C51233" w:rsidRDefault="00CD3921" w:rsidP="003B47FC">
      <w:pPr>
        <w:pStyle w:val="Heading1"/>
        <w:rPr>
          <w:rFonts w:ascii="Simplified Arabic" w:hAnsi="Simplified Arabic" w:cs="Simplified Arabic"/>
          <w:b/>
          <w:bCs/>
          <w:sz w:val="32"/>
          <w:szCs w:val="32"/>
        </w:rPr>
      </w:pPr>
      <w:bookmarkStart w:id="20" w:name="_Toc65964732"/>
      <w:r w:rsidRPr="00C51233">
        <w:rPr>
          <w:rFonts w:ascii="Simplified Arabic" w:hAnsi="Simplified Arabic" w:cs="Simplified Arabic"/>
          <w:b/>
          <w:bCs/>
          <w:sz w:val="32"/>
          <w:szCs w:val="32"/>
          <w:rtl/>
        </w:rPr>
        <w:lastRenderedPageBreak/>
        <w:t>المسؤولية الاجتماعية في الإسلام</w:t>
      </w:r>
      <w:bookmarkEnd w:id="20"/>
    </w:p>
    <w:p w:rsidR="00CD3921" w:rsidRPr="000D0753" w:rsidRDefault="00CD3921" w:rsidP="000D0753">
      <w:pPr>
        <w:pStyle w:val="Heading2"/>
        <w:spacing w:before="0"/>
        <w:rPr>
          <w:rFonts w:ascii="Simplified Arabic" w:hAnsi="Simplified Arabic" w:cs="Simplified Arabic"/>
          <w:b/>
          <w:bCs/>
          <w:sz w:val="26"/>
          <w:szCs w:val="26"/>
          <w:rtl/>
        </w:rPr>
      </w:pPr>
      <w:bookmarkStart w:id="21" w:name="_Toc65964733"/>
      <w:r w:rsidRPr="000D0753">
        <w:rPr>
          <w:rFonts w:ascii="Simplified Arabic" w:hAnsi="Simplified Arabic" w:cs="Simplified Arabic"/>
          <w:b/>
          <w:bCs/>
          <w:sz w:val="26"/>
          <w:szCs w:val="26"/>
          <w:rtl/>
        </w:rPr>
        <w:t>الأستاذ الدكتور أونيس عبد المجيد | الأستاذة عكوش عقيلة | الأستاذة عرابش زينة</w:t>
      </w:r>
      <w:bookmarkEnd w:id="21"/>
    </w:p>
    <w:p w:rsidR="00CD3921" w:rsidRPr="000D0753" w:rsidRDefault="00CD3921" w:rsidP="000D0753">
      <w:pPr>
        <w:bidi/>
        <w:spacing w:after="0" w:line="240" w:lineRule="auto"/>
        <w:jc w:val="both"/>
        <w:rPr>
          <w:rFonts w:ascii="Simplified Arabic" w:hAnsi="Simplified Arabic" w:cs="Simplified Arabic"/>
          <w:b/>
          <w:bCs/>
          <w:sz w:val="26"/>
          <w:szCs w:val="26"/>
          <w:rtl/>
        </w:rPr>
      </w:pP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b/>
          <w:bCs/>
          <w:sz w:val="26"/>
          <w:szCs w:val="26"/>
          <w:rtl/>
        </w:rPr>
        <w:t>الأستاذ الدكتور أونيس عبد المجيد</w:t>
      </w:r>
      <w:r w:rsidRPr="000D0753">
        <w:rPr>
          <w:rFonts w:ascii="Simplified Arabic" w:hAnsi="Simplified Arabic" w:cs="Simplified Arabic"/>
          <w:sz w:val="26"/>
          <w:szCs w:val="26"/>
          <w:rtl/>
        </w:rPr>
        <w:t>. أستاذ التعليم العالي</w:t>
      </w:r>
    </w:p>
    <w:p w:rsidR="00CD3921" w:rsidRPr="000D0753" w:rsidRDefault="00CD3921" w:rsidP="00C51233">
      <w:pPr>
        <w:bidi/>
        <w:spacing w:after="0" w:line="240" w:lineRule="auto"/>
        <w:jc w:val="center"/>
        <w:rPr>
          <w:rFonts w:ascii="Simplified Arabic" w:hAnsi="Simplified Arabic" w:cs="Simplified Arabic"/>
          <w:color w:val="FF0000"/>
          <w:sz w:val="26"/>
          <w:szCs w:val="26"/>
          <w:rtl/>
        </w:rPr>
      </w:pPr>
      <w:r w:rsidRPr="000D0753">
        <w:rPr>
          <w:rFonts w:ascii="Simplified Arabic" w:hAnsi="Simplified Arabic" w:cs="Simplified Arabic"/>
          <w:sz w:val="26"/>
          <w:szCs w:val="26"/>
          <w:rtl/>
        </w:rPr>
        <w:t>مدير مخبر بحث أداء المؤسسات الجزائرية في ظل الحركية الاقتصادية</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sz w:val="26"/>
          <w:szCs w:val="26"/>
          <w:rtl/>
        </w:rPr>
        <w:t>كلية العلوم الاقتصادية والتجارية وعلوم التسيير جامعة بومرداس-  الجزائر</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sz w:val="26"/>
          <w:szCs w:val="26"/>
          <w:rtl/>
        </w:rPr>
        <w:t>رقم الهاتف: 0213.772.50.03.49</w:t>
      </w:r>
    </w:p>
    <w:p w:rsidR="00CD3921" w:rsidRPr="000D0753" w:rsidRDefault="00CD3921" w:rsidP="00C51233">
      <w:pPr>
        <w:bidi/>
        <w:spacing w:after="0" w:line="240" w:lineRule="auto"/>
        <w:jc w:val="center"/>
        <w:rPr>
          <w:rFonts w:ascii="Simplified Arabic" w:hAnsi="Simplified Arabic" w:cs="Simplified Arabic"/>
          <w:sz w:val="26"/>
          <w:szCs w:val="26"/>
        </w:rPr>
      </w:pPr>
      <w:r w:rsidRPr="000D0753">
        <w:rPr>
          <w:rFonts w:ascii="Simplified Arabic" w:hAnsi="Simplified Arabic" w:cs="Simplified Arabic"/>
          <w:sz w:val="26"/>
          <w:szCs w:val="26"/>
          <w:rtl/>
        </w:rPr>
        <w:t>ال</w:t>
      </w:r>
      <w:r w:rsidRPr="000D0753">
        <w:rPr>
          <w:rFonts w:ascii="Simplified Arabic" w:hAnsi="Simplified Arabic" w:cs="Simplified Arabic"/>
          <w:sz w:val="26"/>
          <w:szCs w:val="26"/>
          <w:rtl/>
          <w:lang w:bidi="ar-DZ"/>
        </w:rPr>
        <w:t>بريد</w:t>
      </w:r>
      <w:r w:rsidRPr="000D0753">
        <w:rPr>
          <w:rFonts w:ascii="Simplified Arabic" w:hAnsi="Simplified Arabic" w:cs="Simplified Arabic"/>
          <w:sz w:val="26"/>
          <w:szCs w:val="26"/>
          <w:rtl/>
        </w:rPr>
        <w:t xml:space="preserve"> الالكتروني:  </w:t>
      </w:r>
      <w:r w:rsidRPr="000D0753">
        <w:rPr>
          <w:rFonts w:ascii="Simplified Arabic" w:hAnsi="Simplified Arabic" w:cs="Simplified Arabic"/>
          <w:sz w:val="26"/>
          <w:szCs w:val="26"/>
        </w:rPr>
        <w:t>am_ounis@yahoo.fr</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b/>
          <w:bCs/>
          <w:sz w:val="26"/>
          <w:szCs w:val="26"/>
          <w:rtl/>
        </w:rPr>
        <w:t>الأستاذة عكوش عقيلة</w:t>
      </w:r>
      <w:r w:rsidRPr="000D0753">
        <w:rPr>
          <w:rFonts w:ascii="Simplified Arabic" w:hAnsi="Simplified Arabic" w:cs="Simplified Arabic"/>
          <w:sz w:val="26"/>
          <w:szCs w:val="26"/>
          <w:rtl/>
        </w:rPr>
        <w:t>. أستاذة مساعدة</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sz w:val="26"/>
          <w:szCs w:val="26"/>
          <w:rtl/>
        </w:rPr>
        <w:t>كلية العلوم الاقتصادية والتجارية وعلوم التسيير جامعة  الجزائر3</w:t>
      </w:r>
    </w:p>
    <w:p w:rsidR="00CD3921" w:rsidRPr="000D0753" w:rsidRDefault="00CD3921" w:rsidP="00C51233">
      <w:pPr>
        <w:bidi/>
        <w:spacing w:after="0" w:line="240" w:lineRule="auto"/>
        <w:jc w:val="center"/>
        <w:rPr>
          <w:rFonts w:ascii="Simplified Arabic" w:hAnsi="Simplified Arabic" w:cs="Simplified Arabic"/>
          <w:sz w:val="26"/>
          <w:szCs w:val="26"/>
          <w:u w:val="single"/>
          <w:rtl/>
        </w:rPr>
      </w:pPr>
      <w:r w:rsidRPr="000D0753">
        <w:rPr>
          <w:rFonts w:ascii="Simplified Arabic" w:hAnsi="Simplified Arabic" w:cs="Simplified Arabic"/>
          <w:sz w:val="26"/>
          <w:szCs w:val="26"/>
          <w:rtl/>
        </w:rPr>
        <w:t xml:space="preserve">البريد الالكتروني: </w:t>
      </w:r>
      <w:r w:rsidRPr="000D0753">
        <w:rPr>
          <w:rFonts w:ascii="Simplified Arabic" w:hAnsi="Simplified Arabic" w:cs="Simplified Arabic"/>
          <w:sz w:val="26"/>
          <w:szCs w:val="26"/>
        </w:rPr>
        <w:t>akkoucheakila@outlook.fr</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b/>
          <w:bCs/>
          <w:sz w:val="26"/>
          <w:szCs w:val="26"/>
          <w:rtl/>
        </w:rPr>
        <w:t>الأستاذة عرابش زينة</w:t>
      </w:r>
      <w:r w:rsidRPr="000D0753">
        <w:rPr>
          <w:rFonts w:ascii="Simplified Arabic" w:hAnsi="Simplified Arabic" w:cs="Simplified Arabic"/>
          <w:sz w:val="26"/>
          <w:szCs w:val="26"/>
          <w:rtl/>
        </w:rPr>
        <w:t>. أستاذة محاضرة قسم " أ "</w:t>
      </w:r>
    </w:p>
    <w:p w:rsidR="00CD3921" w:rsidRPr="000D0753" w:rsidRDefault="00CD3921" w:rsidP="00C51233">
      <w:pPr>
        <w:bidi/>
        <w:spacing w:after="0" w:line="240" w:lineRule="auto"/>
        <w:jc w:val="center"/>
        <w:rPr>
          <w:rFonts w:ascii="Simplified Arabic" w:hAnsi="Simplified Arabic" w:cs="Simplified Arabic"/>
          <w:sz w:val="26"/>
          <w:szCs w:val="26"/>
          <w:rtl/>
        </w:rPr>
      </w:pPr>
      <w:r w:rsidRPr="000D0753">
        <w:rPr>
          <w:rFonts w:ascii="Simplified Arabic" w:hAnsi="Simplified Arabic" w:cs="Simplified Arabic"/>
          <w:sz w:val="26"/>
          <w:szCs w:val="26"/>
          <w:rtl/>
        </w:rPr>
        <w:t>المركز الجامعي غليزان ، الجزائر</w:t>
      </w:r>
    </w:p>
    <w:p w:rsidR="00CD3921" w:rsidRPr="000D0753" w:rsidRDefault="00CD3921" w:rsidP="00C51233">
      <w:pPr>
        <w:bidi/>
        <w:spacing w:after="0" w:line="240" w:lineRule="auto"/>
        <w:jc w:val="center"/>
        <w:rPr>
          <w:rFonts w:ascii="Simplified Arabic" w:hAnsi="Simplified Arabic" w:cs="Simplified Arabic"/>
          <w:sz w:val="26"/>
          <w:szCs w:val="26"/>
          <w:u w:val="single"/>
          <w:rtl/>
        </w:rPr>
      </w:pPr>
      <w:r w:rsidRPr="000D0753">
        <w:rPr>
          <w:rFonts w:ascii="Simplified Arabic" w:hAnsi="Simplified Arabic" w:cs="Simplified Arabic"/>
          <w:sz w:val="26"/>
          <w:szCs w:val="26"/>
          <w:rtl/>
        </w:rPr>
        <w:t xml:space="preserve">البريد الالكتروني: </w:t>
      </w:r>
      <w:r w:rsidRPr="000D0753">
        <w:rPr>
          <w:rFonts w:ascii="Simplified Arabic" w:hAnsi="Simplified Arabic" w:cs="Simplified Arabic"/>
          <w:sz w:val="26"/>
          <w:szCs w:val="26"/>
        </w:rPr>
        <w:t>akkoucheakila@outlook.fr</w:t>
      </w:r>
    </w:p>
    <w:p w:rsidR="00C51233" w:rsidRDefault="00C51233" w:rsidP="000D0753">
      <w:pPr>
        <w:spacing w:after="0" w:line="240" w:lineRule="auto"/>
        <w:jc w:val="both"/>
        <w:rPr>
          <w:rFonts w:ascii="Simplified Arabic" w:hAnsi="Simplified Arabic" w:cs="Simplified Arabic"/>
          <w:b/>
          <w:bCs/>
          <w:sz w:val="26"/>
          <w:szCs w:val="26"/>
        </w:rPr>
      </w:pPr>
    </w:p>
    <w:p w:rsidR="00CD3921" w:rsidRPr="000D0753" w:rsidRDefault="00CD3921" w:rsidP="00C40223">
      <w:pPr>
        <w:spacing w:after="0" w:line="240" w:lineRule="auto"/>
        <w:jc w:val="center"/>
        <w:rPr>
          <w:rFonts w:ascii="Simplified Arabic" w:hAnsi="Simplified Arabic" w:cs="Simplified Arabic"/>
          <w:b/>
          <w:bCs/>
          <w:sz w:val="26"/>
          <w:szCs w:val="26"/>
        </w:rPr>
      </w:pPr>
      <w:r w:rsidRPr="000D0753">
        <w:rPr>
          <w:rFonts w:ascii="Simplified Arabic" w:hAnsi="Simplified Arabic" w:cs="Simplified Arabic"/>
          <w:b/>
          <w:bCs/>
          <w:sz w:val="26"/>
          <w:szCs w:val="26"/>
        </w:rPr>
        <w:t>Social Responsisibility in Islam</w:t>
      </w:r>
    </w:p>
    <w:p w:rsidR="00CD3921" w:rsidRPr="000D0753" w:rsidRDefault="00CD3921" w:rsidP="00C40223">
      <w:pPr>
        <w:spacing w:after="0" w:line="240" w:lineRule="auto"/>
        <w:jc w:val="center"/>
        <w:rPr>
          <w:rFonts w:ascii="Simplified Arabic" w:hAnsi="Simplified Arabic" w:cs="Simplified Arabic"/>
          <w:sz w:val="26"/>
          <w:szCs w:val="26"/>
        </w:rPr>
      </w:pPr>
      <w:r w:rsidRPr="000D0753">
        <w:rPr>
          <w:rFonts w:ascii="Simplified Arabic" w:hAnsi="Simplified Arabic" w:cs="Simplified Arabic"/>
          <w:sz w:val="26"/>
          <w:szCs w:val="26"/>
        </w:rPr>
        <w:t>Prof Abdulmajid Ounis | Dr. Akila Akkouch | Dr. Arabish Zeina</w:t>
      </w:r>
    </w:p>
    <w:p w:rsidR="00CD3921" w:rsidRPr="000D0753" w:rsidRDefault="00CD3921" w:rsidP="000D0753">
      <w:pPr>
        <w:spacing w:after="0" w:line="240" w:lineRule="auto"/>
        <w:jc w:val="both"/>
        <w:rPr>
          <w:rFonts w:ascii="Simplified Arabic" w:hAnsi="Simplified Arabic" w:cs="Simplified Arabic"/>
          <w:b/>
          <w:bCs/>
          <w:sz w:val="26"/>
          <w:szCs w:val="26"/>
        </w:rPr>
      </w:pPr>
      <w:r w:rsidRPr="000D0753">
        <w:rPr>
          <w:rFonts w:ascii="Simplified Arabic" w:hAnsi="Simplified Arabic" w:cs="Simplified Arabic"/>
          <w:b/>
          <w:bCs/>
          <w:sz w:val="26"/>
          <w:szCs w:val="26"/>
        </w:rPr>
        <w:t>Abstract</w:t>
      </w:r>
    </w:p>
    <w:p w:rsidR="000D0753" w:rsidRPr="000D0753" w:rsidRDefault="00CD3921" w:rsidP="000D0753">
      <w:pPr>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Pr>
        <w:t xml:space="preserve">The concept of social responsibility is deeper and more comprehensive than doing voluntary work, helping others, or donating money to associations or individuals. Rather, it is a behavior that an individual or organization adopts in order to carry out his duties towards himself and towards the society to </w:t>
      </w:r>
      <w:r w:rsidRPr="000D0753">
        <w:rPr>
          <w:rFonts w:ascii="Simplified Arabic" w:hAnsi="Simplified Arabic" w:cs="Simplified Arabic"/>
          <w:sz w:val="26"/>
          <w:szCs w:val="26"/>
        </w:rPr>
        <w:lastRenderedPageBreak/>
        <w:t>which he belongs with all its components. He will perform environme</w:t>
      </w:r>
      <w:r w:rsidR="000D0753" w:rsidRPr="000D0753">
        <w:rPr>
          <w:rFonts w:ascii="Simplified Arabic" w:hAnsi="Simplified Arabic" w:cs="Simplified Arabic"/>
          <w:sz w:val="26"/>
          <w:szCs w:val="26"/>
        </w:rPr>
        <w:t>ntal, social and economic duty and t</w:t>
      </w:r>
      <w:r w:rsidRPr="000D0753">
        <w:rPr>
          <w:rFonts w:ascii="Simplified Arabic" w:hAnsi="Simplified Arabic" w:cs="Simplified Arabic"/>
          <w:sz w:val="26"/>
          <w:szCs w:val="26"/>
        </w:rPr>
        <w:t xml:space="preserve">hese are the three main axes upon which the concept of </w:t>
      </w:r>
      <w:r w:rsidR="000D0753" w:rsidRPr="000D0753">
        <w:rPr>
          <w:rFonts w:ascii="Simplified Arabic" w:hAnsi="Simplified Arabic" w:cs="Simplified Arabic"/>
          <w:sz w:val="26"/>
          <w:szCs w:val="26"/>
        </w:rPr>
        <w:t>social responsibility is based.</w:t>
      </w:r>
    </w:p>
    <w:p w:rsidR="000D0753" w:rsidRPr="000D0753" w:rsidRDefault="00CD3921" w:rsidP="000D0753">
      <w:pPr>
        <w:spacing w:after="0" w:line="240" w:lineRule="auto"/>
        <w:jc w:val="both"/>
        <w:rPr>
          <w:rFonts w:ascii="Simplified Arabic" w:hAnsi="Simplified Arabic" w:cs="Simplified Arabic"/>
          <w:sz w:val="26"/>
          <w:szCs w:val="26"/>
        </w:rPr>
      </w:pPr>
      <w:r w:rsidRPr="000D0753">
        <w:rPr>
          <w:rFonts w:ascii="Simplified Arabic" w:hAnsi="Simplified Arabic" w:cs="Simplified Arabic"/>
          <w:sz w:val="26"/>
          <w:szCs w:val="26"/>
        </w:rPr>
        <w:t>Islamic legislation urges the performance of social responsibility, and regulates how this performance is carried out in strictly defined mechanisms. This is evident in the jurisprudence of zakat, the jurisprudence of the endowment, the due rights of workers, charity and tolerance with clients ... in addition to preserving common resources and public facilities, such as roads, bridges, forests and water And air and stop harm to them and all people, as the matter in this responsibility is not limited to aid money, but extends to the use of all capabilities to benefit society.</w:t>
      </w:r>
    </w:p>
    <w:p w:rsidR="00CD3921" w:rsidRPr="000D0753" w:rsidRDefault="000D0753" w:rsidP="000D0753">
      <w:pPr>
        <w:spacing w:after="0" w:line="240" w:lineRule="auto"/>
        <w:jc w:val="both"/>
        <w:rPr>
          <w:rFonts w:ascii="Simplified Arabic" w:hAnsi="Simplified Arabic" w:cs="Simplified Arabic"/>
          <w:sz w:val="26"/>
          <w:szCs w:val="26"/>
          <w:rtl/>
        </w:rPr>
      </w:pPr>
      <w:r w:rsidRPr="000D0753">
        <w:rPr>
          <w:rFonts w:ascii="Simplified Arabic" w:hAnsi="Simplified Arabic" w:cs="Simplified Arabic"/>
          <w:b/>
          <w:bCs/>
          <w:sz w:val="26"/>
          <w:szCs w:val="26"/>
        </w:rPr>
        <w:t>Keywords</w:t>
      </w:r>
      <w:r w:rsidRPr="000D0753">
        <w:rPr>
          <w:rFonts w:ascii="Simplified Arabic" w:hAnsi="Simplified Arabic" w:cs="Simplified Arabic"/>
          <w:sz w:val="26"/>
          <w:szCs w:val="26"/>
        </w:rPr>
        <w:t>: responsibility, social responsibility, individuals, society</w:t>
      </w:r>
    </w:p>
    <w:p w:rsidR="00CD3921" w:rsidRPr="000D0753" w:rsidRDefault="00CD3921" w:rsidP="000D0753">
      <w:pPr>
        <w:bidi/>
        <w:spacing w:after="0" w:line="240" w:lineRule="auto"/>
        <w:jc w:val="both"/>
        <w:rPr>
          <w:rFonts w:ascii="Simplified Arabic" w:hAnsi="Simplified Arabic" w:cs="Simplified Arabic"/>
          <w:b/>
          <w:bCs/>
          <w:sz w:val="26"/>
          <w:szCs w:val="26"/>
          <w:rtl/>
        </w:rPr>
      </w:pPr>
    </w:p>
    <w:p w:rsidR="00CD3921" w:rsidRPr="000D0753" w:rsidRDefault="00CD3921" w:rsidP="000D0753">
      <w:pPr>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b/>
          <w:bCs/>
          <w:sz w:val="26"/>
          <w:szCs w:val="26"/>
          <w:rtl/>
        </w:rPr>
        <w:t>ملخص الدراسة:</w:t>
      </w:r>
    </w:p>
    <w:p w:rsidR="00CD3921" w:rsidRPr="000D0753" w:rsidRDefault="00CD3921" w:rsidP="000D0753">
      <w:pPr>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sz w:val="26"/>
          <w:szCs w:val="26"/>
          <w:rtl/>
          <w:lang w:eastAsia="fr-FR"/>
        </w:rPr>
        <w:t>يعتبر مفهوم المسؤولية الاجتماعية أعمق وأشمل من كونه القيام بأعمال تطوعية أو مساعدة الآخرين أو التبرع بالمال للجمعيات أو الأفراد بل هو سلوك ينتهجه الفرد أو المنظمة، في سبيل القيام بواجباته تجاه نفسه وتجاه المجتمع الذي ينتمي إليه بكل مكوناته، فمتى شعر الفرد أو المنظمة بهذا الأمر فإنه سوف يقوم بواجبة البيئي والاجتماعي والاقتصادي ؛ وهذه هي المحاور الثلاثة الرئيسية التي يقوم عليها مفهوم المسؤولية الاجتماعية</w:t>
      </w:r>
      <w:r w:rsidRPr="000D0753">
        <w:rPr>
          <w:rFonts w:ascii="Simplified Arabic" w:eastAsia="Times New Roman" w:hAnsi="Simplified Arabic" w:cs="Simplified Arabic"/>
          <w:sz w:val="26"/>
          <w:szCs w:val="26"/>
          <w:lang w:eastAsia="fr-FR"/>
        </w:rPr>
        <w:t>.</w:t>
      </w:r>
    </w:p>
    <w:p w:rsidR="00CD3921" w:rsidRPr="000D0753" w:rsidRDefault="00CD3921" w:rsidP="000D0753">
      <w:pPr>
        <w:bidi/>
        <w:spacing w:after="0" w:line="240" w:lineRule="auto"/>
        <w:jc w:val="both"/>
        <w:rPr>
          <w:rFonts w:ascii="Simplified Arabic" w:hAnsi="Simplified Arabic" w:cs="Simplified Arabic"/>
          <w:sz w:val="26"/>
          <w:szCs w:val="26"/>
          <w:rtl/>
          <w:lang w:bidi="ar-DZ"/>
        </w:rPr>
      </w:pPr>
      <w:r w:rsidRPr="000D0753">
        <w:rPr>
          <w:rFonts w:ascii="Simplified Arabic" w:eastAsia="Times New Roman" w:hAnsi="Simplified Arabic" w:cs="Simplified Arabic"/>
          <w:sz w:val="26"/>
          <w:szCs w:val="26"/>
          <w:rtl/>
          <w:lang w:eastAsia="fr-FR"/>
        </w:rPr>
        <w:lastRenderedPageBreak/>
        <w:t xml:space="preserve"> وقد حث التشريع الإسلامي على أداء المسؤولية الاجتماعية، ونظم كيفية هذا الأداء في آليات محددة بدقة، يتضح هذا في فقه الزكاة وفقه الوقف والحقوق الواجبة للعاملين والإحسان والسماحة مع العملاء... ، بالإضافة إلى المحافظة على الموارد المشتركة والمرافق العامة، مثل الطرق والجسور والغابات والمياه والهواء وكف الأذى عنها وعن الناس كافة، حيث لا يقتصر الأمر في هذه المسؤولية على الإعانة بالمال وإنما تمتد لاستخدام كل الإمكانيات لإفادة المجتمع</w:t>
      </w:r>
      <w:r w:rsidRPr="000D0753">
        <w:rPr>
          <w:rFonts w:ascii="Simplified Arabic" w:eastAsia="Times New Roman" w:hAnsi="Simplified Arabic" w:cs="Simplified Arabic"/>
          <w:color w:val="555555"/>
          <w:sz w:val="26"/>
          <w:szCs w:val="26"/>
          <w:lang w:eastAsia="fr-FR"/>
        </w:rPr>
        <w:t>.</w:t>
      </w:r>
    </w:p>
    <w:p w:rsidR="00CD3921" w:rsidRPr="000D0753" w:rsidRDefault="00CD3921" w:rsidP="000D0753">
      <w:pPr>
        <w:bidi/>
        <w:spacing w:after="0" w:line="240" w:lineRule="auto"/>
        <w:jc w:val="both"/>
        <w:rPr>
          <w:rFonts w:ascii="Simplified Arabic" w:hAnsi="Simplified Arabic" w:cs="Simplified Arabic"/>
          <w:b/>
          <w:bCs/>
          <w:sz w:val="26"/>
          <w:szCs w:val="26"/>
          <w:rtl/>
          <w:lang w:bidi="ar-DZ"/>
        </w:rPr>
      </w:pPr>
      <w:r w:rsidRPr="000D0753">
        <w:rPr>
          <w:rFonts w:ascii="Simplified Arabic" w:hAnsi="Simplified Arabic" w:cs="Simplified Arabic"/>
          <w:b/>
          <w:bCs/>
          <w:sz w:val="26"/>
          <w:szCs w:val="26"/>
          <w:rtl/>
          <w:lang w:bidi="ar-DZ"/>
        </w:rPr>
        <w:t>الكلمات المفتاحية:</w:t>
      </w:r>
    </w:p>
    <w:p w:rsidR="00CD3921" w:rsidRPr="000D0753" w:rsidRDefault="00CD3921" w:rsidP="000D0753">
      <w:pPr>
        <w:bidi/>
        <w:spacing w:after="0" w:line="240" w:lineRule="auto"/>
        <w:jc w:val="both"/>
        <w:rPr>
          <w:rFonts w:ascii="Simplified Arabic" w:hAnsi="Simplified Arabic" w:cs="Simplified Arabic"/>
          <w:sz w:val="26"/>
          <w:szCs w:val="26"/>
          <w:lang w:bidi="ar-DZ"/>
        </w:rPr>
      </w:pPr>
      <w:r w:rsidRPr="000D0753">
        <w:rPr>
          <w:rFonts w:ascii="Simplified Arabic" w:hAnsi="Simplified Arabic" w:cs="Simplified Arabic"/>
          <w:sz w:val="26"/>
          <w:szCs w:val="26"/>
          <w:rtl/>
          <w:lang w:bidi="ar-DZ"/>
        </w:rPr>
        <w:t>المسؤولية- المسؤولية الاجتماعية- الأفراد- المجتمع</w:t>
      </w:r>
    </w:p>
    <w:p w:rsidR="00CD3921" w:rsidRPr="000D0753" w:rsidRDefault="00CD3921" w:rsidP="000D0753">
      <w:pPr>
        <w:bidi/>
        <w:spacing w:after="0" w:line="240" w:lineRule="auto"/>
        <w:jc w:val="both"/>
        <w:rPr>
          <w:rFonts w:ascii="Simplified Arabic" w:hAnsi="Simplified Arabic" w:cs="Simplified Arabic"/>
          <w:b/>
          <w:bCs/>
          <w:sz w:val="26"/>
          <w:szCs w:val="26"/>
          <w:rtl/>
          <w:lang w:bidi="ar-DZ"/>
        </w:rPr>
      </w:pPr>
      <w:r w:rsidRPr="000D0753">
        <w:rPr>
          <w:rFonts w:ascii="Simplified Arabic" w:hAnsi="Simplified Arabic" w:cs="Simplified Arabic"/>
          <w:b/>
          <w:bCs/>
          <w:sz w:val="26"/>
          <w:szCs w:val="26"/>
          <w:rtl/>
          <w:lang w:bidi="ar-DZ"/>
        </w:rPr>
        <w:t>مقدمة:</w:t>
      </w:r>
    </w:p>
    <w:p w:rsidR="00CD3921" w:rsidRPr="000D0753" w:rsidRDefault="00CD3921" w:rsidP="006D2D4B">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مع ظهور الأديان ترسخت المفاهيم الاجتماعية، حيث جاء الإسلام ليركز على التكافل الاجتماعي بأشكاله المختلفة: الصدقات، الزكاة، الوقف، ومع انطلاق الثورة الصناعية وسيادة معايير وآليات السوق ظهرت الحاجة لدور ملزم للجمعيات الخيرية والمؤسسات في التنمية الاجتماعية، ومع مطلع السبعينات من القرن الماضي بدأ مفهوم المسؤولية الاجتماعية يأخذ أبعادا أكبر حيث لم يعد الأمر يتعلق بالأنشطة التطوعية أو التبرعات، بل تعداه ليصبح برامج وخطط إستراتيجية، وقبل حلول الألفية الثالثة أطلق الأمين العام السابق للأمم المتحدة كوفي عنان مبادرة تسعى إلى تفعيل دور الشركات والمؤسسات في المجتمع والتي سميت بالاتفاق العالمي (قاسم، 2007: 20).</w:t>
      </w:r>
    </w:p>
    <w:p w:rsidR="00CD3921" w:rsidRPr="006D2D4B" w:rsidRDefault="00CD3921" w:rsidP="006D2D4B">
      <w:pPr>
        <w:bidi/>
        <w:spacing w:after="0" w:line="240" w:lineRule="auto"/>
        <w:jc w:val="both"/>
        <w:rPr>
          <w:rFonts w:ascii="Simplified Arabic" w:hAnsi="Simplified Arabic" w:cs="Simplified Arabic"/>
          <w:b/>
          <w:bCs/>
          <w:sz w:val="26"/>
          <w:szCs w:val="26"/>
          <w:rtl/>
          <w:lang w:bidi="ar-DZ"/>
        </w:rPr>
      </w:pPr>
      <w:r w:rsidRPr="006D2D4B">
        <w:rPr>
          <w:rFonts w:ascii="Simplified Arabic" w:hAnsi="Simplified Arabic" w:cs="Simplified Arabic"/>
          <w:b/>
          <w:bCs/>
          <w:sz w:val="26"/>
          <w:szCs w:val="26"/>
          <w:rtl/>
          <w:lang w:bidi="ar-DZ"/>
        </w:rPr>
        <w:t>أهداف الدراسة:</w:t>
      </w:r>
    </w:p>
    <w:p w:rsidR="00CD3921" w:rsidRPr="000D0753" w:rsidRDefault="00CD3921" w:rsidP="000D0753">
      <w:pPr>
        <w:autoSpaceDE w:val="0"/>
        <w:autoSpaceDN w:val="0"/>
        <w:bidi/>
        <w:adjustRightInd w:val="0"/>
        <w:spacing w:after="0" w:line="240" w:lineRule="auto"/>
        <w:jc w:val="both"/>
        <w:rPr>
          <w:rFonts w:ascii="Simplified Arabic" w:hAnsi="Simplified Arabic" w:cs="Simplified Arabic"/>
          <w:sz w:val="26"/>
          <w:szCs w:val="26"/>
          <w:rtl/>
          <w:lang w:bidi="ar-DZ"/>
        </w:rPr>
      </w:pPr>
      <w:r w:rsidRPr="000D0753">
        <w:rPr>
          <w:rFonts w:ascii="Simplified Arabic" w:hAnsi="Simplified Arabic" w:cs="Simplified Arabic"/>
          <w:sz w:val="26"/>
          <w:szCs w:val="26"/>
          <w:rtl/>
        </w:rPr>
        <w:t>تسعى هذه الدراسة إلى  تحقيق الأهداف التالية</w:t>
      </w:r>
      <w:r w:rsidRPr="000D0753">
        <w:rPr>
          <w:rFonts w:ascii="Simplified Arabic" w:hAnsi="Simplified Arabic" w:cs="Simplified Arabic"/>
          <w:sz w:val="26"/>
          <w:szCs w:val="26"/>
          <w:rtl/>
          <w:lang w:bidi="ar-DZ"/>
        </w:rPr>
        <w:t>:</w:t>
      </w:r>
    </w:p>
    <w:p w:rsidR="00CD3921" w:rsidRPr="000D0753" w:rsidRDefault="00CD3921" w:rsidP="000D0753">
      <w:pPr>
        <w:autoSpaceDE w:val="0"/>
        <w:autoSpaceDN w:val="0"/>
        <w:bidi/>
        <w:adjustRightInd w:val="0"/>
        <w:spacing w:after="0" w:line="240" w:lineRule="auto"/>
        <w:jc w:val="both"/>
        <w:rPr>
          <w:rFonts w:ascii="Simplified Arabic" w:hAnsi="Simplified Arabic" w:cs="Simplified Arabic"/>
          <w:sz w:val="26"/>
          <w:szCs w:val="26"/>
          <w:rtl/>
          <w:lang w:bidi="ar-DZ"/>
        </w:rPr>
      </w:pPr>
      <w:r w:rsidRPr="000D0753">
        <w:rPr>
          <w:rFonts w:ascii="Simplified Arabic" w:hAnsi="Simplified Arabic" w:cs="Simplified Arabic"/>
          <w:sz w:val="26"/>
          <w:szCs w:val="26"/>
          <w:rtl/>
          <w:lang w:bidi="ar-DZ"/>
        </w:rPr>
        <w:t>- التعرف على مفهوم المسؤولية الاجتماعية من المنظور الإسلامي؛</w:t>
      </w:r>
    </w:p>
    <w:p w:rsidR="00CD3921" w:rsidRPr="000D0753" w:rsidRDefault="00CD3921" w:rsidP="000D0753">
      <w:pPr>
        <w:autoSpaceDE w:val="0"/>
        <w:autoSpaceDN w:val="0"/>
        <w:bidi/>
        <w:adjustRightInd w:val="0"/>
        <w:spacing w:after="0" w:line="240" w:lineRule="auto"/>
        <w:jc w:val="both"/>
        <w:rPr>
          <w:rFonts w:ascii="Simplified Arabic" w:hAnsi="Simplified Arabic" w:cs="Simplified Arabic"/>
          <w:sz w:val="26"/>
          <w:szCs w:val="26"/>
          <w:rtl/>
          <w:lang w:bidi="ar-DZ"/>
        </w:rPr>
      </w:pPr>
      <w:r w:rsidRPr="000D0753">
        <w:rPr>
          <w:rFonts w:ascii="Simplified Arabic" w:hAnsi="Simplified Arabic" w:cs="Simplified Arabic"/>
          <w:sz w:val="26"/>
          <w:szCs w:val="26"/>
          <w:rtl/>
          <w:lang w:bidi="ar-DZ"/>
        </w:rPr>
        <w:t>-التعرف على أهمية و</w:t>
      </w:r>
      <w:r w:rsidRPr="000D0753">
        <w:rPr>
          <w:rFonts w:ascii="Simplified Arabic" w:hAnsi="Simplified Arabic" w:cs="Simplified Arabic"/>
          <w:sz w:val="26"/>
          <w:szCs w:val="26"/>
          <w:rtl/>
        </w:rPr>
        <w:t>مبادئ ودوافع المسؤولية الاجتماعية</w:t>
      </w:r>
      <w:r w:rsidRPr="000D0753">
        <w:rPr>
          <w:rFonts w:ascii="Simplified Arabic" w:hAnsi="Simplified Arabic" w:cs="Simplified Arabic"/>
          <w:sz w:val="26"/>
          <w:szCs w:val="26"/>
          <w:rtl/>
          <w:lang w:bidi="ar-DZ"/>
        </w:rPr>
        <w:t>.</w:t>
      </w:r>
    </w:p>
    <w:p w:rsidR="00CD3921" w:rsidRPr="006D2D4B" w:rsidRDefault="00CD3921" w:rsidP="006D2D4B">
      <w:pPr>
        <w:bidi/>
        <w:spacing w:after="0" w:line="240" w:lineRule="auto"/>
        <w:jc w:val="both"/>
        <w:rPr>
          <w:rFonts w:ascii="Simplified Arabic" w:hAnsi="Simplified Arabic" w:cs="Simplified Arabic"/>
          <w:b/>
          <w:bCs/>
          <w:sz w:val="26"/>
          <w:szCs w:val="26"/>
          <w:lang w:bidi="ar-DZ"/>
        </w:rPr>
      </w:pPr>
      <w:r w:rsidRPr="006D2D4B">
        <w:rPr>
          <w:rFonts w:ascii="Simplified Arabic" w:hAnsi="Simplified Arabic" w:cs="Simplified Arabic"/>
          <w:b/>
          <w:bCs/>
          <w:sz w:val="26"/>
          <w:szCs w:val="26"/>
          <w:rtl/>
          <w:lang w:bidi="ar-DZ"/>
        </w:rPr>
        <w:t>أهمية الدراسة:</w:t>
      </w:r>
    </w:p>
    <w:p w:rsidR="00CD3921" w:rsidRPr="000D0753" w:rsidRDefault="00CD3921" w:rsidP="000D0753">
      <w:pPr>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sz w:val="26"/>
          <w:szCs w:val="26"/>
          <w:rtl/>
          <w:lang w:eastAsia="fr-FR"/>
        </w:rPr>
        <w:t xml:space="preserve">تستمد هذه الدراسة أهميتها من أهمية الموضوع بحد ذاته، حيث تعتبر المسؤولية الاجتماعية واجب والتزام من قبل المنظمات اتجاه المجتمع بكافة أطيافه والبيئة التي </w:t>
      </w:r>
      <w:r w:rsidRPr="000D0753">
        <w:rPr>
          <w:rFonts w:ascii="Simplified Arabic" w:eastAsia="Times New Roman" w:hAnsi="Simplified Arabic" w:cs="Simplified Arabic"/>
          <w:sz w:val="26"/>
          <w:szCs w:val="26"/>
          <w:rtl/>
          <w:lang w:eastAsia="fr-FR"/>
        </w:rPr>
        <w:lastRenderedPageBreak/>
        <w:t>تعمل فيها؛ فهو مفهوم أكثر شمولية وأوسع معنى، تركز فيه المسؤولية الاجتماعية على السلوك الأخلاقي، واحترام القوانين والأدوار الحكومية و دمج ذلك مع النشاطات اليومية للمنظمة.</w:t>
      </w:r>
    </w:p>
    <w:p w:rsidR="00CD3921" w:rsidRPr="006D2D4B" w:rsidRDefault="00CD3921" w:rsidP="006D2D4B">
      <w:pPr>
        <w:bidi/>
        <w:spacing w:after="0" w:line="240" w:lineRule="auto"/>
        <w:jc w:val="both"/>
        <w:rPr>
          <w:rFonts w:ascii="Simplified Arabic" w:hAnsi="Simplified Arabic" w:cs="Simplified Arabic"/>
          <w:b/>
          <w:bCs/>
          <w:sz w:val="26"/>
          <w:szCs w:val="26"/>
          <w:rtl/>
          <w:lang w:bidi="ar-DZ"/>
        </w:rPr>
      </w:pPr>
      <w:r w:rsidRPr="006D2D4B">
        <w:rPr>
          <w:rFonts w:ascii="Simplified Arabic" w:hAnsi="Simplified Arabic" w:cs="Simplified Arabic"/>
          <w:b/>
          <w:bCs/>
          <w:sz w:val="26"/>
          <w:szCs w:val="26"/>
          <w:rtl/>
          <w:lang w:bidi="ar-DZ"/>
        </w:rPr>
        <w:t>منهج الدراسة:</w:t>
      </w:r>
    </w:p>
    <w:p w:rsidR="00CD3921" w:rsidRPr="000D0753" w:rsidRDefault="00CD3921" w:rsidP="006D2D4B">
      <w:pPr>
        <w:bidi/>
        <w:spacing w:after="0" w:line="240" w:lineRule="auto"/>
        <w:jc w:val="both"/>
        <w:rPr>
          <w:rFonts w:ascii="Simplified Arabic" w:hAnsi="Simplified Arabic" w:cs="Simplified Arabic"/>
          <w:sz w:val="26"/>
          <w:szCs w:val="26"/>
          <w:rtl/>
          <w:lang w:bidi="ar-DZ"/>
        </w:rPr>
      </w:pPr>
      <w:r w:rsidRPr="000D0753">
        <w:rPr>
          <w:rFonts w:ascii="Simplified Arabic" w:hAnsi="Simplified Arabic" w:cs="Simplified Arabic"/>
          <w:sz w:val="26"/>
          <w:szCs w:val="26"/>
          <w:rtl/>
          <w:lang w:bidi="ar-DZ"/>
        </w:rPr>
        <w:t>اعتمدنا في هذه الدراسة والتي تبحث في موضوع المسؤولية الاجتماعية في الإسلام على المنهج الوصفي التحليلي، وذلك بالاعتماد على المراجع ذات الصلة بالموضوع.</w:t>
      </w:r>
    </w:p>
    <w:p w:rsidR="00CD3921" w:rsidRPr="000D0753" w:rsidRDefault="00CD3921" w:rsidP="000D0753">
      <w:pPr>
        <w:bidi/>
        <w:spacing w:after="0" w:line="240" w:lineRule="auto"/>
        <w:jc w:val="both"/>
        <w:rPr>
          <w:rFonts w:ascii="Simplified Arabic" w:hAnsi="Simplified Arabic" w:cs="Simplified Arabic"/>
          <w:b/>
          <w:bCs/>
          <w:sz w:val="26"/>
          <w:szCs w:val="26"/>
          <w:rtl/>
          <w:lang w:bidi="ar-DZ"/>
        </w:rPr>
      </w:pPr>
      <w:r w:rsidRPr="000D0753">
        <w:rPr>
          <w:rFonts w:ascii="Simplified Arabic" w:hAnsi="Simplified Arabic" w:cs="Simplified Arabic"/>
          <w:b/>
          <w:bCs/>
          <w:sz w:val="26"/>
          <w:szCs w:val="26"/>
          <w:rtl/>
          <w:lang w:bidi="ar-DZ"/>
        </w:rPr>
        <w:t>المحور الأول: مفهوم المسؤولية الاجتماعية</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تعد المسؤولية قضية حيوية لارتباطها بمهمة تحديد الأفعال والممارسات وحالة الاستعداد، وما يترتب على أفعال الفرد هذه من نتائج إيجابية أو سلبية داخل الكيان الاجتماعي (الخوالدة، 1987: 126).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ويرتبط الفرد بالمجتمع ارتباطاً وثيقاً، يتبادلان التأثير والتأثر، ويستحيل تصور أحدهما بدون الآخر، فمن المستحيل أن نتصور إنساناً يحيا بعيداً عن المجتمع، لأن الفرد كائن اجتماعي في أخص خصائصه، كما يستحيل أن نتصور مجتمعاً بدون أفراد يشكلون عناصره الفاعلة (مرزوق، 1990: 225). </w:t>
      </w:r>
    </w:p>
    <w:p w:rsidR="00CD3921" w:rsidRPr="000D0753" w:rsidRDefault="00CD3921" w:rsidP="000D0753">
      <w:pPr>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hAnsi="Simplified Arabic" w:cs="Simplified Arabic"/>
          <w:sz w:val="26"/>
          <w:szCs w:val="26"/>
          <w:rtl/>
        </w:rPr>
        <w:t>فالمسؤولية عادة لا تترتب إلا على فعل يقوم به الإنسان في إطار اجتماعي منظم، لأن المسؤولية ترتبط ارتباطاً وثيقاً بالإنسان وفعله في صيغته الفردية أو الجماعية (الخوالدة، 1987: 127)</w:t>
      </w:r>
      <w:r w:rsidRPr="000D0753">
        <w:rPr>
          <w:rFonts w:ascii="Simplified Arabic" w:eastAsia="Times New Roman" w:hAnsi="Simplified Arabic" w:cs="Simplified Arabic"/>
          <w:sz w:val="26"/>
          <w:szCs w:val="26"/>
          <w:lang w:eastAsia="fr-FR"/>
        </w:rPr>
        <w:t>.</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ويعرف عثمان المسؤولية الاجتماعية بأنها المسؤولية الفردية عن الجماعة وهي مسؤولية الفرد أمام ذاته عن الجماعة التي ينتمي إليها أو المجتمع الذي يعيش فيه، أي أنها مسؤولية ذاتية، مسؤولية أخلاقية، مسؤولية فيها من الأخلاقية المراقبة الداخلية والمحاسبة الذاتية، كما أن فيها من الأخلاق ما في الواجب الملزم داخلياً، إلا أنه إلزام داخلي خاص بأفعال ذات طبيعة اجتماعية أو يغلب عليها التأثير الاجتماعي (عثمان، 1986).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lastRenderedPageBreak/>
        <w:t xml:space="preserve">ويعرف أمين المسؤولية بأنها اضطرار الفرد أن يقدم حساباً عن أعماله التي يأتيها بإرادته واختياره وأن يتحمل عواقبها سواء خيراً أو شراً (أمين، 1965: 299).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كما يعرفها معجم العلوم الاجتماعية المسؤولية بأنها تبعة أمر أضر بالغير، فهي إذن ظاهرة اجتماعية أولاً وقوامها المنطقي الذي ما زال غالباً أمور ثلاثة: خطأ وضرر وعلاقة سببية بينهما (مدكور، 1975: 538).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وعرف «</w:t>
      </w:r>
      <w:r w:rsidRPr="000D0753">
        <w:rPr>
          <w:rFonts w:ascii="Simplified Arabic" w:hAnsi="Simplified Arabic" w:cs="Simplified Arabic"/>
          <w:sz w:val="26"/>
          <w:szCs w:val="26"/>
        </w:rPr>
        <w:t>Drucker</w:t>
      </w:r>
      <w:r w:rsidRPr="000D0753">
        <w:rPr>
          <w:rFonts w:ascii="Simplified Arabic" w:hAnsi="Simplified Arabic" w:cs="Simplified Arabic"/>
          <w:sz w:val="26"/>
          <w:szCs w:val="26"/>
          <w:rtl/>
        </w:rPr>
        <w:t xml:space="preserve">» المسؤولية الاجتماعية بأنها التزام المنشأة اتجاه المجتمع الذي تعمل فيه (الغالبي والعامري، 2004: 25).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وعرفها «</w:t>
      </w:r>
      <w:r w:rsidRPr="000D0753">
        <w:rPr>
          <w:rFonts w:ascii="Simplified Arabic" w:hAnsi="Simplified Arabic" w:cs="Simplified Arabic"/>
          <w:sz w:val="26"/>
          <w:szCs w:val="26"/>
        </w:rPr>
        <w:t>Holmes</w:t>
      </w:r>
      <w:r w:rsidRPr="000D0753">
        <w:rPr>
          <w:rFonts w:ascii="Simplified Arabic" w:hAnsi="Simplified Arabic" w:cs="Simplified Arabic"/>
          <w:sz w:val="26"/>
          <w:szCs w:val="26"/>
          <w:rtl/>
        </w:rPr>
        <w:t xml:space="preserve">» هي التزام على منشأة الأعمال تجاه المجتمع الذي تعمل فيه، وذلك عن طريق المساهمة بمجموعة كبيرة من الأنشطة الاجتماعية مثل محاربة الفقر وتحسين الخدمات الصحية ومكافحة التلوث وخلق فرص عمل وحل مشكلة الإسكان والمواصلات (الغالبي والعامري، 2004: 27).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المسؤولية الاجتماعية للمؤسسات هي طريقة عمل المؤسسة والتي من خلالها تدمج الاهتمامات والقضايا الاجتماعية والبيئة الاقتصادية في صنع القرار واستراتيجيات وسياسات وقيم وثقافة الشركة والعمليات والأنشطة داخل الشركة بشفافية ومحاسبة يتم تطبيق أحسن الممارسات ( الغالبي والعامري، 2004: 27).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المنظمة العالمية للمعايرة تعتبر المسؤولية الاجتماعية بأنها نشاطات للمنشأة لتحمل المسؤولية الناجمة عن أثر النشاطات التي تقوم بها على المجتمع والمحيط لتصبح نشاطاتها منسجمة مع منافع المجتمع والتنمية المستدامة، ترتكز المسؤولية الاجتماعية على السلوك الأخلاقي، احترام القوانين والأدوات الحكومية وتدمج مع النشاطات اليومية للمؤسسة (</w:t>
      </w:r>
      <w:r w:rsidRPr="000D0753">
        <w:rPr>
          <w:rFonts w:ascii="Simplified Arabic" w:hAnsi="Simplified Arabic" w:cs="Simplified Arabic"/>
          <w:sz w:val="26"/>
          <w:szCs w:val="26"/>
        </w:rPr>
        <w:t>Michel, 2002: 23</w:t>
      </w:r>
      <w:r w:rsidRPr="000D0753">
        <w:rPr>
          <w:rFonts w:ascii="Simplified Arabic" w:hAnsi="Simplified Arabic" w:cs="Simplified Arabic"/>
          <w:sz w:val="26"/>
          <w:szCs w:val="26"/>
          <w:rtl/>
        </w:rPr>
        <w:t xml:space="preserve">). </w:t>
      </w:r>
    </w:p>
    <w:p w:rsidR="006D2D4B" w:rsidRDefault="00CD3921" w:rsidP="000D0753">
      <w:pPr>
        <w:shd w:val="clear" w:color="auto" w:fill="FFFFFF"/>
        <w:bidi/>
        <w:spacing w:after="0" w:line="240" w:lineRule="auto"/>
        <w:jc w:val="both"/>
        <w:rPr>
          <w:rFonts w:ascii="Simplified Arabic" w:eastAsia="Times New Roman" w:hAnsi="Simplified Arabic" w:cs="Simplified Arabic"/>
          <w:sz w:val="26"/>
          <w:szCs w:val="26"/>
          <w:lang w:eastAsia="fr-FR"/>
        </w:rPr>
      </w:pPr>
      <w:r w:rsidRPr="000D0753">
        <w:rPr>
          <w:rFonts w:ascii="Simplified Arabic" w:hAnsi="Simplified Arabic" w:cs="Simplified Arabic"/>
          <w:sz w:val="26"/>
          <w:szCs w:val="26"/>
          <w:rtl/>
        </w:rPr>
        <w:t>ويمكن القول أن مفهوم ال</w:t>
      </w:r>
      <w:r w:rsidRPr="000D0753">
        <w:rPr>
          <w:rFonts w:ascii="Simplified Arabic" w:eastAsia="Times New Roman" w:hAnsi="Simplified Arabic" w:cs="Simplified Arabic"/>
          <w:sz w:val="26"/>
          <w:szCs w:val="26"/>
          <w:rtl/>
          <w:lang w:eastAsia="fr-FR"/>
        </w:rPr>
        <w:t>مسؤولية الاجتماعية هو مفهوم متعدد المجالات فعند تناول مفهوم المسؤولية لغةً : هي الأعمال التي يكون الإنسان مطالباً بها</w:t>
      </w:r>
      <w:r w:rsidRPr="000D0753">
        <w:rPr>
          <w:rFonts w:ascii="Simplified Arabic" w:eastAsia="Times New Roman" w:hAnsi="Simplified Arabic" w:cs="Simplified Arabic"/>
          <w:sz w:val="26"/>
          <w:szCs w:val="26"/>
          <w:lang w:eastAsia="fr-FR"/>
        </w:rPr>
        <w:t xml:space="preserve"> </w:t>
      </w:r>
      <w:r w:rsidRPr="000D0753">
        <w:rPr>
          <w:rFonts w:ascii="Simplified Arabic" w:eastAsia="Times New Roman" w:hAnsi="Simplified Arabic" w:cs="Simplified Arabic"/>
          <w:color w:val="666666"/>
          <w:sz w:val="26"/>
          <w:szCs w:val="26"/>
          <w:lang w:eastAsia="fr-FR"/>
        </w:rPr>
        <w:t>.</w:t>
      </w:r>
      <w:r w:rsidRPr="000D0753">
        <w:rPr>
          <w:rFonts w:ascii="Simplified Arabic" w:eastAsia="Times New Roman" w:hAnsi="Simplified Arabic" w:cs="Simplified Arabic"/>
          <w:color w:val="666666"/>
          <w:sz w:val="26"/>
          <w:szCs w:val="26"/>
          <w:lang w:eastAsia="fr-FR"/>
        </w:rPr>
        <w:br/>
      </w:r>
      <w:r w:rsidRPr="000D0753">
        <w:rPr>
          <w:rFonts w:ascii="Simplified Arabic" w:eastAsia="Times New Roman" w:hAnsi="Simplified Arabic" w:cs="Simplified Arabic"/>
          <w:sz w:val="26"/>
          <w:szCs w:val="26"/>
          <w:rtl/>
          <w:lang w:eastAsia="fr-FR"/>
        </w:rPr>
        <w:t>أما اصطلاحاً : هي المقدرة على أن يلزم الإنسان نفسه أولاً ، والقدرة على أن يفي ذلك بالتزامه بواسطة جهوده</w:t>
      </w:r>
      <w:r w:rsidRPr="000D0753">
        <w:rPr>
          <w:rFonts w:ascii="Simplified Arabic" w:eastAsia="Times New Roman" w:hAnsi="Simplified Arabic" w:cs="Simplified Arabic"/>
          <w:sz w:val="26"/>
          <w:szCs w:val="26"/>
          <w:lang w:eastAsia="fr-FR"/>
        </w:rPr>
        <w:t>.</w:t>
      </w:r>
    </w:p>
    <w:p w:rsidR="006D2D4B" w:rsidRDefault="00CD3921" w:rsidP="006D2D4B">
      <w:pPr>
        <w:shd w:val="clear" w:color="auto" w:fill="FFFFFF"/>
        <w:bidi/>
        <w:spacing w:after="0" w:line="240" w:lineRule="auto"/>
        <w:jc w:val="both"/>
        <w:rPr>
          <w:rFonts w:ascii="Simplified Arabic" w:eastAsia="Times New Roman" w:hAnsi="Simplified Arabic" w:cs="Simplified Arabic"/>
          <w:sz w:val="26"/>
          <w:szCs w:val="26"/>
          <w:lang w:eastAsia="fr-FR"/>
        </w:rPr>
      </w:pPr>
      <w:r w:rsidRPr="000D0753">
        <w:rPr>
          <w:rFonts w:ascii="Simplified Arabic" w:eastAsia="Times New Roman" w:hAnsi="Simplified Arabic" w:cs="Simplified Arabic"/>
          <w:sz w:val="26"/>
          <w:szCs w:val="26"/>
          <w:rtl/>
          <w:lang w:eastAsia="fr-FR"/>
        </w:rPr>
        <w:lastRenderedPageBreak/>
        <w:t>فالفرد مسؤول عن تصرفاته وملزم بكل ما ينتج عنها، والتزامه بقوانين المجتمع وعاداته وتقاليده. فمجالات المسؤولية الاجتماعية مختلفة وهي كالتالي</w:t>
      </w:r>
      <w:r w:rsidRPr="000D0753">
        <w:rPr>
          <w:rFonts w:ascii="Simplified Arabic" w:eastAsia="Times New Roman" w:hAnsi="Simplified Arabic" w:cs="Simplified Arabic"/>
          <w:sz w:val="26"/>
          <w:szCs w:val="26"/>
          <w:lang w:eastAsia="fr-FR"/>
        </w:rPr>
        <w:t>:</w:t>
      </w:r>
    </w:p>
    <w:p w:rsidR="006D2D4B" w:rsidRDefault="00CD3921" w:rsidP="006D2D4B">
      <w:pPr>
        <w:shd w:val="clear" w:color="auto" w:fill="FFFFFF"/>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b/>
          <w:bCs/>
          <w:sz w:val="26"/>
          <w:szCs w:val="26"/>
          <w:rtl/>
          <w:lang w:eastAsia="fr-FR"/>
        </w:rPr>
        <w:t>١</w:t>
      </w:r>
      <w:r w:rsidRPr="000D0753">
        <w:rPr>
          <w:rFonts w:ascii="Simplified Arabic" w:eastAsia="Times New Roman" w:hAnsi="Simplified Arabic" w:cs="Simplified Arabic"/>
          <w:b/>
          <w:bCs/>
          <w:sz w:val="26"/>
          <w:szCs w:val="26"/>
          <w:lang w:eastAsia="fr-FR"/>
        </w:rPr>
        <w:t xml:space="preserve">- </w:t>
      </w:r>
      <w:r w:rsidRPr="000D0753">
        <w:rPr>
          <w:rFonts w:ascii="Simplified Arabic" w:eastAsia="Times New Roman" w:hAnsi="Simplified Arabic" w:cs="Simplified Arabic"/>
          <w:b/>
          <w:bCs/>
          <w:sz w:val="26"/>
          <w:szCs w:val="26"/>
          <w:rtl/>
          <w:lang w:eastAsia="fr-FR"/>
        </w:rPr>
        <w:t>مسؤولية اجتما</w:t>
      </w:r>
      <w:r w:rsidR="006D2D4B">
        <w:rPr>
          <w:rFonts w:ascii="Simplified Arabic" w:eastAsia="Times New Roman" w:hAnsi="Simplified Arabic" w:cs="Simplified Arabic"/>
          <w:b/>
          <w:bCs/>
          <w:sz w:val="26"/>
          <w:szCs w:val="26"/>
          <w:rtl/>
          <w:lang w:eastAsia="fr-FR"/>
        </w:rPr>
        <w:t>عية ديني</w:t>
      </w:r>
      <w:r w:rsidR="006D2D4B">
        <w:rPr>
          <w:rFonts w:ascii="Simplified Arabic" w:eastAsia="Times New Roman" w:hAnsi="Simplified Arabic" w:cs="Simplified Arabic" w:hint="cs"/>
          <w:b/>
          <w:bCs/>
          <w:sz w:val="26"/>
          <w:szCs w:val="26"/>
          <w:rtl/>
          <w:lang w:eastAsia="fr-FR"/>
        </w:rPr>
        <w:t xml:space="preserve">ة: </w:t>
      </w:r>
      <w:r w:rsidRPr="000D0753">
        <w:rPr>
          <w:rFonts w:ascii="Simplified Arabic" w:eastAsia="Times New Roman" w:hAnsi="Simplified Arabic" w:cs="Simplified Arabic"/>
          <w:sz w:val="26"/>
          <w:szCs w:val="26"/>
          <w:rtl/>
          <w:lang w:eastAsia="fr-FR"/>
        </w:rPr>
        <w:t>وهي تعني التزام المرء بأوامر الله عز وجل واجتناب نواهيه، وعلى المجتمع تطبيق العقوبة على كل من يخالف إتباع أوامر الله عز جلاله</w:t>
      </w:r>
      <w:r w:rsidRPr="000D0753">
        <w:rPr>
          <w:rFonts w:ascii="Simplified Arabic" w:eastAsia="Times New Roman" w:hAnsi="Simplified Arabic" w:cs="Simplified Arabic"/>
          <w:sz w:val="26"/>
          <w:szCs w:val="26"/>
          <w:lang w:eastAsia="fr-FR"/>
        </w:rPr>
        <w:t>.</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b/>
          <w:bCs/>
          <w:sz w:val="26"/>
          <w:szCs w:val="26"/>
          <w:rtl/>
          <w:lang w:eastAsia="fr-FR"/>
        </w:rPr>
        <w:t>٢</w:t>
      </w:r>
      <w:r w:rsidRPr="000D0753">
        <w:rPr>
          <w:rFonts w:ascii="Simplified Arabic" w:eastAsia="Times New Roman" w:hAnsi="Simplified Arabic" w:cs="Simplified Arabic"/>
          <w:b/>
          <w:bCs/>
          <w:sz w:val="26"/>
          <w:szCs w:val="26"/>
          <w:lang w:eastAsia="fr-FR"/>
        </w:rPr>
        <w:t xml:space="preserve">- </w:t>
      </w:r>
      <w:r w:rsidRPr="000D0753">
        <w:rPr>
          <w:rFonts w:ascii="Simplified Arabic" w:eastAsia="Times New Roman" w:hAnsi="Simplified Arabic" w:cs="Simplified Arabic"/>
          <w:b/>
          <w:bCs/>
          <w:sz w:val="26"/>
          <w:szCs w:val="26"/>
          <w:rtl/>
          <w:lang w:eastAsia="fr-FR"/>
        </w:rPr>
        <w:t>المسؤولية الاجتماعية الأخلاقية</w:t>
      </w:r>
      <w:r w:rsidRPr="000D0753">
        <w:rPr>
          <w:rFonts w:ascii="Simplified Arabic" w:eastAsia="Times New Roman" w:hAnsi="Simplified Arabic" w:cs="Simplified Arabic"/>
          <w:b/>
          <w:bCs/>
          <w:sz w:val="26"/>
          <w:szCs w:val="26"/>
          <w:lang w:eastAsia="fr-FR"/>
        </w:rPr>
        <w:t>:</w:t>
      </w:r>
      <w:r w:rsidR="006D2D4B">
        <w:rPr>
          <w:rFonts w:ascii="Simplified Arabic" w:eastAsia="Times New Roman" w:hAnsi="Simplified Arabic" w:cs="Simplified Arabic" w:hint="cs"/>
          <w:sz w:val="26"/>
          <w:szCs w:val="26"/>
          <w:rtl/>
          <w:lang w:eastAsia="fr-FR"/>
        </w:rPr>
        <w:t xml:space="preserve"> </w:t>
      </w:r>
      <w:r w:rsidRPr="000D0753">
        <w:rPr>
          <w:rFonts w:ascii="Simplified Arabic" w:eastAsia="Times New Roman" w:hAnsi="Simplified Arabic" w:cs="Simplified Arabic"/>
          <w:sz w:val="26"/>
          <w:szCs w:val="26"/>
          <w:rtl/>
          <w:lang w:eastAsia="fr-FR"/>
        </w:rPr>
        <w:t>وهي تعني مسؤولية المجتمع في تربية الفرد ، والتي تبدأ من تربية الوالدين للطفل وتعزيز الأخلاق الحميدة وتنميتها لخلق جيل ناشئ كريم الأخلاق</w:t>
      </w:r>
      <w:r w:rsidRPr="000D0753">
        <w:rPr>
          <w:rFonts w:ascii="Simplified Arabic" w:eastAsia="Times New Roman" w:hAnsi="Simplified Arabic" w:cs="Simplified Arabic"/>
          <w:sz w:val="26"/>
          <w:szCs w:val="26"/>
          <w:lang w:eastAsia="fr-FR"/>
        </w:rPr>
        <w:t>.</w:t>
      </w:r>
    </w:p>
    <w:p w:rsidR="006D2D4B" w:rsidRDefault="00CD3921" w:rsidP="006D2D4B">
      <w:pPr>
        <w:shd w:val="clear" w:color="auto" w:fill="FFFFFF"/>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b/>
          <w:bCs/>
          <w:sz w:val="26"/>
          <w:szCs w:val="26"/>
          <w:rtl/>
          <w:lang w:eastAsia="fr-FR"/>
        </w:rPr>
        <w:t>٣</w:t>
      </w:r>
      <w:r w:rsidRPr="000D0753">
        <w:rPr>
          <w:rFonts w:ascii="Simplified Arabic" w:eastAsia="Times New Roman" w:hAnsi="Simplified Arabic" w:cs="Simplified Arabic"/>
          <w:b/>
          <w:bCs/>
          <w:sz w:val="26"/>
          <w:szCs w:val="26"/>
          <w:lang w:eastAsia="fr-FR"/>
        </w:rPr>
        <w:t xml:space="preserve">- </w:t>
      </w:r>
      <w:r w:rsidRPr="000D0753">
        <w:rPr>
          <w:rFonts w:ascii="Simplified Arabic" w:eastAsia="Times New Roman" w:hAnsi="Simplified Arabic" w:cs="Simplified Arabic"/>
          <w:b/>
          <w:bCs/>
          <w:sz w:val="26"/>
          <w:szCs w:val="26"/>
          <w:rtl/>
          <w:lang w:eastAsia="fr-FR"/>
        </w:rPr>
        <w:t>المسؤولية الاجتماعية التعليمية</w:t>
      </w:r>
      <w:r w:rsidRPr="000D0753">
        <w:rPr>
          <w:rFonts w:ascii="Simplified Arabic" w:eastAsia="Times New Roman" w:hAnsi="Simplified Arabic" w:cs="Simplified Arabic"/>
          <w:b/>
          <w:bCs/>
          <w:sz w:val="26"/>
          <w:szCs w:val="26"/>
          <w:lang w:eastAsia="fr-FR"/>
        </w:rPr>
        <w:t>:</w:t>
      </w:r>
      <w:r w:rsidR="006D2D4B">
        <w:rPr>
          <w:rFonts w:ascii="Simplified Arabic" w:eastAsia="Times New Roman" w:hAnsi="Simplified Arabic" w:cs="Simplified Arabic" w:hint="cs"/>
          <w:b/>
          <w:bCs/>
          <w:sz w:val="26"/>
          <w:szCs w:val="26"/>
          <w:rtl/>
          <w:lang w:eastAsia="fr-FR"/>
        </w:rPr>
        <w:t xml:space="preserve"> </w:t>
      </w:r>
      <w:r w:rsidRPr="000D0753">
        <w:rPr>
          <w:rFonts w:ascii="Simplified Arabic" w:eastAsia="Times New Roman" w:hAnsi="Simplified Arabic" w:cs="Simplified Arabic"/>
          <w:sz w:val="26"/>
          <w:szCs w:val="26"/>
          <w:rtl/>
          <w:lang w:eastAsia="fr-FR"/>
        </w:rPr>
        <w:t>وهي مسؤولية المجتمع في توفير التعليم ونشره بين أفراد المجتمع وتنمية قيم المسؤولية الاجتماعية لدى طلاب المرحلة الثانوية والجامعية للقضاء على الجهل لما في ذلك من رفع قيمة الفرد وما ينعكس على مجتمعه اقتصادياً</w:t>
      </w:r>
      <w:r w:rsidRPr="000D0753">
        <w:rPr>
          <w:rFonts w:ascii="Simplified Arabic" w:eastAsia="Times New Roman" w:hAnsi="Simplified Arabic" w:cs="Simplified Arabic"/>
          <w:sz w:val="26"/>
          <w:szCs w:val="26"/>
          <w:lang w:eastAsia="fr-FR"/>
        </w:rPr>
        <w:t>.</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b/>
          <w:bCs/>
          <w:sz w:val="26"/>
          <w:szCs w:val="26"/>
          <w:rtl/>
          <w:lang w:eastAsia="fr-FR"/>
        </w:rPr>
        <w:t>٤</w:t>
      </w:r>
      <w:r w:rsidRPr="000D0753">
        <w:rPr>
          <w:rFonts w:ascii="Simplified Arabic" w:eastAsia="Times New Roman" w:hAnsi="Simplified Arabic" w:cs="Simplified Arabic"/>
          <w:b/>
          <w:bCs/>
          <w:sz w:val="26"/>
          <w:szCs w:val="26"/>
          <w:lang w:eastAsia="fr-FR"/>
        </w:rPr>
        <w:t xml:space="preserve">- </w:t>
      </w:r>
      <w:r w:rsidRPr="000D0753">
        <w:rPr>
          <w:rFonts w:ascii="Simplified Arabic" w:eastAsia="Times New Roman" w:hAnsi="Simplified Arabic" w:cs="Simplified Arabic"/>
          <w:b/>
          <w:bCs/>
          <w:sz w:val="26"/>
          <w:szCs w:val="26"/>
          <w:rtl/>
          <w:lang w:eastAsia="fr-FR"/>
        </w:rPr>
        <w:t>المسؤولية الاجتماعية المهنية</w:t>
      </w:r>
      <w:r w:rsidRPr="000D0753">
        <w:rPr>
          <w:rFonts w:ascii="Simplified Arabic" w:eastAsia="Times New Roman" w:hAnsi="Simplified Arabic" w:cs="Simplified Arabic"/>
          <w:b/>
          <w:bCs/>
          <w:sz w:val="26"/>
          <w:szCs w:val="26"/>
          <w:lang w:eastAsia="fr-FR"/>
        </w:rPr>
        <w:t>:</w:t>
      </w:r>
      <w:r w:rsidR="006D2D4B">
        <w:rPr>
          <w:rFonts w:ascii="Simplified Arabic" w:eastAsia="Times New Roman" w:hAnsi="Simplified Arabic" w:cs="Simplified Arabic" w:hint="cs"/>
          <w:b/>
          <w:bCs/>
          <w:sz w:val="26"/>
          <w:szCs w:val="26"/>
          <w:rtl/>
          <w:lang w:eastAsia="fr-FR"/>
        </w:rPr>
        <w:t xml:space="preserve"> </w:t>
      </w:r>
      <w:r w:rsidRPr="000D0753">
        <w:rPr>
          <w:rFonts w:ascii="Simplified Arabic" w:eastAsia="Times New Roman" w:hAnsi="Simplified Arabic" w:cs="Simplified Arabic"/>
          <w:sz w:val="26"/>
          <w:szCs w:val="26"/>
          <w:rtl/>
          <w:lang w:eastAsia="fr-FR"/>
        </w:rPr>
        <w:t>وهي مسؤولية المجتمع في توفير مجالات العمل المختلفة للشباب حسب المؤهلات التعليمية التي يحملونها، وما يعود ذلك من رفع اقتصاد الدولة</w:t>
      </w:r>
      <w:r w:rsidRPr="000D0753">
        <w:rPr>
          <w:rFonts w:ascii="Simplified Arabic" w:eastAsia="Times New Roman" w:hAnsi="Simplified Arabic" w:cs="Simplified Arabic"/>
          <w:sz w:val="26"/>
          <w:szCs w:val="26"/>
          <w:lang w:eastAsia="fr-FR"/>
        </w:rPr>
        <w:t>.</w:t>
      </w:r>
    </w:p>
    <w:p w:rsidR="00CD3921" w:rsidRPr="000D0753" w:rsidRDefault="00CD3921" w:rsidP="006D2D4B">
      <w:pPr>
        <w:shd w:val="clear" w:color="auto" w:fill="FFFFFF"/>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sz w:val="26"/>
          <w:szCs w:val="26"/>
          <w:rtl/>
          <w:lang w:eastAsia="fr-FR"/>
        </w:rPr>
        <w:t>ويمكن ملاحظة المسؤولية الاجتماعية في المجتمع من خلال مسئولية كل فرد من أفراد المجتمع نحو المجتمع الذي يعيش فيه من حيث الالتزام بقوانين المجتمع المفروضة، ومدى تعاون الفرد مع المجتمع والمساهمة في رفع الاقتصاد</w:t>
      </w:r>
      <w:r w:rsidRPr="000D0753">
        <w:rPr>
          <w:rFonts w:ascii="Simplified Arabic" w:eastAsia="Times New Roman" w:hAnsi="Simplified Arabic" w:cs="Simplified Arabic"/>
          <w:sz w:val="26"/>
          <w:szCs w:val="26"/>
          <w:lang w:eastAsia="fr-FR"/>
        </w:rPr>
        <w:t>.</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sz w:val="26"/>
          <w:szCs w:val="26"/>
          <w:rtl/>
          <w:lang w:eastAsia="fr-FR"/>
        </w:rPr>
        <w:t>ويتضح هدف المسؤولية الاجتماعية من مسؤولية كل فرد من أفراد المجتمع في إصلاح المجتمع في شتى المجالات سواء الدينية ، الاقتصادية ، الاجتماعية ، السياسية..الخ</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sz w:val="26"/>
          <w:szCs w:val="26"/>
          <w:rtl/>
          <w:lang w:eastAsia="fr-FR"/>
        </w:rPr>
        <w:t>فعلى كل فرد مسلم ناضج تحقيق الهدف السامي من وجوده على هذه الدنيا بعبادة الله عز وجل، وتكوين مجتمع يخلوا من الجهل</w:t>
      </w:r>
      <w:r w:rsidRPr="000D0753">
        <w:rPr>
          <w:rFonts w:ascii="Simplified Arabic" w:eastAsia="Times New Roman" w:hAnsi="Simplified Arabic" w:cs="Simplified Arabic"/>
          <w:sz w:val="26"/>
          <w:szCs w:val="26"/>
          <w:lang w:eastAsia="fr-FR"/>
        </w:rPr>
        <w:t>.</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ويؤرخ لظهور مفهوم المسؤولية الاجتماعية للمؤسسات في منتصف التسعينات من القرن الماضي ومنذ ذلك التاريخ وهي تفرض نفسها على الساحة الاقتصادية الوطنية والدولية ويرجع غالبية الباحثين إلى أن المسؤولية الاجتماعية قد برزت نتيجة لردود </w:t>
      </w:r>
      <w:r w:rsidRPr="000D0753">
        <w:rPr>
          <w:rFonts w:ascii="Simplified Arabic" w:hAnsi="Simplified Arabic" w:cs="Simplified Arabic"/>
          <w:sz w:val="26"/>
          <w:szCs w:val="26"/>
          <w:rtl/>
        </w:rPr>
        <w:lastRenderedPageBreak/>
        <w:t>الفعل التي اجتاحت العالم ضد العولمة، الأمر الذي دفع الشركات متعددة الجنسيات للبحث عن دور لها على المستوى الاجتماعي وخصوصاً بعد تنامي ظاهرة الفقر.</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إن مفهوم المسؤولية الاجتماعية مفهوم متغير ودائم التطور، وهو مرتبط بشكل عضوي بالتنمية المستدامة، حيث يوجب على الشركات بجانب البحث عن الثروة والربح الاهتمام بالبيئة والمشاركة في التنمية الاجتماعية والاقتصادية. </w:t>
      </w:r>
    </w:p>
    <w:p w:rsidR="00CD3921" w:rsidRPr="000D0753" w:rsidRDefault="00CD3921" w:rsidP="000D0753">
      <w:pPr>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b/>
          <w:bCs/>
          <w:sz w:val="26"/>
          <w:szCs w:val="26"/>
          <w:rtl/>
        </w:rPr>
        <w:t>المحور الثاني: مفهوم المسؤولية الاجتماعية من المنظور الإسلامي</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يرى (الصغير 1991: 7-8) بأن الله سبحانه وتعالى هو الذي أعطى أنبيائه وخلقه نفحة موضوعية من الشعور بالمسؤولية، وهذا الشعور بالمسؤولية تجسد في كيانهم وفي كل مشاعرهم وأفكارهم وعواطفهم، وهذا المثل الأعلى هو ما يؤدي إلى أن يحدث تغييراً كيفياً على المسيرة لأنه يعطي الشعور بالمسؤولية، وهذا الشعور بالمسؤولية ليس أمراً عرضياً أو ثانوياً في مسيرة حياة الإنسان، بل هو شرط أساسي في إمكان إنجاح هذه المسيرة، والشعور الموضوعي بالمسؤولية لا يكلفه إلا المثل الأعلى الذي يكون من جهة عليا، ويحس الإنسان من خلالها بأنه بين يدي (رب  قادر سميع بصير محاسب ومجاز على الظلم كما هو مجاز على العدل).</w:t>
      </w:r>
    </w:p>
    <w:p w:rsidR="00CD3921" w:rsidRPr="000D0753" w:rsidRDefault="00CD3921" w:rsidP="000D0753">
      <w:pPr>
        <w:shd w:val="clear" w:color="auto" w:fill="FFFFFF"/>
        <w:bidi/>
        <w:spacing w:after="0" w:line="240" w:lineRule="auto"/>
        <w:jc w:val="both"/>
        <w:rPr>
          <w:rFonts w:ascii="Simplified Arabic" w:eastAsia="Times New Roman" w:hAnsi="Simplified Arabic" w:cs="Simplified Arabic"/>
          <w:sz w:val="26"/>
          <w:szCs w:val="26"/>
          <w:lang w:eastAsia="fr-FR"/>
        </w:rPr>
      </w:pPr>
      <w:r w:rsidRPr="000D0753">
        <w:rPr>
          <w:rFonts w:ascii="Simplified Arabic" w:eastAsia="Times New Roman" w:hAnsi="Simplified Arabic" w:cs="Simplified Arabic"/>
          <w:sz w:val="26"/>
          <w:szCs w:val="26"/>
          <w:rtl/>
          <w:lang w:eastAsia="fr-FR"/>
        </w:rPr>
        <w:t>والمسؤولية الاجتماعية ليست وليدة اليوم بل هي ثقافة أصيلة في الإسلام ، وحث عليها نبينا محمد صل الله عليه وسلم بقوله ( كلكم راعٍ وكلكم مسؤول عن رعيته)</w:t>
      </w:r>
      <w:r w:rsidRPr="000D0753">
        <w:rPr>
          <w:rFonts w:ascii="Simplified Arabic" w:eastAsia="Times New Roman" w:hAnsi="Simplified Arabic" w:cs="Simplified Arabic"/>
          <w:sz w:val="26"/>
          <w:szCs w:val="26"/>
          <w:lang w:eastAsia="fr-FR"/>
        </w:rPr>
        <w:t>.</w:t>
      </w:r>
    </w:p>
    <w:p w:rsidR="00CD3921" w:rsidRPr="000D0753" w:rsidRDefault="00CD3921" w:rsidP="000D0753">
      <w:pPr>
        <w:shd w:val="clear" w:color="auto" w:fill="FFFFFF"/>
        <w:bidi/>
        <w:spacing w:after="0" w:line="240" w:lineRule="auto"/>
        <w:jc w:val="both"/>
        <w:rPr>
          <w:rFonts w:ascii="Simplified Arabic" w:eastAsia="Times New Roman" w:hAnsi="Simplified Arabic" w:cs="Simplified Arabic"/>
          <w:color w:val="666666"/>
          <w:sz w:val="26"/>
          <w:szCs w:val="26"/>
          <w:rtl/>
          <w:lang w:eastAsia="fr-FR" w:bidi="ar-DZ"/>
        </w:rPr>
      </w:pPr>
      <w:r w:rsidRPr="000D0753">
        <w:rPr>
          <w:rFonts w:ascii="Simplified Arabic" w:eastAsia="Times New Roman" w:hAnsi="Simplified Arabic" w:cs="Simplified Arabic"/>
          <w:sz w:val="26"/>
          <w:szCs w:val="26"/>
          <w:rtl/>
          <w:lang w:eastAsia="fr-FR"/>
        </w:rPr>
        <w:t>والمسؤولية في الإسلام ، تعني أن المسلم المكلف مسؤول عن كل شيء جعل الشرع له سلطانًا عليه أو قدرة على التصرف فيه بأي وجه من الوجوه ، سواء كانت مسؤولية شخصية فردية أم مسؤولية متعددة جماعية</w:t>
      </w:r>
      <w:r w:rsidRPr="000D0753">
        <w:rPr>
          <w:rFonts w:ascii="Simplified Arabic" w:eastAsia="Times New Roman" w:hAnsi="Simplified Arabic" w:cs="Simplified Arabic"/>
          <w:color w:val="666666"/>
          <w:sz w:val="26"/>
          <w:szCs w:val="26"/>
          <w:lang w:eastAsia="fr-FR"/>
        </w:rPr>
        <w:t>.</w:t>
      </w:r>
    </w:p>
    <w:p w:rsidR="006D2D4B" w:rsidRDefault="00CD3921" w:rsidP="000D0753">
      <w:pPr>
        <w:shd w:val="clear" w:color="auto" w:fill="FFFFFF"/>
        <w:bidi/>
        <w:spacing w:after="0" w:line="240" w:lineRule="auto"/>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sz w:val="26"/>
          <w:szCs w:val="26"/>
          <w:rtl/>
          <w:lang w:eastAsia="fr-FR"/>
        </w:rPr>
        <w:t>جاء في الحديث الشريف “عَنْ عَبْدِ اللَّهِ بْنِ عُمَرَ رَضِيَ اللَّهُ عَنْهُمَا أَنَّهُ سَمِعَ رَسُولَ اللَّهِ صَلَّى اللَّهُ عَلَيْهِ وَسَلَّمَ يَقُولُ كُلُّكُمْ رَاعٍ وَمَسْؤولٌ عَنْ رَعِيَّتِهِ فَالْإِمَامُ رَاعٍ وَهُوَ مَسْؤولٌ عَنْ رَعِيَّتِهِ وَالرَّجُلُ فِي أَهْلِهِ رَاعٍ وَهُوَ مَسْؤولٌ عَنْ رَعِيَّتِهِ وَالْمَرْأَةُ فِي بَيْتِ زَوْجِهَا رَاعِيَةٌ وَهِيَ مَسْؤولَةٌ عَنْ رَعِيَّتِهَا وَالْخَادِمُ فِي مَالِ سَيِّدِهِ رَاعٍ وَهُوَ مَسْؤولٌ عَنْ رَعِيَّتِهِ</w:t>
      </w:r>
      <w:r w:rsidRPr="000D0753">
        <w:rPr>
          <w:rFonts w:ascii="Simplified Arabic" w:eastAsia="Times New Roman" w:hAnsi="Simplified Arabic" w:cs="Simplified Arabic"/>
          <w:sz w:val="26"/>
          <w:szCs w:val="26"/>
          <w:lang w:eastAsia="fr-FR"/>
        </w:rPr>
        <w:t>”</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sz w:val="26"/>
          <w:szCs w:val="26"/>
          <w:rtl/>
          <w:lang w:eastAsia="fr-FR"/>
        </w:rPr>
        <w:t xml:space="preserve">و هذا الحديث الشريف هو تأسيس المسؤولية الاجتماعية على نظرية أخلاقية قوامها </w:t>
      </w:r>
      <w:r w:rsidRPr="000D0753">
        <w:rPr>
          <w:rFonts w:ascii="Simplified Arabic" w:eastAsia="Times New Roman" w:hAnsi="Simplified Arabic" w:cs="Simplified Arabic"/>
          <w:sz w:val="26"/>
          <w:szCs w:val="26"/>
          <w:rtl/>
          <w:lang w:eastAsia="fr-FR"/>
        </w:rPr>
        <w:lastRenderedPageBreak/>
        <w:t>أن لكل كيان في المجتمع دوراً يجب أن يقدمه لخدمة المجتمع، وهو ما يعني أن للمسؤولية الاجتماعية صفة إلزامية تقتضي أن يقوم كل فرد بالواجبات التي يتوقعها منه المجتمع في سلوكه لدور معين</w:t>
      </w:r>
      <w:r w:rsidRPr="000D0753">
        <w:rPr>
          <w:rFonts w:ascii="Simplified Arabic" w:eastAsia="Times New Roman" w:hAnsi="Simplified Arabic" w:cs="Simplified Arabic"/>
          <w:sz w:val="26"/>
          <w:szCs w:val="26"/>
          <w:lang w:eastAsia="fr-FR"/>
        </w:rPr>
        <w:t>.</w:t>
      </w:r>
    </w:p>
    <w:p w:rsidR="00CD3921" w:rsidRPr="000D0753" w:rsidRDefault="00CD3921" w:rsidP="006D2D4B">
      <w:pPr>
        <w:shd w:val="clear" w:color="auto" w:fill="FFFFFF"/>
        <w:bidi/>
        <w:spacing w:after="0" w:line="240" w:lineRule="auto"/>
        <w:jc w:val="both"/>
        <w:rPr>
          <w:rFonts w:ascii="Simplified Arabic" w:eastAsia="Times New Roman" w:hAnsi="Simplified Arabic" w:cs="Simplified Arabic"/>
          <w:color w:val="666666"/>
          <w:sz w:val="26"/>
          <w:szCs w:val="26"/>
          <w:rtl/>
          <w:lang w:eastAsia="fr-FR"/>
        </w:rPr>
      </w:pPr>
      <w:r w:rsidRPr="000D0753">
        <w:rPr>
          <w:rFonts w:ascii="Simplified Arabic" w:eastAsia="Times New Roman" w:hAnsi="Simplified Arabic" w:cs="Simplified Arabic"/>
          <w:sz w:val="26"/>
          <w:szCs w:val="26"/>
          <w:rtl/>
          <w:lang w:eastAsia="fr-FR"/>
        </w:rPr>
        <w:t>وتناول الواجبات لا يتم إلا بالنظر إلى الحقوق ، فكلاهما وجهان لعملة واحدة إذ يصعب مطالبة الفرد بواجبات دون منحه حقه الذي يعزز انتماءه، فالانتماء مسألة حيوية تعزز الارتباط الواعي بالمجتمع وأيديولوجيته حيث يتأسس الانتماء على جانبين: أحدهما أيديولوجي واستعداد نضالي ولتحمل المسئولية وتحقق الأهداف، وآخر يدخل في دائرة الممارسة حيث يترجم الاستعداد الفكري إلى واقع حي ملموس، وبذلك يتأكد الانتماء، فمشاعر الحب والإخلاص تصبح مجرد نية غير قابلة للتطبيق إذا لم تقترن بوعي عقائدي عريق لفكر المجتمع</w:t>
      </w:r>
      <w:r w:rsidRPr="000D0753">
        <w:rPr>
          <w:rFonts w:ascii="Simplified Arabic" w:eastAsia="Times New Roman" w:hAnsi="Simplified Arabic" w:cs="Simplified Arabic"/>
          <w:sz w:val="26"/>
          <w:szCs w:val="26"/>
          <w:lang w:eastAsia="fr-FR"/>
        </w:rPr>
        <w:t>.</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وأن المسؤولية هي من خصائص الإنسان وحده، لذا فإن مسؤولية الإنسان تقع في إطار الممكن، وهي في إطارها الطبيعي مجرد طلب لموقف، فالإنسان كائن مسؤول بصورة طبيعية، من قبل أن يجعل نفسه مسؤولاً أخلاقياً (دراز، 1973: 139).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والمسؤولية بطبعها إنسانية وهي ظاهرة اجتماعية ويقابلها الجزاء والحساب، فالمسؤولية والجزاء قيمتان اجتماعيتان وضعهما القرآن الكريم كي نمارس حياتنا على أساس كل منهما.</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والشعور بالمسؤولية هي تلك الروابط التي تنظم بها العلاقات بين الفرد ومجتمعه وهي روابط متنوعة وليست في درجة واحدة، وهذه المسؤولية التي قدرها الإسلام على الفرد، تكون تارة مسؤولية شخصية يرجع أثرها عليه لا على غيره من أبناء نوعه، كالسعي والعمل في كسب المال وطلب العلم، وطوراً تكون مسؤولية اجتماعية يتصل أثرها بمن حوله من أبناء جنسه، وذلك كالتعاون وبذل المساعدة للآخرين المشاركين له في المجتمع (خالد، 1960: 5).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وليس معنى المسؤولية الفردية كما قد يتبادر إلى الأذهان، أن الفرد لا يسأل إلا عن نفسه ، بل عليه معنى أنه يتحمل النتيجة بالنسبة على الآخرين أيضاً كالأسرة التي هي </w:t>
      </w:r>
      <w:r w:rsidRPr="000D0753">
        <w:rPr>
          <w:rFonts w:ascii="Simplified Arabic" w:hAnsi="Simplified Arabic" w:cs="Simplified Arabic"/>
          <w:sz w:val="26"/>
          <w:szCs w:val="26"/>
          <w:rtl/>
        </w:rPr>
        <w:lastRenderedPageBreak/>
        <w:t xml:space="preserve">في رعايته والمجتمع الذي يعيش فيه والأمة التي ينتمي إليها بالدين، ولا مجال في الإسلام للبعد عن المسؤولية، المسؤولية الفردية والمسؤولية الجماعية فبهما معاً تشتد قوة المجتمع الذي يحيا بقوة أفراده وتعاونهم في تحمل كل منهم ما عليه من واجبات والمسؤولية الاجتماعية تمثل دعامة أساسية لبناء المجتمع وتنميته وأمنه واستقراره من خلال الحقوق والواجبات المحددة فيهما والتأكيد على المسؤولية الاجتماعية تجاه المجتمع بما ينتجه البناء الاجتماعي من مسؤوليات متعددة ومتنوعة في الشكل والمضمون من خلال الأعمال الاجتماعية التطوعية والأعمال التطوعية الأخرى ذات الأثر في التنمية والمحافظة على بناء المجتمع وتوازنه (العقيل، 2007: 25). </w:t>
      </w:r>
    </w:p>
    <w:p w:rsidR="006D2D4B" w:rsidRDefault="00CD3921" w:rsidP="000D0753">
      <w:pPr>
        <w:bidi/>
        <w:spacing w:after="0" w:line="240" w:lineRule="auto"/>
        <w:jc w:val="both"/>
        <w:rPr>
          <w:rFonts w:ascii="Simplified Arabic" w:eastAsia="Times New Roman" w:hAnsi="Simplified Arabic" w:cs="Simplified Arabic"/>
          <w:b/>
          <w:bCs/>
          <w:sz w:val="26"/>
          <w:szCs w:val="26"/>
          <w:rtl/>
          <w:lang w:eastAsia="fr-FR"/>
        </w:rPr>
      </w:pPr>
      <w:r w:rsidRPr="000D0753">
        <w:rPr>
          <w:rFonts w:ascii="Simplified Arabic" w:hAnsi="Simplified Arabic" w:cs="Simplified Arabic"/>
          <w:sz w:val="26"/>
          <w:szCs w:val="26"/>
          <w:rtl/>
        </w:rPr>
        <w:t xml:space="preserve">وبالتالي يمكن القول أن المسؤولية الاجتماعية تجاه المجتمع هي عملية يمكن من خلالها توحيد الجهود لكل من الأفراد والجماعات في المجتمع بالإضافة إلى دعم الثقافة المجتمعية تجاه المسؤولية بأنواعها، والمسؤولية الاجتماعية تجاه المجتمع تتم من خلال مؤسسة الوقف وغيرها والتي امتدت أنشطتها من المؤسسة الدينية إلى البر العام وتعميق وتوسيع مضمون البر العام هذا بحيث يطول ويشمل ما يعرف اليوم بالخدمات والسلع العامة والخدمات الاجتماعية وتقديم الرعاية الاجتماعية والصحية والتعليمية كان ابتكاراً إسلامياً جاء به نبي الهدى والرحمة سيدنا محمد صلى الله عليه وسلم على غير سابقة معروفة، وعند العرب على الأقل، وكذلك فإن الوقف الفردي كان ابتكاراً إسلامياً بدأ بعد موت النبي صلى الله عليه وسلم بأقل من عشر سنوات على يد صحابته الهداة المهتدين (قحف، 2001: 3). </w:t>
      </w:r>
      <w:r w:rsidRPr="000D0753">
        <w:rPr>
          <w:rFonts w:ascii="Simplified Arabic" w:eastAsia="Times New Roman" w:hAnsi="Simplified Arabic" w:cs="Simplified Arabic"/>
          <w:sz w:val="26"/>
          <w:szCs w:val="26"/>
          <w:lang w:eastAsia="fr-FR"/>
        </w:rPr>
        <w:br/>
      </w:r>
      <w:r w:rsidRPr="000D0753">
        <w:rPr>
          <w:rFonts w:ascii="Simplified Arabic" w:eastAsia="Times New Roman" w:hAnsi="Simplified Arabic" w:cs="Simplified Arabic"/>
          <w:b/>
          <w:bCs/>
          <w:sz w:val="26"/>
          <w:szCs w:val="26"/>
          <w:rtl/>
          <w:lang w:eastAsia="fr-FR"/>
        </w:rPr>
        <w:t>المحور الثالث: أهمية المسؤولية الاجتماعية</w:t>
      </w:r>
    </w:p>
    <w:p w:rsidR="00CD3921" w:rsidRPr="000D0753" w:rsidRDefault="00CD3921" w:rsidP="006D2D4B">
      <w:pPr>
        <w:bidi/>
        <w:spacing w:after="0" w:line="240" w:lineRule="auto"/>
        <w:jc w:val="both"/>
        <w:rPr>
          <w:rFonts w:ascii="Simplified Arabic" w:hAnsi="Simplified Arabic" w:cs="Simplified Arabic"/>
          <w:sz w:val="26"/>
          <w:szCs w:val="26"/>
          <w:rtl/>
        </w:rPr>
      </w:pPr>
      <w:r w:rsidRPr="000D0753">
        <w:rPr>
          <w:rFonts w:ascii="Simplified Arabic" w:eastAsia="Times New Roman" w:hAnsi="Simplified Arabic" w:cs="Simplified Arabic"/>
          <w:sz w:val="26"/>
          <w:szCs w:val="26"/>
          <w:rtl/>
          <w:lang w:eastAsia="fr-FR"/>
        </w:rPr>
        <w:t>إن تبني المؤسسة لمزيد من الدور الاجتماعي في استراتيجياتها ، يحقق لها العديد من الفوائد ، كما يتضح مما يلي</w:t>
      </w:r>
      <w:r w:rsidRPr="000D0753">
        <w:rPr>
          <w:rFonts w:ascii="Simplified Arabic" w:eastAsia="Times New Roman" w:hAnsi="Simplified Arabic" w:cs="Simplified Arabic"/>
          <w:sz w:val="26"/>
          <w:szCs w:val="26"/>
          <w:lang w:eastAsia="fr-FR"/>
        </w:rPr>
        <w:t>:</w:t>
      </w:r>
    </w:p>
    <w:p w:rsidR="00CD3921" w:rsidRPr="000D0753" w:rsidRDefault="00CD3921" w:rsidP="00D9744E">
      <w:pPr>
        <w:pStyle w:val="ListParagraph"/>
        <w:numPr>
          <w:ilvl w:val="0"/>
          <w:numId w:val="1"/>
        </w:numPr>
        <w:shd w:val="clear" w:color="auto" w:fill="FFFFFF"/>
        <w:bidi/>
        <w:spacing w:after="0" w:line="240" w:lineRule="auto"/>
        <w:ind w:left="558"/>
        <w:jc w:val="both"/>
        <w:rPr>
          <w:rFonts w:ascii="Simplified Arabic" w:eastAsia="Times New Roman" w:hAnsi="Simplified Arabic" w:cs="Simplified Arabic"/>
          <w:sz w:val="26"/>
          <w:szCs w:val="26"/>
          <w:lang w:eastAsia="fr-FR"/>
        </w:rPr>
      </w:pPr>
      <w:r w:rsidRPr="000D0753">
        <w:rPr>
          <w:rFonts w:ascii="Simplified Arabic" w:eastAsia="Times New Roman" w:hAnsi="Simplified Arabic" w:cs="Simplified Arabic"/>
          <w:sz w:val="26"/>
          <w:szCs w:val="26"/>
          <w:rtl/>
          <w:lang w:eastAsia="fr-FR"/>
        </w:rPr>
        <w:t>تحسين الصورة الذهنية للمؤسسة وترسيخ المظهر الإيجابي لها خصوصا لدى الزبائن والعاملين وأفراد المجتمع بصفة عامة؛</w:t>
      </w:r>
    </w:p>
    <w:p w:rsidR="00CD3921" w:rsidRPr="000D0753" w:rsidRDefault="00CD3921" w:rsidP="00D9744E">
      <w:pPr>
        <w:pStyle w:val="ListParagraph"/>
        <w:numPr>
          <w:ilvl w:val="0"/>
          <w:numId w:val="1"/>
        </w:numPr>
        <w:shd w:val="clear" w:color="auto" w:fill="FFFFFF"/>
        <w:bidi/>
        <w:spacing w:after="0" w:line="240" w:lineRule="auto"/>
        <w:ind w:left="558"/>
        <w:jc w:val="both"/>
        <w:rPr>
          <w:rFonts w:ascii="Simplified Arabic" w:eastAsia="Times New Roman" w:hAnsi="Simplified Arabic" w:cs="Simplified Arabic"/>
          <w:sz w:val="26"/>
          <w:szCs w:val="26"/>
          <w:lang w:eastAsia="fr-FR"/>
        </w:rPr>
      </w:pPr>
      <w:r w:rsidRPr="000D0753">
        <w:rPr>
          <w:rFonts w:ascii="Simplified Arabic" w:eastAsia="Times New Roman" w:hAnsi="Simplified Arabic" w:cs="Simplified Arabic"/>
          <w:sz w:val="26"/>
          <w:szCs w:val="26"/>
          <w:rtl/>
          <w:lang w:eastAsia="fr-FR"/>
        </w:rPr>
        <w:lastRenderedPageBreak/>
        <w:t>الاستقرار الاجتماعي نتيجة لتوفر نوع من العدالة وسيادة مبدأ تكافؤ الفرص وهو جوهر المسؤولية الاجتماعية للمؤسسة؛</w:t>
      </w:r>
    </w:p>
    <w:p w:rsidR="006D2D4B" w:rsidRDefault="00CD3921" w:rsidP="00D9744E">
      <w:pPr>
        <w:pStyle w:val="ListParagraph"/>
        <w:numPr>
          <w:ilvl w:val="0"/>
          <w:numId w:val="1"/>
        </w:numPr>
        <w:shd w:val="clear" w:color="auto" w:fill="FFFFFF"/>
        <w:bidi/>
        <w:spacing w:after="0" w:line="240" w:lineRule="auto"/>
        <w:ind w:left="558"/>
        <w:jc w:val="both"/>
        <w:rPr>
          <w:rFonts w:ascii="Simplified Arabic" w:eastAsia="Times New Roman" w:hAnsi="Simplified Arabic" w:cs="Simplified Arabic"/>
          <w:sz w:val="26"/>
          <w:szCs w:val="26"/>
          <w:lang w:eastAsia="fr-FR"/>
        </w:rPr>
      </w:pPr>
      <w:r w:rsidRPr="000D0753">
        <w:rPr>
          <w:rFonts w:ascii="Simplified Arabic" w:eastAsia="Times New Roman" w:hAnsi="Simplified Arabic" w:cs="Simplified Arabic"/>
          <w:sz w:val="26"/>
          <w:szCs w:val="26"/>
          <w:rtl/>
          <w:lang w:eastAsia="fr-FR"/>
        </w:rPr>
        <w:t>تمثل المسؤولية الاجتماعية تجاوبا فعالا مع التغيرات الحاصلة في حاجات المجتمع ؛ كما أن هناك فوائد أخرى تتمثل في المردود المادي والأداء المتطور من جراء تبني هذه المسؤولية.</w:t>
      </w:r>
    </w:p>
    <w:p w:rsidR="006D2D4B" w:rsidRDefault="00CD3921" w:rsidP="006D2D4B">
      <w:pPr>
        <w:shd w:val="clear" w:color="auto" w:fill="FFFFFF"/>
        <w:bidi/>
        <w:spacing w:after="0" w:line="240" w:lineRule="auto"/>
        <w:jc w:val="both"/>
        <w:rPr>
          <w:rFonts w:ascii="Simplified Arabic" w:eastAsia="Times New Roman" w:hAnsi="Simplified Arabic" w:cs="Simplified Arabic"/>
          <w:sz w:val="26"/>
          <w:szCs w:val="26"/>
          <w:rtl/>
          <w:lang w:eastAsia="fr-FR"/>
        </w:rPr>
      </w:pPr>
      <w:r w:rsidRPr="006D2D4B">
        <w:rPr>
          <w:rFonts w:ascii="Simplified Arabic" w:eastAsia="Times New Roman" w:hAnsi="Simplified Arabic" w:cs="Simplified Arabic"/>
          <w:sz w:val="26"/>
          <w:szCs w:val="26"/>
          <w:rtl/>
          <w:lang w:eastAsia="fr-FR"/>
        </w:rPr>
        <w:t>كما أن تبني المسؤولية الاجتماعية بالنسبة للمجتمع يحقق ما يلي:</w:t>
      </w:r>
    </w:p>
    <w:p w:rsidR="00CD3921" w:rsidRPr="006D2D4B" w:rsidRDefault="00CD3921" w:rsidP="00D9744E">
      <w:pPr>
        <w:pStyle w:val="ListParagraph"/>
        <w:numPr>
          <w:ilvl w:val="0"/>
          <w:numId w:val="47"/>
        </w:numPr>
        <w:shd w:val="clear" w:color="auto" w:fill="FFFFFF"/>
        <w:bidi/>
        <w:spacing w:after="0" w:line="240" w:lineRule="auto"/>
        <w:jc w:val="both"/>
        <w:rPr>
          <w:rFonts w:ascii="Simplified Arabic" w:eastAsia="Times New Roman" w:hAnsi="Simplified Arabic" w:cs="Simplified Arabic"/>
          <w:sz w:val="26"/>
          <w:szCs w:val="26"/>
          <w:rtl/>
          <w:lang w:eastAsia="fr-FR"/>
        </w:rPr>
      </w:pPr>
      <w:r w:rsidRPr="006D2D4B">
        <w:rPr>
          <w:rFonts w:ascii="Simplified Arabic" w:eastAsia="Times New Roman" w:hAnsi="Simplified Arabic" w:cs="Simplified Arabic"/>
          <w:sz w:val="26"/>
          <w:szCs w:val="26"/>
          <w:rtl/>
          <w:lang w:eastAsia="fr-FR"/>
        </w:rPr>
        <w:t>ازدياد الوعي بأهمية الاندماج التام بين المؤسسات ومختلف الفئات ذات المصالح؛</w:t>
      </w:r>
    </w:p>
    <w:p w:rsidR="00CD3921" w:rsidRPr="006D2D4B" w:rsidRDefault="00CD3921" w:rsidP="00D9744E">
      <w:pPr>
        <w:pStyle w:val="ListParagraph"/>
        <w:numPr>
          <w:ilvl w:val="0"/>
          <w:numId w:val="47"/>
        </w:numPr>
        <w:shd w:val="clear" w:color="auto" w:fill="FFFFFF"/>
        <w:bidi/>
        <w:spacing w:after="0" w:line="240" w:lineRule="auto"/>
        <w:jc w:val="both"/>
        <w:rPr>
          <w:rFonts w:ascii="Simplified Arabic" w:eastAsia="Times New Roman" w:hAnsi="Simplified Arabic" w:cs="Simplified Arabic"/>
          <w:sz w:val="26"/>
          <w:szCs w:val="26"/>
          <w:lang w:eastAsia="fr-FR"/>
        </w:rPr>
      </w:pPr>
      <w:r w:rsidRPr="006D2D4B">
        <w:rPr>
          <w:rFonts w:ascii="Simplified Arabic" w:eastAsia="Times New Roman" w:hAnsi="Simplified Arabic" w:cs="Simplified Arabic"/>
          <w:sz w:val="26"/>
          <w:szCs w:val="26"/>
          <w:rtl/>
          <w:lang w:eastAsia="fr-FR"/>
        </w:rPr>
        <w:t>تحسين نوعية الخدمات المقدمة للمجتمع؛</w:t>
      </w:r>
    </w:p>
    <w:p w:rsidR="00CD3921" w:rsidRPr="006D2D4B" w:rsidRDefault="00CD3921" w:rsidP="00D9744E">
      <w:pPr>
        <w:pStyle w:val="ListParagraph"/>
        <w:numPr>
          <w:ilvl w:val="0"/>
          <w:numId w:val="47"/>
        </w:numPr>
        <w:shd w:val="clear" w:color="auto" w:fill="FFFFFF"/>
        <w:bidi/>
        <w:spacing w:after="0" w:line="240" w:lineRule="auto"/>
        <w:jc w:val="both"/>
        <w:rPr>
          <w:rFonts w:ascii="Simplified Arabic" w:eastAsia="Times New Roman" w:hAnsi="Simplified Arabic" w:cs="Simplified Arabic"/>
          <w:sz w:val="26"/>
          <w:szCs w:val="26"/>
          <w:lang w:eastAsia="fr-FR"/>
        </w:rPr>
      </w:pPr>
      <w:r w:rsidRPr="006D2D4B">
        <w:rPr>
          <w:rFonts w:ascii="Simplified Arabic" w:eastAsia="Times New Roman" w:hAnsi="Simplified Arabic" w:cs="Simplified Arabic"/>
          <w:sz w:val="26"/>
          <w:szCs w:val="26"/>
          <w:rtl/>
          <w:lang w:eastAsia="fr-FR"/>
        </w:rPr>
        <w:t>الارتقاء بالتنمية انطلاقا من زيادة التثقيف وال</w:t>
      </w:r>
      <w:r w:rsidR="006D2D4B" w:rsidRPr="006D2D4B">
        <w:rPr>
          <w:rFonts w:ascii="Simplified Arabic" w:eastAsia="Times New Roman" w:hAnsi="Simplified Arabic" w:cs="Simplified Arabic"/>
          <w:sz w:val="26"/>
          <w:szCs w:val="26"/>
          <w:rtl/>
          <w:lang w:eastAsia="fr-FR"/>
        </w:rPr>
        <w:t>وعي الاجتماعي على مستوى الأفراد</w:t>
      </w:r>
      <w:r w:rsidRPr="006D2D4B">
        <w:rPr>
          <w:rFonts w:ascii="Simplified Arabic" w:eastAsia="Times New Roman" w:hAnsi="Simplified Arabic" w:cs="Simplified Arabic"/>
          <w:sz w:val="26"/>
          <w:szCs w:val="26"/>
          <w:rtl/>
          <w:lang w:eastAsia="fr-FR"/>
        </w:rPr>
        <w:t>، وهذا يساهم بالاستقرار السياسي والشعور بالعدالة الاجتماعية.</w:t>
      </w:r>
    </w:p>
    <w:p w:rsidR="006D2D4B" w:rsidRDefault="00CD3921" w:rsidP="006D2D4B">
      <w:pPr>
        <w:shd w:val="clear" w:color="auto" w:fill="FFFFFF"/>
        <w:bidi/>
        <w:spacing w:after="0" w:line="240" w:lineRule="auto"/>
        <w:ind w:left="378" w:hanging="270"/>
        <w:jc w:val="both"/>
        <w:rPr>
          <w:rFonts w:ascii="Simplified Arabic" w:eastAsia="Times New Roman" w:hAnsi="Simplified Arabic" w:cs="Simplified Arabic"/>
          <w:sz w:val="26"/>
          <w:szCs w:val="26"/>
          <w:rtl/>
          <w:lang w:eastAsia="fr-FR"/>
        </w:rPr>
      </w:pPr>
      <w:r w:rsidRPr="000D0753">
        <w:rPr>
          <w:rFonts w:ascii="Simplified Arabic" w:eastAsia="Times New Roman" w:hAnsi="Simplified Arabic" w:cs="Simplified Arabic"/>
          <w:sz w:val="26"/>
          <w:szCs w:val="26"/>
          <w:rtl/>
          <w:lang w:eastAsia="fr-FR"/>
        </w:rPr>
        <w:t>بالنسبة للدولة</w:t>
      </w:r>
      <w:r w:rsidRPr="000D0753">
        <w:rPr>
          <w:rFonts w:ascii="Simplified Arabic" w:hAnsi="Simplified Arabic" w:cs="Simplified Arabic"/>
          <w:sz w:val="26"/>
          <w:szCs w:val="26"/>
          <w:rtl/>
          <w:lang w:eastAsia="fr-FR"/>
        </w:rPr>
        <w:t xml:space="preserve"> تبني المسؤولية الاجتماعية يحقق ما يلي:</w:t>
      </w:r>
    </w:p>
    <w:p w:rsidR="00CD3921" w:rsidRPr="006D2D4B" w:rsidRDefault="00CD3921" w:rsidP="00D9744E">
      <w:pPr>
        <w:pStyle w:val="ListParagraph"/>
        <w:numPr>
          <w:ilvl w:val="0"/>
          <w:numId w:val="46"/>
        </w:numPr>
        <w:shd w:val="clear" w:color="auto" w:fill="FFFFFF"/>
        <w:bidi/>
        <w:spacing w:after="0" w:line="240" w:lineRule="auto"/>
        <w:jc w:val="both"/>
        <w:rPr>
          <w:rFonts w:ascii="Simplified Arabic" w:hAnsi="Simplified Arabic" w:cs="Simplified Arabic"/>
          <w:sz w:val="26"/>
          <w:szCs w:val="26"/>
        </w:rPr>
      </w:pPr>
      <w:r w:rsidRPr="006D2D4B">
        <w:rPr>
          <w:rFonts w:ascii="Simplified Arabic" w:eastAsia="Times New Roman" w:hAnsi="Simplified Arabic" w:cs="Simplified Arabic"/>
          <w:sz w:val="26"/>
          <w:szCs w:val="26"/>
          <w:rtl/>
          <w:lang w:eastAsia="fr-FR"/>
        </w:rPr>
        <w:t xml:space="preserve">يؤدي الالتزام بالمسؤولية البيئية إلى تعظيم عوائد </w:t>
      </w:r>
      <w:r w:rsidR="006D2D4B" w:rsidRPr="006D2D4B">
        <w:rPr>
          <w:rFonts w:ascii="Simplified Arabic" w:eastAsia="Times New Roman" w:hAnsi="Simplified Arabic" w:cs="Simplified Arabic"/>
          <w:sz w:val="26"/>
          <w:szCs w:val="26"/>
          <w:rtl/>
          <w:lang w:eastAsia="fr-FR"/>
        </w:rPr>
        <w:t>الدولة بسبب وعي المؤسسات بأهمية</w:t>
      </w:r>
      <w:r w:rsidR="006D2D4B" w:rsidRPr="006D2D4B">
        <w:rPr>
          <w:rFonts w:ascii="Simplified Arabic" w:eastAsia="Times New Roman" w:hAnsi="Simplified Arabic" w:cs="Simplified Arabic" w:hint="cs"/>
          <w:sz w:val="26"/>
          <w:szCs w:val="26"/>
          <w:rtl/>
          <w:lang w:eastAsia="fr-FR"/>
        </w:rPr>
        <w:t xml:space="preserve"> </w:t>
      </w:r>
      <w:r w:rsidRPr="006D2D4B">
        <w:rPr>
          <w:rFonts w:ascii="Simplified Arabic" w:eastAsia="Times New Roman" w:hAnsi="Simplified Arabic" w:cs="Simplified Arabic"/>
          <w:sz w:val="26"/>
          <w:szCs w:val="26"/>
          <w:rtl/>
          <w:lang w:eastAsia="fr-FR"/>
        </w:rPr>
        <w:t>المساهمة العادلة والصحيحة في تحمل التكاليف الاجتماعية</w:t>
      </w:r>
      <w:r w:rsidRPr="006D2D4B">
        <w:rPr>
          <w:rFonts w:ascii="Simplified Arabic" w:eastAsia="Times New Roman" w:hAnsi="Simplified Arabic" w:cs="Simplified Arabic"/>
          <w:sz w:val="26"/>
          <w:szCs w:val="26"/>
          <w:lang w:eastAsia="fr-FR"/>
        </w:rPr>
        <w:t xml:space="preserve">. </w:t>
      </w:r>
    </w:p>
    <w:p w:rsidR="00CD3921" w:rsidRPr="006D2D4B" w:rsidRDefault="00CD3921" w:rsidP="00D9744E">
      <w:pPr>
        <w:pStyle w:val="ListParagraph"/>
        <w:numPr>
          <w:ilvl w:val="0"/>
          <w:numId w:val="46"/>
        </w:numPr>
        <w:shd w:val="clear" w:color="auto" w:fill="FFFFFF"/>
        <w:bidi/>
        <w:spacing w:after="0" w:line="240" w:lineRule="auto"/>
        <w:jc w:val="both"/>
        <w:rPr>
          <w:rFonts w:ascii="Simplified Arabic" w:eastAsia="Times New Roman" w:hAnsi="Simplified Arabic" w:cs="Simplified Arabic"/>
          <w:sz w:val="26"/>
          <w:szCs w:val="26"/>
          <w:lang w:eastAsia="fr-FR"/>
        </w:rPr>
      </w:pPr>
      <w:r w:rsidRPr="006D2D4B">
        <w:rPr>
          <w:rFonts w:ascii="Simplified Arabic" w:eastAsia="Times New Roman" w:hAnsi="Simplified Arabic" w:cs="Simplified Arabic"/>
          <w:sz w:val="26"/>
          <w:szCs w:val="26"/>
          <w:rtl/>
          <w:lang w:eastAsia="fr-FR"/>
        </w:rPr>
        <w:t>تخفيف الأعباء التي تتحملها الدولة في سبيل أداء مهامها وخدماتها الصحية والتعليمية والثقافية والاجتماعية الأخرى؛</w:t>
      </w:r>
    </w:p>
    <w:p w:rsidR="00CD3921" w:rsidRPr="006D2D4B" w:rsidRDefault="00CD3921" w:rsidP="00D9744E">
      <w:pPr>
        <w:pStyle w:val="ListParagraph"/>
        <w:numPr>
          <w:ilvl w:val="0"/>
          <w:numId w:val="46"/>
        </w:numPr>
        <w:shd w:val="clear" w:color="auto" w:fill="FFFFFF"/>
        <w:bidi/>
        <w:spacing w:after="0" w:line="240" w:lineRule="auto"/>
        <w:jc w:val="both"/>
        <w:rPr>
          <w:rFonts w:ascii="Simplified Arabic" w:eastAsia="Times New Roman" w:hAnsi="Simplified Arabic" w:cs="Simplified Arabic"/>
          <w:sz w:val="26"/>
          <w:szCs w:val="26"/>
          <w:rtl/>
          <w:lang w:eastAsia="fr-FR"/>
        </w:rPr>
      </w:pPr>
      <w:r w:rsidRPr="006D2D4B">
        <w:rPr>
          <w:rFonts w:ascii="Simplified Arabic" w:eastAsia="Times New Roman" w:hAnsi="Simplified Arabic" w:cs="Simplified Arabic"/>
          <w:sz w:val="26"/>
          <w:szCs w:val="26"/>
          <w:rtl/>
          <w:lang w:eastAsia="fr-FR"/>
        </w:rPr>
        <w:t xml:space="preserve">المساهمة في التطور التكنولوجي والقضاء على البطالة وغيرها من </w:t>
      </w:r>
      <w:r w:rsidRPr="006D2D4B">
        <w:rPr>
          <w:rFonts w:ascii="Simplified Arabic" w:eastAsia="Times New Roman" w:hAnsi="Simplified Arabic" w:cs="Simplified Arabic"/>
          <w:color w:val="FF0000"/>
          <w:sz w:val="26"/>
          <w:szCs w:val="26"/>
          <w:rtl/>
          <w:lang w:eastAsia="fr-FR"/>
        </w:rPr>
        <w:t>ا</w:t>
      </w:r>
      <w:r w:rsidR="006D2D4B" w:rsidRPr="006D2D4B">
        <w:rPr>
          <w:rFonts w:ascii="Simplified Arabic" w:eastAsia="Times New Roman" w:hAnsi="Simplified Arabic" w:cs="Simplified Arabic"/>
          <w:sz w:val="26"/>
          <w:szCs w:val="26"/>
          <w:rtl/>
          <w:lang w:eastAsia="fr-FR"/>
        </w:rPr>
        <w:t>الظواهر التي</w:t>
      </w:r>
      <w:r w:rsidR="006D2D4B" w:rsidRPr="006D2D4B">
        <w:rPr>
          <w:rFonts w:ascii="Simplified Arabic" w:eastAsia="Times New Roman" w:hAnsi="Simplified Arabic" w:cs="Simplified Arabic" w:hint="cs"/>
          <w:sz w:val="26"/>
          <w:szCs w:val="26"/>
          <w:rtl/>
          <w:lang w:eastAsia="fr-FR"/>
        </w:rPr>
        <w:t xml:space="preserve"> </w:t>
      </w:r>
      <w:r w:rsidRPr="006D2D4B">
        <w:rPr>
          <w:rFonts w:ascii="Simplified Arabic" w:eastAsia="Times New Roman" w:hAnsi="Simplified Arabic" w:cs="Simplified Arabic"/>
          <w:sz w:val="26"/>
          <w:szCs w:val="26"/>
          <w:rtl/>
          <w:lang w:eastAsia="fr-FR"/>
        </w:rPr>
        <w:t>تجد الدولة الحديثة نفسها غير قادرة على القيام بأعبائها جميعا بعيدا عن تحمل المؤسسات الاقتصادية الخاصة دورها في هذا الإطار</w:t>
      </w:r>
      <w:r w:rsidRPr="006D2D4B">
        <w:rPr>
          <w:rFonts w:ascii="Simplified Arabic" w:eastAsia="Times New Roman" w:hAnsi="Simplified Arabic" w:cs="Simplified Arabic"/>
          <w:sz w:val="26"/>
          <w:szCs w:val="26"/>
          <w:lang w:eastAsia="fr-FR"/>
        </w:rPr>
        <w:t>.</w:t>
      </w:r>
      <w:r w:rsidRPr="006D2D4B">
        <w:rPr>
          <w:rFonts w:ascii="Simplified Arabic" w:hAnsi="Simplified Arabic" w:cs="Simplified Arabic"/>
          <w:sz w:val="26"/>
          <w:szCs w:val="26"/>
          <w:rtl/>
        </w:rPr>
        <w:t xml:space="preserve"> </w:t>
      </w:r>
    </w:p>
    <w:p w:rsidR="00CD3921" w:rsidRPr="000D0753" w:rsidRDefault="00CD3921" w:rsidP="000D0753">
      <w:pPr>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b/>
          <w:bCs/>
          <w:sz w:val="26"/>
          <w:szCs w:val="26"/>
          <w:rtl/>
        </w:rPr>
        <w:t xml:space="preserve">المحور االرابع: مبادئ ودوافع المسؤولية الاجتماعية: </w:t>
      </w:r>
    </w:p>
    <w:p w:rsidR="00CD3921" w:rsidRPr="000D0753" w:rsidRDefault="00CD3921" w:rsidP="006D2D4B">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يمكن ذكر مبادئ ودوافع المسؤولية الاجتماعية فيما يلي:</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t>أن الجميع يتحمل المسؤولية تجاه النفس والأسرة والمجتمع؛</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t>المشاركة في العمل الخيري هو أساس الاستقلال الاقتصادي؛</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lastRenderedPageBreak/>
        <w:t>يجب أن تسعى الحكومات إلى تشجيع أفراد المجتمع لكي يساعدوا أنفسهم؛</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t xml:space="preserve">ربط المسؤولية الاجتماعية بالمعتقدات والقيم الإسلامية؛ </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t>رد الجميل للمجتمع بالإنفاق على الأعمال الخيرية؛</w:t>
      </w:r>
    </w:p>
    <w:p w:rsidR="00CD3921" w:rsidRPr="000D0753" w:rsidRDefault="00CD3921" w:rsidP="00D9744E">
      <w:pPr>
        <w:numPr>
          <w:ilvl w:val="0"/>
          <w:numId w:val="48"/>
        </w:numPr>
        <w:bidi/>
        <w:spacing w:after="0" w:line="240" w:lineRule="auto"/>
        <w:ind w:left="378"/>
        <w:jc w:val="both"/>
        <w:rPr>
          <w:rFonts w:ascii="Simplified Arabic" w:hAnsi="Simplified Arabic" w:cs="Simplified Arabic"/>
          <w:sz w:val="26"/>
          <w:szCs w:val="26"/>
        </w:rPr>
      </w:pPr>
      <w:r w:rsidRPr="000D0753">
        <w:rPr>
          <w:rFonts w:ascii="Simplified Arabic" w:hAnsi="Simplified Arabic" w:cs="Simplified Arabic"/>
          <w:sz w:val="26"/>
          <w:szCs w:val="26"/>
          <w:rtl/>
        </w:rPr>
        <w:t>إن المسؤولية الاجتماعية وسيلة للالتزام الإيجابي للشركات والمؤسسات الخيرية والوقفية تجاه المجتمع من خلال تنمية الموارد البشرية.</w:t>
      </w:r>
    </w:p>
    <w:p w:rsidR="006D2D4B" w:rsidRDefault="00CD3921" w:rsidP="006D2D4B">
      <w:pPr>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b/>
          <w:bCs/>
          <w:sz w:val="26"/>
          <w:szCs w:val="26"/>
          <w:rtl/>
        </w:rPr>
        <w:t>المحور الخامس: المسؤولية</w:t>
      </w:r>
      <w:r w:rsidR="006D2D4B">
        <w:rPr>
          <w:rFonts w:ascii="Simplified Arabic" w:hAnsi="Simplified Arabic" w:cs="Simplified Arabic"/>
          <w:b/>
          <w:bCs/>
          <w:sz w:val="26"/>
          <w:szCs w:val="26"/>
          <w:rtl/>
        </w:rPr>
        <w:t xml:space="preserve"> الاجتماعية واحتياجات المجتمع: </w:t>
      </w:r>
    </w:p>
    <w:p w:rsidR="00CD3921" w:rsidRPr="006D2D4B" w:rsidRDefault="00CD3921" w:rsidP="006D2D4B">
      <w:pPr>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sz w:val="26"/>
          <w:szCs w:val="26"/>
          <w:rtl/>
        </w:rPr>
        <w:t xml:space="preserve">تفاقمت المشاكل الاجتماعية في العصر الحالي – الذي يعرف بعصر العولمة – الذي حول العالم إلى قرية صغيرة في مختلف دول العالم، وخاصة الدول النامية، والتي تشكل الدول العربية جزءاً منها، ولكي لا تتعثر الجهود وتتلاشى المسؤوليات فلابد من تضامن أفراد المجتمع لمواجهة هذه التحديات المعاصرة. </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وهذا يتطلب تحديد الدور الذي تقوم به المؤسسات اتجاه المجتمع من خلال تحسين ظروف أفراد المجتمع الاجتماعية والاقتصادية والبيئية.</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وتعتبر المسؤولية الاجتماعية من أهم الواجبات الواقعة على عاتق المؤسسات الخيرية والوطنية بالدول، وهي التزام مستمر من هذه المؤسسات في تطوير وتحسين المستوى التعليمي والثقافي والاقتصادي والضمان الاجتماعي لأفراد المجتمع وذلك من خلال توفير الخدمات المتنوعة.</w:t>
      </w:r>
    </w:p>
    <w:p w:rsidR="00CD3921" w:rsidRPr="000D0753" w:rsidRDefault="00CD3921" w:rsidP="000D0753">
      <w:pPr>
        <w:bidi/>
        <w:spacing w:after="0" w:line="240" w:lineRule="auto"/>
        <w:jc w:val="both"/>
        <w:rPr>
          <w:rFonts w:ascii="Simplified Arabic" w:hAnsi="Simplified Arabic" w:cs="Simplified Arabic"/>
          <w:sz w:val="26"/>
          <w:szCs w:val="26"/>
          <w:rtl/>
        </w:rPr>
      </w:pPr>
      <w:r w:rsidRPr="000D0753">
        <w:rPr>
          <w:rFonts w:ascii="Simplified Arabic" w:hAnsi="Simplified Arabic" w:cs="Simplified Arabic"/>
          <w:sz w:val="26"/>
          <w:szCs w:val="26"/>
          <w:rtl/>
        </w:rPr>
        <w:t xml:space="preserve">ولا تقتصر المسؤولية الاجتماعية لرجال الأعمال على مجرد المشاركة في الأعمال الخيرية وعمل حملات تطوعية، فبالإضافة إلى الالتزام بالأنشطة والقوانين المتبعة، هناك ما يتعلق بالنواحي الصحية والبيئية ومراعاة حقوق الإنسان وخاصة حقوق العاملين، وتطوير المجتمع المحلي وتكمن أهمية المسؤولية الاجتماعية للمؤسسات وللمجتمع في تحسين الخدمات التي تقدم للمجتمع وخلق فرص عمل حقيقة ودفع الأجور العادلة وضمان سلامة العمال والموظفين والمشاركة في إيجاد حلول للمشكلات الاجتماعية القائمة. </w:t>
      </w:r>
    </w:p>
    <w:p w:rsidR="00CD3921" w:rsidRPr="000D0753" w:rsidRDefault="00CD3921" w:rsidP="000D0753">
      <w:pPr>
        <w:bidi/>
        <w:spacing w:after="0" w:line="240" w:lineRule="auto"/>
        <w:jc w:val="both"/>
        <w:rPr>
          <w:rFonts w:ascii="Simplified Arabic" w:hAnsi="Simplified Arabic" w:cs="Simplified Arabic"/>
          <w:b/>
          <w:bCs/>
          <w:sz w:val="26"/>
          <w:szCs w:val="26"/>
          <w:u w:val="single"/>
          <w:rtl/>
        </w:rPr>
      </w:pPr>
      <w:r w:rsidRPr="000D0753">
        <w:rPr>
          <w:rFonts w:ascii="Simplified Arabic" w:hAnsi="Simplified Arabic" w:cs="Simplified Arabic"/>
          <w:sz w:val="26"/>
          <w:szCs w:val="26"/>
          <w:rtl/>
        </w:rPr>
        <w:lastRenderedPageBreak/>
        <w:t>هذا؛ وينظر للمسؤولية الاجتماعية بأنها التزام من جانب أصحاب المؤسسات بالمساهمة في التنمية المستدامة من خلال تحسين أوضاع الموظفين وعائلاتهم والمجتمع المحيط اجتماعياً وصحياً وعلمياً، وتمثل أيضاً أنشطة تمارسها تلك المؤسسات في سبيل خدمة المجتمع، ولا يمكن للمؤسسات التي تعمل في خدمة المجتمع أن تخل بدورها حيث أنها صاحبة الشأن في المبادرات الاختيارية والتطوعية (على بن عامر بن محمد الشهري، 2010</w:t>
      </w:r>
      <w:r w:rsidRPr="000D0753">
        <w:rPr>
          <w:rFonts w:ascii="Simplified Arabic" w:hAnsi="Simplified Arabic" w:cs="Simplified Arabic"/>
          <w:b/>
          <w:bCs/>
          <w:sz w:val="26"/>
          <w:szCs w:val="26"/>
          <w:rtl/>
        </w:rPr>
        <w:t xml:space="preserve">، </w:t>
      </w:r>
      <w:r w:rsidRPr="000D0753">
        <w:rPr>
          <w:rFonts w:ascii="Simplified Arabic" w:hAnsi="Simplified Arabic" w:cs="Simplified Arabic"/>
          <w:sz w:val="26"/>
          <w:szCs w:val="26"/>
          <w:rtl/>
        </w:rPr>
        <w:t>ص 43)</w:t>
      </w:r>
    </w:p>
    <w:p w:rsidR="00CD3921" w:rsidRPr="000D0753" w:rsidRDefault="00CD3921" w:rsidP="000D0753">
      <w:pPr>
        <w:tabs>
          <w:tab w:val="center" w:pos="4536"/>
        </w:tabs>
        <w:bidi/>
        <w:spacing w:after="0" w:line="240" w:lineRule="auto"/>
        <w:jc w:val="both"/>
        <w:rPr>
          <w:rFonts w:ascii="Simplified Arabic" w:hAnsi="Simplified Arabic" w:cs="Simplified Arabic"/>
          <w:b/>
          <w:bCs/>
          <w:sz w:val="26"/>
          <w:szCs w:val="26"/>
          <w:rtl/>
        </w:rPr>
      </w:pPr>
      <w:r w:rsidRPr="000D0753">
        <w:rPr>
          <w:rFonts w:ascii="Simplified Arabic" w:hAnsi="Simplified Arabic" w:cs="Simplified Arabic"/>
          <w:b/>
          <w:bCs/>
          <w:sz w:val="26"/>
          <w:szCs w:val="26"/>
          <w:rtl/>
        </w:rPr>
        <w:t>الخاتمة:</w:t>
      </w:r>
    </w:p>
    <w:p w:rsidR="00CD3921" w:rsidRPr="000D0753" w:rsidRDefault="00CD3921" w:rsidP="000D0753">
      <w:pPr>
        <w:tabs>
          <w:tab w:val="center" w:pos="4536"/>
        </w:tabs>
        <w:bidi/>
        <w:spacing w:after="0" w:line="240" w:lineRule="auto"/>
        <w:jc w:val="both"/>
        <w:rPr>
          <w:rFonts w:ascii="Simplified Arabic" w:eastAsia="Times New Roman" w:hAnsi="Simplified Arabic" w:cs="Simplified Arabic"/>
          <w:color w:val="000000"/>
          <w:sz w:val="26"/>
          <w:szCs w:val="26"/>
          <w:rtl/>
          <w:lang w:eastAsia="fr-FR"/>
        </w:rPr>
      </w:pPr>
      <w:r w:rsidRPr="000D0753">
        <w:rPr>
          <w:rFonts w:ascii="Simplified Arabic" w:eastAsia="Times New Roman" w:hAnsi="Simplified Arabic" w:cs="Simplified Arabic"/>
          <w:color w:val="000000"/>
          <w:sz w:val="26"/>
          <w:szCs w:val="26"/>
          <w:rtl/>
          <w:lang w:eastAsia="fr-FR"/>
        </w:rPr>
        <w:t>المسؤولية الاجتماعية هي نظرية أخلاقية بأن أي كيان سواء كان منظمة أو فرد يقع على عاتقه العمل لمصلحة المجتمع ككل، فالمسؤولية الاجتماعية أمر يجب على كل منظمة أو فرد القيام به للحفاظ على التوازن ما بين الاقتصاد والنظام البيئي، والمسؤولية الاجتماعية هي أمر لا يختص فقط بمنظمات الأعمال بل هي شأن كل فرد تؤثر أفعاله على البيئة، وهذه المسؤولية يمكن أن تكون سلبية عبر الامتناع عن الانخراط في أفعال ضارة أو إيجابية، من خلال القيام بأفعال تحقق من أهداف المجتمع بشكل مباشر، كما تشكل المسؤولية الاجتماعية أهمية قصوى في مختلف المؤسسات والشركات بشكل عام.</w:t>
      </w:r>
    </w:p>
    <w:p w:rsidR="00CD3921" w:rsidRPr="000D0753" w:rsidRDefault="00CD3921" w:rsidP="000D0753">
      <w:pPr>
        <w:shd w:val="clear" w:color="auto" w:fill="FFFFFF"/>
        <w:bidi/>
        <w:spacing w:after="0" w:line="240" w:lineRule="auto"/>
        <w:jc w:val="both"/>
        <w:rPr>
          <w:rFonts w:ascii="Simplified Arabic" w:eastAsia="Times New Roman" w:hAnsi="Simplified Arabic" w:cs="Simplified Arabic"/>
          <w:color w:val="666666"/>
          <w:sz w:val="26"/>
          <w:szCs w:val="26"/>
          <w:rtl/>
          <w:lang w:eastAsia="fr-FR"/>
        </w:rPr>
      </w:pPr>
      <w:r w:rsidRPr="000D0753">
        <w:rPr>
          <w:rFonts w:ascii="Simplified Arabic" w:eastAsia="Times New Roman" w:hAnsi="Simplified Arabic" w:cs="Simplified Arabic"/>
          <w:sz w:val="26"/>
          <w:szCs w:val="26"/>
          <w:rtl/>
          <w:lang w:eastAsia="fr-FR"/>
        </w:rPr>
        <w:t>والمسؤولية الاجتماعية ليست وليدة اليوم بل هي ثقافة أصيلة في الإسلام ، وحث عليها نبينا محمد صل الله عليه وسلم بقوله ( كلكم راعٍ وكلكم مسؤول عن رعيته</w:t>
      </w:r>
      <w:r w:rsidRPr="000D0753">
        <w:rPr>
          <w:rFonts w:ascii="Simplified Arabic" w:eastAsia="Times New Roman" w:hAnsi="Simplified Arabic" w:cs="Simplified Arabic"/>
          <w:color w:val="666666"/>
          <w:sz w:val="26"/>
          <w:szCs w:val="26"/>
          <w:rtl/>
          <w:lang w:eastAsia="fr-FR"/>
        </w:rPr>
        <w:t>)</w:t>
      </w:r>
    </w:p>
    <w:p w:rsidR="00CD3921" w:rsidRPr="000D0753" w:rsidRDefault="00CD3921" w:rsidP="000D0753">
      <w:pPr>
        <w:shd w:val="clear" w:color="auto" w:fill="FFFFFF"/>
        <w:bidi/>
        <w:spacing w:after="0" w:line="240" w:lineRule="auto"/>
        <w:jc w:val="both"/>
        <w:rPr>
          <w:rFonts w:ascii="Simplified Arabic" w:eastAsia="Times New Roman" w:hAnsi="Simplified Arabic" w:cs="Simplified Arabic"/>
          <w:color w:val="666666"/>
          <w:sz w:val="26"/>
          <w:szCs w:val="26"/>
          <w:lang w:eastAsia="fr-FR"/>
        </w:rPr>
      </w:pPr>
      <w:r w:rsidRPr="000D0753">
        <w:rPr>
          <w:rFonts w:ascii="Simplified Arabic" w:eastAsia="Times New Roman" w:hAnsi="Simplified Arabic" w:cs="Simplified Arabic"/>
          <w:color w:val="000000"/>
          <w:sz w:val="26"/>
          <w:szCs w:val="26"/>
          <w:rtl/>
          <w:lang w:eastAsia="fr-FR"/>
        </w:rPr>
        <w:t>ومفهوم المسؤولية الاجتماعية في الإسلام يستند إلى القيم والمعتقدات الدينية الإسلامية المستمدة من القرآن الكريم والسنة الشريفة والتي تؤكد على الأخوة والعدالة الاجتماعية والاقتصادية ، وكذلك على التوازن بين الاحتياجات المادية والروحية الضرورية لجميع الناس للحفاظ على الإيمان ، والعقل، الحياة ، وحقوق الأجيال القادمة ، والثروة.</w:t>
      </w:r>
    </w:p>
    <w:p w:rsidR="00CD3921" w:rsidRPr="000D0753" w:rsidRDefault="006D2D4B" w:rsidP="006D2D4B">
      <w:pPr>
        <w:bidi/>
        <w:spacing w:after="0" w:line="240" w:lineRule="auto"/>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المراجع</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أمين، جلال (2001): العدالة الاجتماعية، من منظور المشروع الحضاري، المستقبل العربي، بيروت، عدد (269).</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lastRenderedPageBreak/>
        <w:t>خالد، حسن (1960): مسؤولية الفرد في الإسلام، لبنان، دار العباد للطباعة والنشر.</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الخوالدة، محمد محمود (1987): مفهوم المسؤولية عند الشباب الجامعي في المجتمع الأردني ودعوة لتعليم المسؤولية في التربية المدرسية، المجلة العربية للعلوم الإنسانية، مجلة تصدر عن جامعة الكويت، العدد (26) المجلد (7).</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 xml:space="preserve">دراز، محمد عبدالله (1973): أساس الشعور بالمسؤولية، رسالة الإسلام، مجلة تصدر عن دار التقريب بين المذاهب الإسلامية بالقاهرة، العدد الأول. </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دراز، محمد عبدالله (1973): دستور الأخلاق في القرآن، بيروت، مؤسسة الرسالة.</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الصغير، جلال (1991): عظمة المسؤولية في شعور الأبناء، المعارج، مجلة شهرية يصدرها المعهد الثقافي للتخصص والدراسات القرآنية، بيروت، الحمراء، العدد (10) المجلد الأول..</w:t>
      </w:r>
    </w:p>
    <w:p w:rsidR="00CD3921" w:rsidRPr="006D2D4B" w:rsidRDefault="00CD3921" w:rsidP="006D2D4B">
      <w:pPr>
        <w:bidi/>
        <w:spacing w:after="0" w:line="240" w:lineRule="auto"/>
        <w:jc w:val="both"/>
        <w:rPr>
          <w:rFonts w:ascii="Simplified Arabic" w:hAnsi="Simplified Arabic" w:cs="Simplified Arabic"/>
          <w:sz w:val="26"/>
          <w:szCs w:val="26"/>
          <w:rtl/>
        </w:rPr>
      </w:pPr>
      <w:r w:rsidRPr="006D2D4B">
        <w:rPr>
          <w:rFonts w:ascii="Simplified Arabic" w:hAnsi="Simplified Arabic" w:cs="Simplified Arabic"/>
          <w:sz w:val="26"/>
          <w:szCs w:val="26"/>
          <w:rtl/>
        </w:rPr>
        <w:t>عثمان، سيد أحمد (1986): المسؤولية الاجتماعية والشخصية المسلمة، ط2، القاهرة، مكتبة الأنجلو المصرية.</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العقيل، سليمان عبدالله (2007): المسؤولية الاجتماعية قراءة في معايير المسؤولية الاجتماعية للبناء الاجتماعي للمجتمع السعودي.</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الغالبي، طاهر محسن منصور والعامري، صالح مهدي محسن (2004): المسؤولية الاجتماعية لمنظمات الأعمال وشفافية نظام المعلومات، دراسة تطبيقية لعينة من المصارف الأردنية.</w:t>
      </w:r>
    </w:p>
    <w:p w:rsidR="00CD3921" w:rsidRPr="006D2D4B" w:rsidRDefault="00CD3921" w:rsidP="006D2D4B">
      <w:pPr>
        <w:bidi/>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tl/>
        </w:rPr>
        <w:t xml:space="preserve">مدكور، إبراهيم (1975): معجم العلوم الاجتماعية، القاهرة، الهيئة المصرية العامة للكتاب. </w:t>
      </w:r>
    </w:p>
    <w:p w:rsidR="00CD3921" w:rsidRPr="006D2D4B" w:rsidRDefault="00CD3921" w:rsidP="006D2D4B">
      <w:pPr>
        <w:bidi/>
        <w:spacing w:after="0" w:line="240" w:lineRule="auto"/>
        <w:jc w:val="both"/>
        <w:rPr>
          <w:rFonts w:ascii="Simplified Arabic" w:hAnsi="Simplified Arabic" w:cs="Simplified Arabic"/>
          <w:sz w:val="26"/>
          <w:szCs w:val="26"/>
          <w:rtl/>
        </w:rPr>
      </w:pPr>
      <w:r w:rsidRPr="006D2D4B">
        <w:rPr>
          <w:rFonts w:ascii="Simplified Arabic" w:hAnsi="Simplified Arabic" w:cs="Simplified Arabic"/>
          <w:sz w:val="26"/>
          <w:szCs w:val="26"/>
          <w:rtl/>
        </w:rPr>
        <w:t>مدكور، إبراهيم (1975): معجم العلوم الاجتماعية، القاهرة، الهيئة المصرية العامة للكتاب.</w:t>
      </w:r>
    </w:p>
    <w:p w:rsidR="00CD3921" w:rsidRPr="006D2D4B" w:rsidRDefault="00CD3921" w:rsidP="006D2D4B">
      <w:pPr>
        <w:bidi/>
        <w:spacing w:after="0" w:line="240" w:lineRule="auto"/>
        <w:jc w:val="both"/>
        <w:rPr>
          <w:rFonts w:ascii="Simplified Arabic" w:hAnsi="Simplified Arabic" w:cs="Simplified Arabic"/>
          <w:b/>
          <w:bCs/>
          <w:sz w:val="26"/>
          <w:szCs w:val="26"/>
          <w:u w:val="single"/>
          <w:rtl/>
        </w:rPr>
      </w:pPr>
      <w:r w:rsidRPr="006D2D4B">
        <w:rPr>
          <w:rFonts w:ascii="Simplified Arabic" w:hAnsi="Simplified Arabic" w:cs="Simplified Arabic"/>
          <w:sz w:val="26"/>
          <w:szCs w:val="26"/>
          <w:rtl/>
        </w:rPr>
        <w:t>على بن عامر بن محمد الشهري، المسؤزلية الاجتماعية اتجاه المجتمع: دراسة ميدانية مطبقة على مؤسسة الوقف في المجتمع السعودي، رسالة ماجستير في علم الاجتماع، جامعة المللك سعود،  2010</w:t>
      </w:r>
    </w:p>
    <w:p w:rsidR="00CD3921" w:rsidRPr="000D0753" w:rsidRDefault="00CD3921" w:rsidP="006D2D4B">
      <w:pPr>
        <w:bidi/>
        <w:spacing w:after="0" w:line="240" w:lineRule="auto"/>
        <w:jc w:val="both"/>
        <w:rPr>
          <w:rFonts w:ascii="Simplified Arabic" w:hAnsi="Simplified Arabic" w:cs="Simplified Arabic"/>
          <w:sz w:val="26"/>
          <w:szCs w:val="26"/>
        </w:rPr>
      </w:pPr>
    </w:p>
    <w:p w:rsidR="00CD3921" w:rsidRPr="006D2D4B" w:rsidRDefault="00CD3921" w:rsidP="006D2D4B">
      <w:pPr>
        <w:spacing w:after="0" w:line="240" w:lineRule="auto"/>
        <w:jc w:val="both"/>
        <w:rPr>
          <w:rFonts w:ascii="Simplified Arabic" w:hAnsi="Simplified Arabic" w:cs="Simplified Arabic"/>
          <w:sz w:val="26"/>
          <w:szCs w:val="26"/>
        </w:rPr>
      </w:pPr>
      <w:r w:rsidRPr="006D2D4B">
        <w:rPr>
          <w:rFonts w:ascii="Simplified Arabic" w:hAnsi="Simplified Arabic" w:cs="Simplified Arabic"/>
          <w:sz w:val="26"/>
          <w:szCs w:val="26"/>
        </w:rPr>
        <w:t>Michel Capron et Francoise Mairel – Lanozelee: Laresponsabili D'entreprise: editions al decouverte Paris; 2007; p: 23.</w:t>
      </w:r>
    </w:p>
    <w:p w:rsidR="00CD3921" w:rsidRPr="000D0753" w:rsidRDefault="00CD3921" w:rsidP="000D0753">
      <w:pPr>
        <w:bidi/>
        <w:spacing w:after="0" w:line="240" w:lineRule="auto"/>
        <w:ind w:left="1287"/>
        <w:jc w:val="both"/>
        <w:rPr>
          <w:rFonts w:ascii="Simplified Arabic" w:hAnsi="Simplified Arabic" w:cs="Simplified Arabic"/>
          <w:sz w:val="26"/>
          <w:szCs w:val="26"/>
          <w:rtl/>
        </w:rPr>
      </w:pPr>
    </w:p>
    <w:p w:rsidR="00CD3921" w:rsidRPr="000D0753" w:rsidRDefault="00CD3921" w:rsidP="000D0753">
      <w:pPr>
        <w:bidi/>
        <w:spacing w:after="0" w:line="240" w:lineRule="auto"/>
        <w:jc w:val="both"/>
        <w:rPr>
          <w:rFonts w:ascii="Simplified Arabic" w:hAnsi="Simplified Arabic" w:cs="Simplified Arabic"/>
          <w:b/>
          <w:bCs/>
          <w:sz w:val="26"/>
          <w:szCs w:val="26"/>
          <w:rtl/>
        </w:rPr>
      </w:pPr>
    </w:p>
    <w:p w:rsidR="00CD3921" w:rsidRPr="000D0753" w:rsidRDefault="00CD3921" w:rsidP="000D0753">
      <w:pPr>
        <w:bidi/>
        <w:spacing w:after="0" w:line="240" w:lineRule="auto"/>
        <w:jc w:val="both"/>
        <w:rPr>
          <w:rFonts w:ascii="Simplified Arabic" w:hAnsi="Simplified Arabic" w:cs="Simplified Arabic"/>
          <w:b/>
          <w:bCs/>
          <w:sz w:val="26"/>
          <w:szCs w:val="26"/>
          <w:rtl/>
          <w:lang w:bidi="ar-JO"/>
        </w:rPr>
      </w:pPr>
      <w:r w:rsidRPr="000D0753">
        <w:rPr>
          <w:rFonts w:ascii="Simplified Arabic" w:hAnsi="Simplified Arabic" w:cs="Simplified Arabic"/>
          <w:b/>
          <w:bCs/>
          <w:sz w:val="26"/>
          <w:szCs w:val="26"/>
          <w:rtl/>
          <w:lang w:bidi="ar-JO"/>
        </w:rPr>
        <w:br w:type="page"/>
      </w:r>
    </w:p>
    <w:p w:rsidR="00CD3921" w:rsidRPr="00C51233" w:rsidRDefault="00CD3921" w:rsidP="000D0753">
      <w:pPr>
        <w:pStyle w:val="Heading1"/>
        <w:spacing w:before="0"/>
        <w:rPr>
          <w:rFonts w:ascii="Simplified Arabic" w:hAnsi="Simplified Arabic" w:cs="Simplified Arabic"/>
          <w:b/>
          <w:bCs/>
          <w:sz w:val="32"/>
          <w:szCs w:val="32"/>
          <w:rtl/>
          <w:lang w:bidi="ar-DZ"/>
        </w:rPr>
      </w:pPr>
      <w:bookmarkStart w:id="22" w:name="_Toc65964734"/>
      <w:r w:rsidRPr="00C51233">
        <w:rPr>
          <w:rFonts w:ascii="Simplified Arabic" w:hAnsi="Simplified Arabic" w:cs="Simplified Arabic"/>
          <w:b/>
          <w:bCs/>
          <w:sz w:val="32"/>
          <w:szCs w:val="32"/>
          <w:rtl/>
          <w:lang w:bidi="ar-DZ"/>
        </w:rPr>
        <w:lastRenderedPageBreak/>
        <w:t>الحوكمة في المصارف الإسلامية</w:t>
      </w:r>
      <w:bookmarkEnd w:id="22"/>
    </w:p>
    <w:p w:rsidR="00CD3921" w:rsidRPr="000E25BD" w:rsidRDefault="00CD3921" w:rsidP="000E25BD">
      <w:pPr>
        <w:pStyle w:val="Heading2"/>
        <w:spacing w:before="0"/>
        <w:rPr>
          <w:rFonts w:ascii="Simplified Arabic" w:hAnsi="Simplified Arabic" w:cs="Simplified Arabic"/>
          <w:b/>
          <w:bCs/>
          <w:sz w:val="26"/>
          <w:szCs w:val="26"/>
          <w:rtl/>
          <w:lang w:bidi="ar-JO"/>
        </w:rPr>
      </w:pPr>
      <w:bookmarkStart w:id="23" w:name="_Toc65964735"/>
      <w:r w:rsidRPr="000E25BD">
        <w:rPr>
          <w:rFonts w:ascii="Simplified Arabic" w:hAnsi="Simplified Arabic" w:cs="Simplified Arabic"/>
          <w:b/>
          <w:bCs/>
          <w:sz w:val="26"/>
          <w:szCs w:val="26"/>
          <w:rtl/>
          <w:lang w:bidi="ar-DZ"/>
        </w:rPr>
        <w:t xml:space="preserve">د. عبلة لمسلف </w:t>
      </w:r>
      <w:r w:rsidRPr="000E25BD">
        <w:rPr>
          <w:rFonts w:ascii="Simplified Arabic" w:hAnsi="Simplified Arabic" w:cs="Simplified Arabic"/>
          <w:b/>
          <w:bCs/>
          <w:sz w:val="26"/>
          <w:szCs w:val="26"/>
          <w:lang w:bidi="ar-DZ"/>
        </w:rPr>
        <w:t xml:space="preserve">| </w:t>
      </w:r>
      <w:r w:rsidRPr="000E25BD">
        <w:rPr>
          <w:rFonts w:ascii="Simplified Arabic" w:hAnsi="Simplified Arabic" w:cs="Simplified Arabic"/>
          <w:b/>
          <w:bCs/>
          <w:sz w:val="26"/>
          <w:szCs w:val="26"/>
          <w:rtl/>
          <w:lang w:bidi="ar-DZ"/>
        </w:rPr>
        <w:t xml:space="preserve"> د. ابتسام طوبال | د. حورية حمني</w:t>
      </w:r>
      <w:bookmarkEnd w:id="23"/>
      <w:r w:rsidRPr="000E25BD">
        <w:rPr>
          <w:rFonts w:ascii="Simplified Arabic" w:hAnsi="Simplified Arabic" w:cs="Simplified Arabic"/>
          <w:b/>
          <w:bCs/>
          <w:sz w:val="26"/>
          <w:szCs w:val="26"/>
          <w:rtl/>
          <w:lang w:bidi="ar-DZ"/>
        </w:rPr>
        <w:t xml:space="preserve">  </w:t>
      </w:r>
    </w:p>
    <w:p w:rsidR="00CD3921" w:rsidRPr="000E25BD" w:rsidRDefault="00CD3921" w:rsidP="00C51233">
      <w:pPr>
        <w:bidi/>
        <w:spacing w:after="0" w:line="240" w:lineRule="auto"/>
        <w:jc w:val="center"/>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د. عبلة لمسلف  جامعة قسنطينة 2 –الجزائر</w:t>
      </w:r>
    </w:p>
    <w:p w:rsidR="00CD3921" w:rsidRPr="000E25BD" w:rsidRDefault="00CD3921" w:rsidP="00C51233">
      <w:pPr>
        <w:spacing w:after="0" w:line="240" w:lineRule="auto"/>
        <w:jc w:val="center"/>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د. ابتسام طوبال  جامعة قسنطينة 2 –الجزائر</w:t>
      </w:r>
    </w:p>
    <w:p w:rsidR="00CD3921" w:rsidRPr="000E25BD" w:rsidRDefault="00CD3921" w:rsidP="00C51233">
      <w:pPr>
        <w:spacing w:after="0" w:line="240" w:lineRule="auto"/>
        <w:jc w:val="center"/>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د. حورية حمني  جامعة قسنطينة 2 –الجزائر</w:t>
      </w:r>
    </w:p>
    <w:p w:rsidR="00CD3921" w:rsidRPr="000E25BD" w:rsidRDefault="00CD3921" w:rsidP="00C40223">
      <w:pPr>
        <w:spacing w:after="0" w:line="240" w:lineRule="auto"/>
        <w:jc w:val="center"/>
        <w:rPr>
          <w:rFonts w:ascii="Simplified Arabic" w:hAnsi="Simplified Arabic" w:cs="Simplified Arabic"/>
          <w:b/>
          <w:bCs/>
          <w:sz w:val="26"/>
          <w:szCs w:val="26"/>
          <w:lang w:bidi="ar-DZ"/>
        </w:rPr>
      </w:pPr>
      <w:r w:rsidRPr="000E25BD">
        <w:rPr>
          <w:rFonts w:ascii="Simplified Arabic" w:hAnsi="Simplified Arabic" w:cs="Simplified Arabic"/>
          <w:b/>
          <w:bCs/>
          <w:sz w:val="26"/>
          <w:szCs w:val="26"/>
          <w:lang w:bidi="ar-DZ"/>
        </w:rPr>
        <w:t>Governance in Islamic banks</w:t>
      </w:r>
    </w:p>
    <w:p w:rsidR="00CD3921" w:rsidRPr="000E25BD" w:rsidRDefault="00CD3921" w:rsidP="00C40223">
      <w:pPr>
        <w:spacing w:after="0" w:line="240" w:lineRule="auto"/>
        <w:jc w:val="center"/>
        <w:rPr>
          <w:rFonts w:ascii="Simplified Arabic" w:hAnsi="Simplified Arabic" w:cs="Simplified Arabic"/>
          <w:sz w:val="26"/>
          <w:szCs w:val="26"/>
          <w:lang w:bidi="ar-DZ"/>
        </w:rPr>
      </w:pPr>
      <w:r w:rsidRPr="000E25BD">
        <w:rPr>
          <w:rFonts w:ascii="Simplified Arabic" w:hAnsi="Simplified Arabic" w:cs="Simplified Arabic"/>
          <w:sz w:val="26"/>
          <w:szCs w:val="26"/>
          <w:lang w:bidi="ar-DZ"/>
        </w:rPr>
        <w:t>Dr. Abla Limsallif | Dr. Ibtisam Tobal | Dr. Houria Hamni</w:t>
      </w:r>
    </w:p>
    <w:p w:rsidR="00CD3921" w:rsidRPr="000E25BD" w:rsidRDefault="00CD3921" w:rsidP="000E25BD">
      <w:pPr>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b/>
          <w:bCs/>
          <w:sz w:val="26"/>
          <w:szCs w:val="26"/>
          <w:lang w:bidi="ar-DZ"/>
        </w:rPr>
        <w:t>Abstract</w:t>
      </w:r>
    </w:p>
    <w:p w:rsidR="00CD3921" w:rsidRPr="000E25BD" w:rsidRDefault="00CD3921" w:rsidP="000E25BD">
      <w:pPr>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sz w:val="26"/>
          <w:szCs w:val="26"/>
          <w:lang w:bidi="ar-DZ"/>
        </w:rPr>
        <w:t>The research aims to shed light on governance in Islamic banks, by defining the conceptual framework for Islamic banks, and the various basic concepts of banking governance, then exploring the concept of governance, its advantages, foundations, and its importance for Islamic banks.</w:t>
      </w:r>
    </w:p>
    <w:p w:rsidR="00CD3921" w:rsidRPr="000E25BD" w:rsidRDefault="00CD3921" w:rsidP="000E25BD">
      <w:pPr>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sz w:val="26"/>
          <w:szCs w:val="26"/>
          <w:lang w:bidi="ar-DZ"/>
        </w:rPr>
        <w:t>The research concluded the necessity of activating the various governance mechanisms in Islamic banks by creating a central Sharia supervisory body that works to ensure that the operations of Islamic banks conform to the principles of Islamic law, in addition to Sharia auditors and Sharia judicial authorities, because governance in Islamic banks is governed by adherence to the principles of Islamic Sharia.</w:t>
      </w:r>
    </w:p>
    <w:p w:rsidR="00CD3921" w:rsidRPr="000E25BD" w:rsidRDefault="00CD3921" w:rsidP="000E25BD">
      <w:pPr>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lang w:bidi="ar-DZ"/>
        </w:rPr>
        <w:t>Keywords</w:t>
      </w:r>
      <w:r w:rsidRPr="000E25BD">
        <w:rPr>
          <w:rFonts w:ascii="Simplified Arabic" w:hAnsi="Simplified Arabic" w:cs="Simplified Arabic"/>
          <w:sz w:val="26"/>
          <w:szCs w:val="26"/>
          <w:lang w:bidi="ar-DZ"/>
        </w:rPr>
        <w:t>: banking governance, Sharia governance, Islamic banks.</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الملخص:</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lastRenderedPageBreak/>
        <w:t>يهدف البحث إلى تسليط الضوء على الحوكمة في المصارف الإسلامية، من خلال تحديد الإطار المفاهيمي للمصارف الإسلامية، ومختلف المفاهيم الأساسية للحوكمة المصرفية، ثم التعرض لمفهوم الحوكمة، مميزاتها، أسسها، وأهميتها بالنسبة للمصارف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color w:val="000000" w:themeColor="text1"/>
          <w:sz w:val="26"/>
          <w:szCs w:val="26"/>
          <w:rtl/>
        </w:rPr>
      </w:pPr>
      <w:r w:rsidRPr="000E25BD">
        <w:rPr>
          <w:rFonts w:ascii="Simplified Arabic" w:hAnsi="Simplified Arabic" w:cs="Simplified Arabic"/>
          <w:sz w:val="26"/>
          <w:szCs w:val="26"/>
          <w:rtl/>
          <w:lang w:bidi="ar-DZ"/>
        </w:rPr>
        <w:t xml:space="preserve">خلص البحث إلى </w:t>
      </w:r>
      <w:r w:rsidRPr="000E25BD">
        <w:rPr>
          <w:rFonts w:ascii="Simplified Arabic" w:hAnsi="Simplified Arabic" w:cs="Simplified Arabic"/>
          <w:color w:val="000000" w:themeColor="text1"/>
          <w:sz w:val="26"/>
          <w:szCs w:val="26"/>
          <w:rtl/>
        </w:rPr>
        <w:t xml:space="preserve">ضرورة تفعيل مختلف آليات </w:t>
      </w:r>
      <w:r w:rsidRPr="000E25BD">
        <w:rPr>
          <w:rFonts w:ascii="Simplified Arabic" w:hAnsi="Simplified Arabic" w:cs="Simplified Arabic"/>
          <w:sz w:val="26"/>
          <w:szCs w:val="26"/>
          <w:rtl/>
          <w:lang w:bidi="ar-DZ"/>
        </w:rPr>
        <w:t xml:space="preserve">الحوكمة في المصارف الإسلامية من خلال إيجاد هيئة رقابة شرعية مركزية  </w:t>
      </w:r>
      <w:r w:rsidRPr="000E25BD">
        <w:rPr>
          <w:rFonts w:ascii="Simplified Arabic" w:hAnsi="Simplified Arabic" w:cs="Simplified Arabic"/>
          <w:color w:val="000000" w:themeColor="text1"/>
          <w:sz w:val="26"/>
          <w:szCs w:val="26"/>
          <w:rtl/>
        </w:rPr>
        <w:t xml:space="preserve">تعمل على التأكد من مطابقة عمليات المصارف الإسلامية مع مبادئ الشريعة الإسلامية، بالإضافة إلى </w:t>
      </w:r>
      <w:r w:rsidRPr="000E25BD">
        <w:rPr>
          <w:rFonts w:ascii="Simplified Arabic" w:hAnsi="Simplified Arabic" w:cs="Simplified Arabic"/>
          <w:sz w:val="26"/>
          <w:szCs w:val="26"/>
          <w:rtl/>
          <w:lang w:bidi="ar-DZ"/>
        </w:rPr>
        <w:t xml:space="preserve">مدققين شرعيين وجهات قضائية شرعية، لأن </w:t>
      </w:r>
      <w:r w:rsidRPr="000E25BD">
        <w:rPr>
          <w:rFonts w:ascii="Simplified Arabic" w:hAnsi="Simplified Arabic" w:cs="Simplified Arabic"/>
          <w:color w:val="000000" w:themeColor="text1"/>
          <w:sz w:val="26"/>
          <w:szCs w:val="26"/>
          <w:rtl/>
        </w:rPr>
        <w:t>الحوكمة في المصارف الإسلامية يحكمها الالتزام بمبادئ الشريعة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color w:val="000000" w:themeColor="text1"/>
          <w:sz w:val="26"/>
          <w:szCs w:val="26"/>
        </w:rPr>
      </w:pPr>
      <w:r w:rsidRPr="000E25BD">
        <w:rPr>
          <w:rFonts w:ascii="Simplified Arabic" w:hAnsi="Simplified Arabic" w:cs="Simplified Arabic"/>
          <w:b/>
          <w:bCs/>
          <w:color w:val="000000" w:themeColor="text1"/>
          <w:sz w:val="26"/>
          <w:szCs w:val="26"/>
          <w:rtl/>
        </w:rPr>
        <w:t>الكلمات المفتاحية: الحوكمة المصرفية، الحوكمة الشرعية، المصارف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مقدمة:</w:t>
      </w:r>
    </w:p>
    <w:p w:rsidR="00CD3921" w:rsidRPr="000E25BD" w:rsidRDefault="00CD3921" w:rsidP="000E25BD">
      <w:pPr>
        <w:autoSpaceDE w:val="0"/>
        <w:autoSpaceDN w:val="0"/>
        <w:bidi/>
        <w:adjustRightInd w:val="0"/>
        <w:spacing w:after="0" w:line="240" w:lineRule="auto"/>
        <w:jc w:val="both"/>
        <w:rPr>
          <w:rFonts w:ascii="Simplified Arabic" w:eastAsia="Times New Roman" w:hAnsi="Simplified Arabic" w:cs="Simplified Arabic"/>
          <w:sz w:val="26"/>
          <w:szCs w:val="26"/>
          <w:rtl/>
          <w:lang w:bidi="ar-DZ"/>
        </w:rPr>
      </w:pPr>
      <w:r w:rsidRPr="000E25BD">
        <w:rPr>
          <w:rFonts w:ascii="Simplified Arabic" w:hAnsi="Simplified Arabic" w:cs="Simplified Arabic"/>
          <w:sz w:val="26"/>
          <w:szCs w:val="26"/>
          <w:rtl/>
          <w:lang w:bidi="ar-DZ"/>
        </w:rPr>
        <w:t>عرفت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الصناعة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المصرفية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الإسلامية نموا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وانتشارا واسعا في</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السنوات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الأخيرة،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تعدى الدول العربية والإسلامية ليصل إلى الدول الغربية، ومع تطور</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أدواتها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 xml:space="preserve">التمويلية أصبحت أكثر عرضة للمخاطر التمويلية، خاصة مع اعتمادها على نظام المشاركة في الأرباح والخسائر، </w:t>
      </w:r>
      <w:r w:rsidRPr="000E25BD">
        <w:rPr>
          <w:rFonts w:ascii="Simplified Arabic" w:eastAsia="Times New Roman" w:hAnsi="Simplified Arabic" w:cs="Simplified Arabic"/>
          <w:sz w:val="26"/>
          <w:szCs w:val="26"/>
          <w:rtl/>
          <w:lang w:bidi="ar-DZ"/>
        </w:rPr>
        <w:t>مما أدى إلى تزايد اهتمام الباحثين الاقتصاديين بإدارة المخاطر بهدف التحوط منها عن</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طريق</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ابتكار</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جملة</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من</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الأساليب</w:t>
      </w:r>
      <w:r w:rsidRPr="000E25BD">
        <w:rPr>
          <w:rFonts w:ascii="Simplified Arabic" w:eastAsia="Times New Roman" w:hAnsi="Simplified Arabic" w:cs="Simplified Arabic"/>
          <w:sz w:val="26"/>
          <w:szCs w:val="26"/>
          <w:lang w:bidi="ar-DZ"/>
        </w:rPr>
        <w:t xml:space="preserve"> </w:t>
      </w:r>
      <w:r w:rsidRPr="000E25BD">
        <w:rPr>
          <w:rFonts w:ascii="Simplified Arabic" w:eastAsia="Times New Roman" w:hAnsi="Simplified Arabic" w:cs="Simplified Arabic"/>
          <w:sz w:val="26"/>
          <w:szCs w:val="26"/>
          <w:rtl/>
          <w:lang w:bidi="ar-DZ"/>
        </w:rPr>
        <w:t>والأدوات المالية.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وبالتالي أصبحت الحوكمة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ضرورة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ملحة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أجل</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مراقبة المصارف</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عامة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والمصارف الإسلامية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خاصة،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ويستلزم</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هذا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وضع</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معايير</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للحوكمة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كي</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تطبق</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في المؤسسات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المالية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والمصارف</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الإسلامية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على</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غرار</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هو</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موجود</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في</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المؤسسات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العالمية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التقليدية.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وعليه يأتي هذا البحث للإجابة على التساؤل الرئيسي الآتي:</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ما مدى إمكانية تفعيل الحوكمة في المصارف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للإجابة على هذا التساؤل نقسم البحث إلى المحاور الآتية: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المحور الأول: الإطار المفاهيمي للمصارف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المحور الثاني: مفاهيم أساسية حول الحوكمة المصرفية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lastRenderedPageBreak/>
        <w:t>المحور الثالث: حوكمة المصارف الإسلامية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المحور الأول: الإطار المفاهيمي للمصارف الإسلامية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t>ظهرت المصارف الإسلامية منذ سبعينات القرن الماضي، وتطورت بشكل متسارع سواء من حيث إنشاء مصارف جديدة تعمل وفق أحكام الشريعة الإسلامية الغراء، أو من حيث تحويل المصارف التقليدية إلى إسلامية جزئيا أو كليا.</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1- تعريف المصارف الإسلامية:</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اختلف الكتاب والباحثون في مجال المصارف الإسلامية في وضع تعريف محدد للمصرف الإسلامي٬ ويمكننا استعراض بعض التعاريف فيما يلي</w:t>
      </w:r>
      <w:r w:rsidRPr="000E25BD">
        <w:rPr>
          <w:rFonts w:ascii="Simplified Arabic" w:hAnsi="Simplified Arabic" w:cs="Simplified Arabic"/>
          <w:sz w:val="26"/>
          <w:szCs w:val="26"/>
          <w:lang w:bidi="ar-DZ"/>
        </w:rPr>
        <w:t>:</w:t>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t>التعريف</w:t>
      </w:r>
      <w:r w:rsidRPr="000E25BD">
        <w:rPr>
          <w:rFonts w:ascii="Simplified Arabic" w:hAnsi="Simplified Arabic" w:cs="Simplified Arabic"/>
          <w:b/>
          <w:bCs/>
          <w:sz w:val="26"/>
          <w:szCs w:val="26"/>
          <w:lang w:bidi="ar-DZ"/>
        </w:rPr>
        <w:t>1 </w:t>
      </w:r>
      <w:r w:rsidRPr="000E25BD">
        <w:rPr>
          <w:rFonts w:ascii="Simplified Arabic" w:hAnsi="Simplified Arabic" w:cs="Simplified Arabic"/>
          <w:b/>
          <w:bCs/>
          <w:sz w:val="26"/>
          <w:szCs w:val="26"/>
          <w:rtl/>
          <w:lang w:bidi="ar-DZ"/>
        </w:rPr>
        <w:t>:</w:t>
      </w:r>
      <w:r w:rsidRPr="000E25BD">
        <w:rPr>
          <w:rFonts w:ascii="Simplified Arabic" w:hAnsi="Simplified Arabic" w:cs="Simplified Arabic"/>
          <w:sz w:val="26"/>
          <w:szCs w:val="26"/>
          <w:rtl/>
          <w:lang w:bidi="ar-DZ"/>
        </w:rPr>
        <w:t xml:space="preserve"> المصرف الإسلامي هو مؤسسة مصرفية لا تتعامل بالفائدة (الربا) أخدا وعطاء وتلتزم في نواحي نشاطها ومعاملاتها المختلفة بقواعد الشريعة الإسلامية.</w:t>
      </w:r>
      <w:r w:rsidRPr="000E25BD">
        <w:rPr>
          <w:rStyle w:val="FootnoteReference"/>
          <w:rFonts w:ascii="Simplified Arabic" w:hAnsi="Simplified Arabic" w:cs="Simplified Arabic"/>
          <w:sz w:val="26"/>
          <w:szCs w:val="26"/>
          <w:rtl/>
          <w:lang w:bidi="ar-DZ"/>
        </w:rPr>
        <w:footnoteReference w:id="71"/>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t xml:space="preserve">التعريف </w:t>
      </w:r>
      <w:r w:rsidRPr="000E25BD">
        <w:rPr>
          <w:rFonts w:ascii="Simplified Arabic" w:hAnsi="Simplified Arabic" w:cs="Simplified Arabic"/>
          <w:b/>
          <w:bCs/>
          <w:sz w:val="26"/>
          <w:szCs w:val="26"/>
          <w:lang w:bidi="ar-DZ"/>
        </w:rPr>
        <w:t>2</w:t>
      </w:r>
      <w:r w:rsidRPr="000E25BD">
        <w:rPr>
          <w:rFonts w:ascii="Simplified Arabic" w:hAnsi="Simplified Arabic" w:cs="Simplified Arabic"/>
          <w:b/>
          <w:bCs/>
          <w:sz w:val="26"/>
          <w:szCs w:val="26"/>
          <w:rtl/>
          <w:lang w:bidi="ar-DZ"/>
        </w:rPr>
        <w:t>:</w:t>
      </w:r>
      <w:r w:rsidRPr="000E25BD">
        <w:rPr>
          <w:rFonts w:ascii="Simplified Arabic" w:hAnsi="Simplified Arabic" w:cs="Simplified Arabic"/>
          <w:sz w:val="26"/>
          <w:szCs w:val="26"/>
          <w:rtl/>
          <w:lang w:bidi="ar-DZ"/>
        </w:rPr>
        <w:t xml:space="preserve"> المصرف الإسلامي هو مؤسسة مالية مصرفية لتجميع الأموال وتوظيفها بما يخدم بناء مجتمع التكافل الإسلامي وتحقيق عدالة التوزيع ووضع المال في المسار الإسلامي.</w:t>
      </w:r>
      <w:r w:rsidRPr="000E25BD">
        <w:rPr>
          <w:rStyle w:val="FootnoteReference"/>
          <w:rFonts w:ascii="Simplified Arabic" w:hAnsi="Simplified Arabic" w:cs="Simplified Arabic"/>
          <w:sz w:val="26"/>
          <w:szCs w:val="26"/>
          <w:lang w:bidi="ar-DZ"/>
        </w:rPr>
        <w:footnoteReference w:id="72"/>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t xml:space="preserve">التعريف 3:  </w:t>
      </w:r>
      <w:r w:rsidRPr="000E25BD">
        <w:rPr>
          <w:rFonts w:ascii="Simplified Arabic" w:hAnsi="Simplified Arabic" w:cs="Simplified Arabic"/>
          <w:sz w:val="26"/>
          <w:szCs w:val="26"/>
          <w:rtl/>
          <w:lang w:bidi="ar-DZ"/>
        </w:rPr>
        <w:t>يقصد بالمصارف الإسلامية تلك المؤسسات التي ينص قانون إنشائها ونظامها الأساسي صراحة على الالتزام بمبادئ الشريعة٬ وعلى عدم التعامل بالفائدة أخدا و عطاء.</w:t>
      </w:r>
      <w:r w:rsidRPr="000E25BD">
        <w:rPr>
          <w:rStyle w:val="FootnoteReference"/>
          <w:rFonts w:ascii="Simplified Arabic" w:hAnsi="Simplified Arabic" w:cs="Simplified Arabic"/>
          <w:sz w:val="26"/>
          <w:szCs w:val="26"/>
          <w:rtl/>
          <w:lang w:bidi="ar-DZ"/>
        </w:rPr>
        <w:footnoteReference w:id="73"/>
      </w:r>
    </w:p>
    <w:p w:rsidR="00600987" w:rsidRDefault="00CD3921" w:rsidP="00600987">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lastRenderedPageBreak/>
        <w:t>التعريف 4:</w:t>
      </w:r>
      <w:r w:rsidRPr="000E25BD">
        <w:rPr>
          <w:rFonts w:ascii="Simplified Arabic" w:hAnsi="Simplified Arabic" w:cs="Simplified Arabic"/>
          <w:sz w:val="26"/>
          <w:szCs w:val="26"/>
          <w:rtl/>
          <w:lang w:bidi="ar-DZ"/>
        </w:rPr>
        <w:t xml:space="preserve"> عرفت المصارف الإسلامية بأنها مؤسسات مالية عقائدية تعتمد في عملها على العقيدة الإسلامية، وتسعى إلى تحقيق المصالح المادية المقبولة شرعا، عن طريق تجميع الأموال وتوجيهها نحو الاستثمار الأمثل.</w:t>
      </w:r>
      <w:r w:rsidRPr="000E25BD">
        <w:rPr>
          <w:rStyle w:val="FootnoteReference"/>
          <w:rFonts w:ascii="Simplified Arabic" w:hAnsi="Simplified Arabic" w:cs="Simplified Arabic"/>
          <w:sz w:val="26"/>
          <w:szCs w:val="26"/>
          <w:rtl/>
          <w:lang w:bidi="ar-DZ"/>
        </w:rPr>
        <w:footnoteReference w:id="74"/>
      </w:r>
    </w:p>
    <w:p w:rsidR="00CD3921" w:rsidRPr="000E25BD" w:rsidRDefault="00CD3921" w:rsidP="00600987">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من خلال التعاريف السابقة يتضح لنا أن المصارف الإسلامية عبارة عن مؤسسات مالية مصرفية، تقوم بتجميع الأموال وتوجيهها للاستثمار الأمثل، بما يتوافق مع أحكام الشريعة الإسلامية.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2- نشأة المصارف الإسلامية و تطورها:</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إن المحاولات الجادة في العصر الحديث للتخلص من المعاملات المصرفية الربوية وإقامة مصارف تقوم بالخدمات و الأعمال المصرفية بما يتفق مع الشريعة الإسلامية بدأت عام </w:t>
      </w:r>
      <w:r w:rsidRPr="000E25BD">
        <w:rPr>
          <w:rFonts w:ascii="Simplified Arabic" w:hAnsi="Simplified Arabic" w:cs="Simplified Arabic"/>
          <w:sz w:val="26"/>
          <w:szCs w:val="26"/>
          <w:lang w:bidi="ar-DZ"/>
        </w:rPr>
        <w:t>1963</w:t>
      </w:r>
      <w:r w:rsidRPr="000E25BD">
        <w:rPr>
          <w:rFonts w:ascii="Simplified Arabic" w:hAnsi="Simplified Arabic" w:cs="Simplified Arabic"/>
          <w:sz w:val="26"/>
          <w:szCs w:val="26"/>
          <w:rtl/>
          <w:lang w:bidi="ar-DZ"/>
        </w:rPr>
        <w:t xml:space="preserve"> عندما تم إنشاء بنوك الادخار المحلية في مصر على يد الدكتور أحمد عبد العزيز النجار٬ حيث كانت بمثابة صناديق ادخار وتوفير لصغار الفلاحين٬ ثم تم إنشاء بنك ناصر الاجتماعي عام </w:t>
      </w:r>
      <w:r w:rsidRPr="000E25BD">
        <w:rPr>
          <w:rFonts w:ascii="Simplified Arabic" w:hAnsi="Simplified Arabic" w:cs="Simplified Arabic"/>
          <w:sz w:val="26"/>
          <w:szCs w:val="26"/>
          <w:lang w:bidi="ar-DZ"/>
        </w:rPr>
        <w:t>1971</w:t>
      </w:r>
      <w:r w:rsidRPr="000E25BD">
        <w:rPr>
          <w:rFonts w:ascii="Simplified Arabic" w:hAnsi="Simplified Arabic" w:cs="Simplified Arabic"/>
          <w:sz w:val="26"/>
          <w:szCs w:val="26"/>
          <w:rtl/>
          <w:lang w:bidi="ar-DZ"/>
        </w:rPr>
        <w:t xml:space="preserve"> بالقاهرة وعمل في مجال جمع و صرف الزكاة٬ ثم كانت محاولة مماثلة في باكستان٬ ثم البنك الإسلامي للتنمية بالسعودية عام</w:t>
      </w:r>
      <w:r w:rsidRPr="000E25BD">
        <w:rPr>
          <w:rFonts w:ascii="Simplified Arabic" w:hAnsi="Simplified Arabic" w:cs="Simplified Arabic"/>
          <w:sz w:val="26"/>
          <w:szCs w:val="26"/>
          <w:lang w:bidi="ar-DZ"/>
        </w:rPr>
        <w:t>1974</w:t>
      </w:r>
      <w:r w:rsidRPr="000E25BD">
        <w:rPr>
          <w:rFonts w:ascii="Simplified Arabic" w:hAnsi="Simplified Arabic" w:cs="Simplified Arabic"/>
          <w:sz w:val="26"/>
          <w:szCs w:val="26"/>
          <w:rtl/>
          <w:lang w:bidi="ar-DZ"/>
        </w:rPr>
        <w:t xml:space="preserve">٬ تلاه بنك دبي الإسلامي عام </w:t>
      </w:r>
      <w:r w:rsidRPr="000E25BD">
        <w:rPr>
          <w:rFonts w:ascii="Simplified Arabic" w:hAnsi="Simplified Arabic" w:cs="Simplified Arabic"/>
          <w:sz w:val="26"/>
          <w:szCs w:val="26"/>
          <w:lang w:bidi="ar-DZ"/>
        </w:rPr>
        <w:t>1975</w:t>
      </w:r>
      <w:r w:rsidRPr="000E25BD">
        <w:rPr>
          <w:rFonts w:ascii="Simplified Arabic" w:hAnsi="Simplified Arabic" w:cs="Simplified Arabic"/>
          <w:sz w:val="26"/>
          <w:szCs w:val="26"/>
          <w:rtl/>
          <w:lang w:bidi="ar-DZ"/>
        </w:rPr>
        <w:t>٬ ثم بنك فيصل الإسلامي المصري عام</w:t>
      </w:r>
      <w:r w:rsidRPr="000E25BD">
        <w:rPr>
          <w:rFonts w:ascii="Simplified Arabic" w:hAnsi="Simplified Arabic" w:cs="Simplified Arabic"/>
          <w:sz w:val="26"/>
          <w:szCs w:val="26"/>
          <w:lang w:bidi="ar-DZ"/>
        </w:rPr>
        <w:t>1977</w:t>
      </w:r>
      <w:r w:rsidRPr="000E25BD">
        <w:rPr>
          <w:rFonts w:ascii="Simplified Arabic" w:hAnsi="Simplified Arabic" w:cs="Simplified Arabic"/>
          <w:sz w:val="26"/>
          <w:szCs w:val="26"/>
          <w:rtl/>
          <w:lang w:bidi="ar-DZ"/>
        </w:rPr>
        <w:t xml:space="preserve">٬ ثم البنك الإسلامي الأردني للتمويل والاستثمار عام </w:t>
      </w:r>
      <w:r w:rsidRPr="000E25BD">
        <w:rPr>
          <w:rFonts w:ascii="Simplified Arabic" w:hAnsi="Simplified Arabic" w:cs="Simplified Arabic"/>
          <w:sz w:val="26"/>
          <w:szCs w:val="26"/>
          <w:lang w:bidi="ar-DZ"/>
        </w:rPr>
        <w:t xml:space="preserve"> 1978</w:t>
      </w:r>
      <w:r w:rsidRPr="000E25BD">
        <w:rPr>
          <w:rFonts w:ascii="Simplified Arabic" w:hAnsi="Simplified Arabic" w:cs="Simplified Arabic"/>
          <w:sz w:val="26"/>
          <w:szCs w:val="26"/>
          <w:rtl/>
          <w:lang w:bidi="ar-DZ"/>
        </w:rPr>
        <w:t>م،  ثم البنك العربي الإسلامي الدولي عام</w:t>
      </w:r>
      <w:r w:rsidRPr="000E25BD">
        <w:rPr>
          <w:rFonts w:ascii="Simplified Arabic" w:hAnsi="Simplified Arabic" w:cs="Simplified Arabic"/>
          <w:sz w:val="26"/>
          <w:szCs w:val="26"/>
          <w:lang w:bidi="ar-DZ"/>
        </w:rPr>
        <w:t xml:space="preserve"> 1997</w:t>
      </w:r>
      <w:r w:rsidRPr="000E25BD">
        <w:rPr>
          <w:rFonts w:ascii="Simplified Arabic" w:hAnsi="Simplified Arabic" w:cs="Simplified Arabic"/>
          <w:sz w:val="26"/>
          <w:szCs w:val="26"/>
          <w:rtl/>
          <w:lang w:bidi="ar-DZ"/>
        </w:rPr>
        <w:t>م.</w:t>
      </w:r>
      <w:r w:rsidRPr="000E25BD">
        <w:rPr>
          <w:rStyle w:val="FootnoteReference"/>
          <w:rFonts w:ascii="Simplified Arabic" w:hAnsi="Simplified Arabic" w:cs="Simplified Arabic"/>
          <w:sz w:val="26"/>
          <w:szCs w:val="26"/>
          <w:rtl/>
          <w:lang w:bidi="ar-DZ"/>
        </w:rPr>
        <w:footnoteReference w:id="75"/>
      </w:r>
      <w:r w:rsidRPr="000E25BD">
        <w:rPr>
          <w:rFonts w:ascii="Simplified Arabic" w:hAnsi="Simplified Arabic" w:cs="Simplified Arabic"/>
          <w:sz w:val="26"/>
          <w:szCs w:val="26"/>
          <w:rtl/>
          <w:lang w:bidi="ar-DZ"/>
        </w:rPr>
        <w:t xml:space="preserve">  </w:t>
      </w:r>
    </w:p>
    <w:p w:rsidR="00CD3921" w:rsidRPr="000E25BD" w:rsidRDefault="00CD3921" w:rsidP="00600987">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 والآن انتشرت المصارف الإسلامية في جميع أنحاء العالم، حتى أن المصارف التقليدية العالمية عملت على فتح نوافذ أو فروع أو بنوك إسلامية تابعة لها.</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 xml:space="preserve">3- ضوابط العمل المصرفي الإسلامي: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lastRenderedPageBreak/>
        <w:t>تتفرع الضوابط والأسس التي تعمل بها المصارف الإسلامية عن قاعدة أساسية عامة هي الالتزام بأحكام الشريعة الإسلامية٬ حيث تتمثل أهم ضوابط العمل المصرفي الإسلامي فيما يلي:</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3-1- الالتزام بقاعدة الحلال و الحرام:</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إن الأصل فيما خلق الله من أشياء و منافع هو الحل٬ ولا حرام إلا ما حرمه نص صريح من قبل الشرع وبناء على هذا فالأصل في العقود الجواز و الإباحة٬ فحرية التعاقد مضمونة للناس ما لم تشمل على أمر نهى عنه الشّرع٬ وحرمه بنص أو قياس أو بمقتضى القواعد المقررة٬ و العقود من باب الأفعال العادية٬ و الأصل فيها عدم التحريم.</w:t>
      </w:r>
      <w:r w:rsidRPr="000E25BD">
        <w:rPr>
          <w:rStyle w:val="FootnoteReference"/>
          <w:rFonts w:ascii="Simplified Arabic" w:hAnsi="Simplified Arabic" w:cs="Simplified Arabic"/>
          <w:sz w:val="26"/>
          <w:szCs w:val="26"/>
          <w:rtl/>
          <w:lang w:bidi="ar-DZ"/>
        </w:rPr>
        <w:footnoteReference w:id="76"/>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3-2- عدم التعامل بالفائدة (الربا):</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يعتبر التعامل بالفائدة أخدا وإعطاء الميزة الأساسية التي يقوم عليها عمل المصارف التقليدية٬ حيث أنها تعطي أصحاب الودائع فوائد مقابل إيداعاتهم وتأخذ عوائد على الأموال التي تقرضها للمستثمرين محققة بذلك أرباحا من الفرق بين معدل الفائدة  الدائنة والمدينة٬ في حين أن المصارف الإسلامية أول ما قامت عليه استبعاد التعامل بالفائدة ذلك أنها تعتبر من قبيل الربا الذي اجمع العلماء على تحريمه نظرا لما له من آثار اقتصادية واجتماعية سلبية.</w:t>
      </w:r>
      <w:r w:rsidRPr="000E25BD">
        <w:rPr>
          <w:rStyle w:val="FootnoteReference"/>
          <w:rFonts w:ascii="Simplified Arabic" w:hAnsi="Simplified Arabic" w:cs="Simplified Arabic"/>
          <w:sz w:val="26"/>
          <w:szCs w:val="26"/>
          <w:rtl/>
          <w:lang w:bidi="ar-DZ"/>
        </w:rPr>
        <w:footnoteReference w:id="77"/>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3-3- الالتزام بتطبيق أحكام  الشريعة الإسلامية:</w:t>
      </w:r>
    </w:p>
    <w:p w:rsidR="00CD3921" w:rsidRPr="000E25BD" w:rsidRDefault="00CD3921" w:rsidP="000E25BD">
      <w:pPr>
        <w:tabs>
          <w:tab w:val="right" w:pos="708"/>
        </w:tabs>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يتمثل الأساس العام الذي تقوم عليه المصارف الإسلامية في اعتماد الشريعة الإسلامية بجميع المعاملات، مما يستوجب عليها وجود هيئة للرقابة الشرعية تتصف بالاستقلال </w:t>
      </w:r>
      <w:r w:rsidRPr="000E25BD">
        <w:rPr>
          <w:rFonts w:ascii="Simplified Arabic" w:hAnsi="Simplified Arabic" w:cs="Simplified Arabic"/>
          <w:sz w:val="26"/>
          <w:szCs w:val="26"/>
          <w:rtl/>
          <w:lang w:bidi="ar-DZ"/>
        </w:rPr>
        <w:lastRenderedPageBreak/>
        <w:t>التام عن الإدارات التنفيذية، وتقوم بإصدار الفتاوى و القرارات وفق أحكام الشريعة الإسلامية.</w:t>
      </w:r>
      <w:r w:rsidRPr="000E25BD">
        <w:rPr>
          <w:rStyle w:val="FootnoteReference"/>
          <w:rFonts w:ascii="Simplified Arabic" w:hAnsi="Simplified Arabic" w:cs="Simplified Arabic"/>
          <w:sz w:val="26"/>
          <w:szCs w:val="26"/>
          <w:lang w:bidi="ar-DZ"/>
        </w:rPr>
        <w:footnoteReference w:id="78"/>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t>3-4-</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b/>
          <w:bCs/>
          <w:sz w:val="26"/>
          <w:szCs w:val="26"/>
          <w:rtl/>
          <w:lang w:bidi="ar-DZ"/>
        </w:rPr>
        <w:t xml:space="preserve">الالتزام بقاعدة الغنم والغرم: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أي إذا دخل عنصر من عناصر الإنتاج في العملية الإنتاجية على أساس المشاركة في الربح الناتج لا على أساس الأجر الثابت فعليه أن يقبل المخاطرة٬ أي أن تضمن ما قد يحدث من نتائج سلبية ويتحملها مقابل استحقاقه من نصيب من الربح إذا تحقق٬ وهذا هو معنى الغنم بالغرم٬ و هذه القاعدة لها أهمية كبيرة في التمويل الإسلامي إذ يقوم في الحقيقة على المخاطرة٬ وبهذه الطريقة فان التمويل الإسلامي كما تتعامل به المصارف الإسلامية يحول دون تحويل انتقال المخاطر لطرف واحد في العقد ويبحث على المشاركة فيها.</w:t>
      </w:r>
      <w:r w:rsidRPr="000E25BD">
        <w:rPr>
          <w:rFonts w:ascii="Simplified Arabic" w:hAnsi="Simplified Arabic" w:cs="Simplified Arabic"/>
          <w:sz w:val="26"/>
          <w:szCs w:val="26"/>
          <w:lang w:bidi="ar-DZ"/>
        </w:rPr>
        <w:t xml:space="preserve"> </w:t>
      </w:r>
      <w:r w:rsidRPr="000E25BD">
        <w:rPr>
          <w:rStyle w:val="FootnoteReference"/>
          <w:rFonts w:ascii="Simplified Arabic" w:hAnsi="Simplified Arabic" w:cs="Simplified Arabic"/>
          <w:sz w:val="26"/>
          <w:szCs w:val="26"/>
          <w:lang w:bidi="ar-DZ"/>
        </w:rPr>
        <w:footnoteReference w:id="79"/>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3-5- الصراحة والصدق والوضوح في المعاملات:</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يلتزم المصرف الإسلامي في معاملاته بالصدق والصراحة والوضوح والمكاشفة التامة بين المصرف والمتعاملين معه وكذا المتعاملين فيه طالما كانت هذه المعاملات خاصة بالعميل٬ لأن فقدان العميل الثقة </w:t>
      </w:r>
      <w:r w:rsidRPr="000E25BD">
        <w:rPr>
          <w:rFonts w:ascii="Simplified Arabic" w:hAnsi="Simplified Arabic" w:cs="Simplified Arabic"/>
          <w:sz w:val="26"/>
          <w:szCs w:val="26"/>
          <w:rtl/>
        </w:rPr>
        <w:t>في معاملات المصرف الإسلامي نتيجة عدم توفر الشفافية والإفصاح يفقد المصرف زبائنه من المتعاملين وفق</w:t>
      </w:r>
      <w:r w:rsidRPr="000E25BD">
        <w:rPr>
          <w:rFonts w:ascii="Simplified Arabic" w:hAnsi="Simplified Arabic" w:cs="Simplified Arabic"/>
          <w:sz w:val="26"/>
          <w:szCs w:val="26"/>
          <w:rtl/>
          <w:lang w:bidi="ar-DZ"/>
        </w:rPr>
        <w:t xml:space="preserve"> الشريعة الإسلامية.</w:t>
      </w:r>
    </w:p>
    <w:p w:rsidR="00CD3921"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والشكل الآتي يوضح مختلف ضوابط العمل المصرفي الإسلامي السابقة:</w:t>
      </w:r>
    </w:p>
    <w:p w:rsidR="00600987" w:rsidRDefault="00600987" w:rsidP="00600987">
      <w:pPr>
        <w:bidi/>
        <w:spacing w:after="0" w:line="240" w:lineRule="auto"/>
        <w:jc w:val="both"/>
        <w:rPr>
          <w:rFonts w:ascii="Simplified Arabic" w:hAnsi="Simplified Arabic" w:cs="Simplified Arabic"/>
          <w:sz w:val="26"/>
          <w:szCs w:val="26"/>
          <w:rtl/>
          <w:lang w:bidi="ar-DZ"/>
        </w:rPr>
      </w:pPr>
    </w:p>
    <w:p w:rsidR="00600987" w:rsidRDefault="00600987" w:rsidP="00600987">
      <w:pPr>
        <w:bidi/>
        <w:spacing w:after="0" w:line="240" w:lineRule="auto"/>
        <w:jc w:val="both"/>
        <w:rPr>
          <w:rFonts w:ascii="Simplified Arabic" w:hAnsi="Simplified Arabic" w:cs="Simplified Arabic"/>
          <w:sz w:val="26"/>
          <w:szCs w:val="26"/>
          <w:rtl/>
          <w:lang w:bidi="ar-DZ"/>
        </w:rPr>
      </w:pPr>
    </w:p>
    <w:p w:rsidR="00600987" w:rsidRDefault="00600987" w:rsidP="00600987">
      <w:pPr>
        <w:bidi/>
        <w:spacing w:after="0" w:line="240" w:lineRule="auto"/>
        <w:jc w:val="both"/>
        <w:rPr>
          <w:rFonts w:ascii="Simplified Arabic" w:hAnsi="Simplified Arabic" w:cs="Simplified Arabic"/>
          <w:sz w:val="26"/>
          <w:szCs w:val="26"/>
          <w:rtl/>
          <w:lang w:bidi="ar-DZ"/>
        </w:rPr>
      </w:pP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lastRenderedPageBreak/>
        <w:t>الشكل رقم(1): ضوابط العمل المصرفي الإسلامي</w:t>
      </w:r>
    </w:p>
    <w:p w:rsidR="00CD3921" w:rsidRPr="000E25BD" w:rsidRDefault="00CD3921" w:rsidP="000E25BD">
      <w:pPr>
        <w:bidi/>
        <w:spacing w:after="0" w:line="240" w:lineRule="auto"/>
        <w:jc w:val="both"/>
        <w:rPr>
          <w:rFonts w:ascii="Simplified Arabic" w:hAnsi="Simplified Arabic" w:cs="Simplified Arabic"/>
          <w:sz w:val="26"/>
          <w:szCs w:val="26"/>
          <w:rtl/>
        </w:rPr>
      </w:pPr>
      <w:r w:rsidRPr="000E25BD">
        <w:rPr>
          <w:rFonts w:ascii="Simplified Arabic" w:hAnsi="Simplified Arabic" w:cs="Simplified Arabic"/>
          <w:noProof/>
          <w:sz w:val="26"/>
          <w:szCs w:val="26"/>
          <w:rtl/>
        </w:rPr>
        <mc:AlternateContent>
          <mc:Choice Requires="wps">
            <w:drawing>
              <wp:anchor distT="0" distB="0" distL="114300" distR="114300" simplePos="0" relativeHeight="251703296" behindDoc="0" locked="0" layoutInCell="1" allowOverlap="1" wp14:anchorId="78249B39" wp14:editId="2F63C0A9">
                <wp:simplePos x="0" y="0"/>
                <wp:positionH relativeFrom="column">
                  <wp:posOffset>4010025</wp:posOffset>
                </wp:positionH>
                <wp:positionV relativeFrom="paragraph">
                  <wp:posOffset>1</wp:posOffset>
                </wp:positionV>
                <wp:extent cx="391795" cy="1809750"/>
                <wp:effectExtent l="19050" t="19050" r="46355" b="5715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18097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Default="00827F22" w:rsidP="003B47FC">
                            <w:pPr>
                              <w:jc w:val="center"/>
                              <w:rPr>
                                <w:lang w:bidi="ar-DZ"/>
                              </w:rPr>
                            </w:pPr>
                            <w:r>
                              <w:rPr>
                                <w:rFonts w:hint="cs"/>
                                <w:rtl/>
                                <w:lang w:bidi="ar-DZ"/>
                              </w:rPr>
                              <w:t>ضوابط العمل المصرفي الإسلامي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9B39" id="Rectangle 7" o:spid="_x0000_s1026" style="position:absolute;left:0;text-align:left;margin-left:315.75pt;margin-top:0;width:30.8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NumAIAAJMFAAAOAAAAZHJzL2Uyb0RvYy54bWysVNtu2zAMfR+wfxD0vtpOmyYx6hRFuw4D&#10;dinWDXtmJDkWJkuapMTp34+imyzd5WHF/CCYuhySh4e8uNz1hm1ViNrZhlcnJWfKCie1XTf8y+fb&#10;V3POYgIrwTirGv6gIr9cvnxxMfhaTVznjFSBIYiN9eAb3qXk66KIolM9xBPnlcXD1oUeEpphXcgA&#10;A6L3ppiU5XkxuCB9cELFiLs34yFfEn7bKpE+tm1UiZmGY2yJ1kDrKq/F8gLqdQDfafEYBjwjih60&#10;RacHqBtIwDZB/wbVaxFcdG06Ea4vXNtqoSgHzKYqf8nmvgOvKBckJ/oDTfH/wYoP27vAtMTanXNm&#10;occafULWwK6NYrPMz+Bjjdfu/V3IGUb/zolvkVl33eEtdRWCGzoFEqOq8v3iyYNsRHzKVsN7JxEd&#10;NskRVbs29BkQSWA7qsjDoSJql5jAzdNFNVtMORN4VM3LxWxKJSug3r/2IaY3yvUs/zQ8YOyEDtt3&#10;MeVooN5foeid0fJWG0NGVpm6NoFtAfUBQiibKnpuNj2GO+5XZf5GqeA+Cmrc34dCYs0w5C0eezCW&#10;DZjFHCEI9snh4d0IZ/7gejF9rudeJ2wso/uGz4/iz4V6bSXJPoE24z+SZGxmRFHLIHNUmA1C3Hdy&#10;YFJnbifz0wW2s9TYP6fz8hzLwRmYNTa+SIGz4NJXnTpSba7kP1Cc0/wbw1CD8R2MJB0uYsgH/oh3&#10;t4+WrKNESI9ZgqOU0261e1T1yskHVCbGTfLDMYY/eZ3McFYMOBUaHr9vICjOzFuLAl9UZ2d5jJBx&#10;Np1N0AjHJ6vjE7Cic0hWQpro9zqNo2fjg1536GwUm3VX2BStJr3mhhkDw0SygZ1PKT1OqTxajm26&#10;9XOWLn8AAAD//wMAUEsDBBQABgAIAAAAIQClp9go3AAAAAgBAAAPAAAAZHJzL2Rvd25yZXYueG1s&#10;TI/BTsMwEETvSPyDtUjcqNOURm3IpkIIkDgSoGcnceMIex3FTpr+PcsJjqMZzbwpDouzYtZj6D0h&#10;rFcJCE2Nb3vqED4/Xu52IEJU1CrrSSNcdIBDeX1VqLz1Z3rXcxU7wSUUcoVgYhxyKUNjtFNh5QdN&#10;7J386FRkOXayHdWZy52VaZJk0qmeeMGoQT8Z3XxXk0PwVUdxNvbybE/3b9N8dF+1fEW8vVkeH0BE&#10;vcS/MPziMzqUzFT7idogLEK2WW85isCP2M72mxREjZDutgnIspD/D5Q/AAAA//8DAFBLAQItABQA&#10;BgAIAAAAIQC2gziS/gAAAOEBAAATAAAAAAAAAAAAAAAAAAAAAABbQ29udGVudF9UeXBlc10ueG1s&#10;UEsBAi0AFAAGAAgAAAAhADj9If/WAAAAlAEAAAsAAAAAAAAAAAAAAAAALwEAAF9yZWxzLy5yZWxz&#10;UEsBAi0AFAAGAAgAAAAhADHPQ26YAgAAkwUAAA4AAAAAAAAAAAAAAAAALgIAAGRycy9lMm9Eb2Mu&#10;eG1sUEsBAi0AFAAGAAgAAAAhAKWn2CjcAAAACAEAAA8AAAAAAAAAAAAAAAAA8gQAAGRycy9kb3du&#10;cmV2LnhtbFBLBQYAAAAABAAEAPMAAAD7BQAAAAA=&#10;" fillcolor="#5b9bd5 [3204]" strokecolor="#f2f2f2 [3041]" strokeweight="3pt">
                <v:shadow on="t" color="#1f4d78 [1604]" opacity=".5" offset="1pt"/>
                <v:textbox style="layout-flow:vertical;mso-layout-flow-alt:bottom-to-top">
                  <w:txbxContent>
                    <w:p w:rsidR="00827F22" w:rsidRDefault="00827F22" w:rsidP="003B47FC">
                      <w:pPr>
                        <w:jc w:val="center"/>
                        <w:rPr>
                          <w:lang w:bidi="ar-DZ"/>
                        </w:rPr>
                      </w:pPr>
                      <w:r>
                        <w:rPr>
                          <w:rFonts w:hint="cs"/>
                          <w:rtl/>
                          <w:lang w:bidi="ar-DZ"/>
                        </w:rPr>
                        <w:t>ضوابط العمل المصرفي الإسلامي</w:t>
                      </w:r>
                    </w:p>
                  </w:txbxContent>
                </v:textbox>
              </v:rect>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698176" behindDoc="0" locked="0" layoutInCell="1" allowOverlap="1" wp14:anchorId="20E2DD0D" wp14:editId="3A470467">
                <wp:simplePos x="0" y="0"/>
                <wp:positionH relativeFrom="column">
                  <wp:posOffset>946785</wp:posOffset>
                </wp:positionH>
                <wp:positionV relativeFrom="paragraph">
                  <wp:posOffset>340360</wp:posOffset>
                </wp:positionV>
                <wp:extent cx="2143125" cy="314325"/>
                <wp:effectExtent l="27305" t="23495" r="39370" b="5270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143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Pr="00965905" w:rsidRDefault="00827F22" w:rsidP="003B47FC">
                            <w:pPr>
                              <w:jc w:val="center"/>
                              <w:rPr>
                                <w:rFonts w:ascii="Simplified Arabic" w:hAnsi="Simplified Arabic" w:cs="Simplified Arabic"/>
                                <w:b/>
                                <w:bCs/>
                                <w:lang w:bidi="ar-DZ"/>
                              </w:rPr>
                            </w:pPr>
                            <w:r w:rsidRPr="00965905">
                              <w:rPr>
                                <w:rFonts w:ascii="Simplified Arabic" w:hAnsi="Simplified Arabic" w:cs="Simplified Arabic" w:hint="cs"/>
                                <w:b/>
                                <w:bCs/>
                                <w:rtl/>
                                <w:lang w:bidi="ar-DZ"/>
                              </w:rPr>
                              <w:t>الالتزام بقاعدة الحلال و الحرام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DD0D" id="Rectangle 2" o:spid="_x0000_s1027" style="position:absolute;left:0;text-align:left;margin-left:74.55pt;margin-top:26.8pt;width:168.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nHlQIAAJcFAAAOAAAAZHJzL2Uyb0RvYy54bWysVE1vEzEQvSPxHyzf6X4kbZNVN1XVUoRU&#10;oKIgzhPbm7Xw2sZ2sml/PWO7CSmFAxV7WHnG9vPMmzdzdr4dFNkI56XRLa2OSkqEZoZLvWrp1y/X&#10;b2aU+ACagzJatPReeHq+eP3qbLSNqE1vFBeOIIj2zWhb2odgm6LwrBcD+CNjhcbNzrgBAppuVXAH&#10;I6IPqqjL8qQYjePWGSa8R+9V3qSLhN91goVPXedFIKqlGFtIf5f+y/gvFmfQrBzYXrLHMOAFUQwg&#10;NT66h7qCAGTt5DOoQTJnvOnCETNDYbpOMpFywGyq8rds7nqwIuWC5Hi7p8n/P1j2cXPriORYu1NK&#10;NAxYo8/IGuiVEqSO/IzWN3jszt66mKG3N4Z990Sbyx5PiQvnzNgL4BhVFc8XTy5Ew+NVshw/GI7o&#10;sA4mUbXt3BABkQSyTRW531dEbANh6Kyr6aSqjylhuDdBA9fxCWh2t63z4Z0wA4mLljqMPaHD5saH&#10;fHR3JEVvlOTXUqlkRJWJS+XIBlAfwJjQoUrX1XrAcLO/KuOXpYJ+FFT2JxeGksQaYVJg/vAFpcmI&#10;gc8QIsE+2dzfy3DqD0/Pj1/68iADNpaSQ0tnB/HHQr3VHImBJoBUeY1JKB1dIrUMMhcNs0aIu56P&#10;hMvIbT2bzLGducT+mczKk3KOkgG1wsZnwVHiTPgmQ59UGyv5DxTHNP/GMDSgbA+ZpP3BZ7zvo01V&#10;OEgk6TFKMEs5bJfbLPiduJeG36NAMfykQpxmuOiNe6BkxMnQUv9jDU5Qot5rFPm8mk7jKEnG9Pi0&#10;RsMd7iwPd0AzhGppQKrS8jLk8bO2Tq56fCkLTpsLbIxOJs3GpslRPbYTdn9K63FSxfFyaKdTv+bp&#10;4icAAAD//wMAUEsDBBQABgAIAAAAIQBSkR3N4AAAAAoBAAAPAAAAZHJzL2Rvd25yZXYueG1sTI9B&#10;T4QwEIXvJv6HZky8uQUXyYqUjTGiJutF5OKthRHI0imh3V301zue9DYv78ub9/LtYkdxxNkPjhTE&#10;qwgEUuPagToF9Xt5tQHhg6ZWj45QwRd62BbnZ7nOWneiNzxWoRMcQj7TCvoQpkxK3/RotV+5CYm9&#10;TzdbHVjOnWxnfeJwO8rrKEql1QPxh15P+NBjs68OVkH3Ui2vj+6p/n7embIuk5352BulLi+W+zsQ&#10;AZfwB8Nvfa4OBXcy7kCtFyPr5DZmVMHNOgXBQLJJ+TDsROsYZJHL/xOKHwAAAP//AwBQSwECLQAU&#10;AAYACAAAACEAtoM4kv4AAADhAQAAEwAAAAAAAAAAAAAAAAAAAAAAW0NvbnRlbnRfVHlwZXNdLnht&#10;bFBLAQItABQABgAIAAAAIQA4/SH/1gAAAJQBAAALAAAAAAAAAAAAAAAAAC8BAABfcmVscy8ucmVs&#10;c1BLAQItABQABgAIAAAAIQCxxonHlQIAAJcFAAAOAAAAAAAAAAAAAAAAAC4CAABkcnMvZTJvRG9j&#10;LnhtbFBLAQItABQABgAIAAAAIQBSkR3N4AAAAAoBAAAPAAAAAAAAAAAAAAAAAO8EAABkcnMvZG93&#10;bnJldi54bWxQSwUGAAAAAAQABADzAAAA/AUAAAAA&#10;" fillcolor="#5b9bd5 [3204]" strokecolor="#f2f2f2 [3041]" strokeweight="3pt">
                <v:shadow on="t" color="#1f4d78 [1604]" opacity=".5" offset="1pt"/>
                <v:textbox>
                  <w:txbxContent>
                    <w:p w:rsidR="00827F22" w:rsidRPr="00965905" w:rsidRDefault="00827F22" w:rsidP="003B47FC">
                      <w:pPr>
                        <w:jc w:val="center"/>
                        <w:rPr>
                          <w:rFonts w:ascii="Simplified Arabic" w:hAnsi="Simplified Arabic" w:cs="Simplified Arabic"/>
                          <w:b/>
                          <w:bCs/>
                          <w:lang w:bidi="ar-DZ"/>
                        </w:rPr>
                      </w:pPr>
                      <w:r w:rsidRPr="00965905">
                        <w:rPr>
                          <w:rFonts w:ascii="Simplified Arabic" w:hAnsi="Simplified Arabic" w:cs="Simplified Arabic" w:hint="cs"/>
                          <w:b/>
                          <w:bCs/>
                          <w:rtl/>
                          <w:lang w:bidi="ar-DZ"/>
                        </w:rPr>
                        <w:t>الالتزام بقاعدة الحلال و الحرام</w:t>
                      </w:r>
                    </w:p>
                  </w:txbxContent>
                </v:textbox>
              </v:rect>
            </w:pict>
          </mc:Fallback>
        </mc:AlternateConten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noProof/>
          <w:sz w:val="26"/>
          <w:szCs w:val="26"/>
          <w:rtl/>
        </w:rPr>
        <mc:AlternateContent>
          <mc:Choice Requires="wps">
            <w:drawing>
              <wp:anchor distT="0" distB="0" distL="114300" distR="114300" simplePos="0" relativeHeight="251704320" behindDoc="0" locked="0" layoutInCell="1" allowOverlap="1" wp14:anchorId="5180C499" wp14:editId="540311F9">
                <wp:simplePos x="0" y="0"/>
                <wp:positionH relativeFrom="column">
                  <wp:posOffset>3152774</wp:posOffset>
                </wp:positionH>
                <wp:positionV relativeFrom="paragraph">
                  <wp:posOffset>145415</wp:posOffset>
                </wp:positionV>
                <wp:extent cx="857250" cy="228600"/>
                <wp:effectExtent l="38100" t="57150" r="19050"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03EA1" id="_x0000_t32" coordsize="21600,21600" o:spt="32" o:oned="t" path="m,l21600,21600e" filled="f">
                <v:path arrowok="t" fillok="f" o:connecttype="none"/>
                <o:lock v:ext="edit" shapetype="t"/>
              </v:shapetype>
              <v:shape id="AutoShape 8" o:spid="_x0000_s1026" type="#_x0000_t32" style="position:absolute;margin-left:248.25pt;margin-top:11.45pt;width:67.5pt;height:18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QIRAIAAHYEAAAOAAAAZHJzL2Uyb0RvYy54bWysVE1v2zAMvQ/YfxB0T/2xJEuNOkVhJ9uh&#10;2wq0212R5FiYLAmSGicY9t9HKmnabpdhmA8yZZGPj+STr673gyY76YOypqbFRU6JNNwKZbY1/fqw&#10;niwoCZEZwbQ1sqYHGej18u2bq9FVsrS91UJ6AiAmVKOraR+jq7Is8F4OLFxYJw0cdtYPLMLWbzPh&#10;2Qjog87KPJ9no/XCectlCPC1PR7SZcLvOsnjl64LMhJdU+AW0+rTusE1W16xauuZ6xU/0WD/wGJg&#10;ykDSM1TLIiOPXv0BNSjubbBdvOB2yGzXKS5TDVBNkf9WzX3PnEy1QHOCO7cp/D9Y/nl354kSNS1L&#10;SgwbYEY3j9Gm1GSB/RldqMCtMXceK+R7c+9uLf8eiLFNz8xWJueHg4PYAiOyVyG4CQ6ybMZPVoAP&#10;A/zUrH3nB9Jp5T5iYLK+oYVpoDVkn+Z0OM9J7iPh8HExe1/OYJocjspyMc/THDNWISAGOx/iB2kH&#10;gkZNQ/RMbfvYWGNAEdYfU7DdbYhI9zkAg41dK62TMLQhY00vZ+UscQpWK4GH6Bb8dtNoT3YMpZWe&#10;VDucvHTz9tGIBNZLJlYnOzKlwSYxNS16BW3UkmK2QQpKtITbhNaRnjaYEcoHwifrqK4fl/nlarFa&#10;TCfTcr6aTPO2ndysm+lkvi7ez9p3bdO0xU8kX0yrXgkhDfJ/Unox/Tslne7cUaNnrZ8blb1GTx0F&#10;sk/vRDppAmVwFNTGisOdx+pQHiDu5Hy6iHh7Xu6T1/PvYvkLAAD//wMAUEsDBBQABgAIAAAAIQDI&#10;5rAE4AAAAAkBAAAPAAAAZHJzL2Rvd25yZXYueG1sTI/BTsMwDIbvSLxDZCRuLG3ZprXUnRASJ0CI&#10;bRduWeO11Rona7KuvD3hNI62P/3+/nI9mV6MNPjOMkI6S0AQ11Z33CDstq8PKxA+KNaqt0wIP+Rh&#10;Xd3elKrQ9sJfNG5CI2II+0IhtCG4Qkpft2SUn1lHHG8HOxgV4jg0Ug/qEsNNL7MkWUqjOo4fWuXo&#10;paX6uDkbhEPi6s98+6ZPJzcfm/fvnUs/joj3d9PzE4hAU7jC8Kcf1aGKTnt7Zu1FjzDPl4uIImRZ&#10;DiICy8c0LvYIi1UOsirl/wbVLwAAAP//AwBQSwECLQAUAAYACAAAACEAtoM4kv4AAADhAQAAEwAA&#10;AAAAAAAAAAAAAAAAAAAAW0NvbnRlbnRfVHlwZXNdLnhtbFBLAQItABQABgAIAAAAIQA4/SH/1gAA&#10;AJQBAAALAAAAAAAAAAAAAAAAAC8BAABfcmVscy8ucmVsc1BLAQItABQABgAIAAAAIQBoKnQIRAIA&#10;AHYEAAAOAAAAAAAAAAAAAAAAAC4CAABkcnMvZTJvRG9jLnhtbFBLAQItABQABgAIAAAAIQDI5rAE&#10;4AAAAAkBAAAPAAAAAAAAAAAAAAAAAJ4EAABkcnMvZG93bnJldi54bWxQSwUGAAAAAAQABADzAAAA&#10;qwUAAAAA&#10;">
                <v:stroke endarrow="block"/>
              </v:shape>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699200" behindDoc="0" locked="0" layoutInCell="1" allowOverlap="1" wp14:anchorId="14D568FB" wp14:editId="5A2931C2">
                <wp:simplePos x="0" y="0"/>
                <wp:positionH relativeFrom="column">
                  <wp:posOffset>946785</wp:posOffset>
                </wp:positionH>
                <wp:positionV relativeFrom="paragraph">
                  <wp:posOffset>374015</wp:posOffset>
                </wp:positionV>
                <wp:extent cx="2143125" cy="238125"/>
                <wp:effectExtent l="27305" t="27940" r="39370" b="4826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38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Pr="00965905" w:rsidRDefault="00827F22" w:rsidP="003B47FC">
                            <w:pPr>
                              <w:jc w:val="center"/>
                              <w:rPr>
                                <w:b/>
                                <w:bCs/>
                                <w:lang w:bidi="ar-DZ"/>
                              </w:rPr>
                            </w:pPr>
                            <w:r w:rsidRPr="00965905">
                              <w:rPr>
                                <w:rFonts w:hint="cs"/>
                                <w:b/>
                                <w:bCs/>
                                <w:rtl/>
                                <w:lang w:bidi="ar-DZ"/>
                              </w:rPr>
                              <w:t>عدم التعامل بالفائدة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68FB" id="Rectangle 3" o:spid="_x0000_s1028" style="position:absolute;left:0;text-align:left;margin-left:74.55pt;margin-top:29.45pt;width:168.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6IkwIAAJcFAAAOAAAAZHJzL2Uyb0RvYy54bWysVNtuEzEQfUfiHyy/070kbZNVN1XVUoRU&#10;oKIgnie2N2vhG7aTTfv1jL1NCBQEqtiHlWdsz5w5PjNn51utyEb4IK1paXVUUiIMs1yaVUs/f7p+&#10;NaMkRDAclDWipfci0PPFyxdng2tEbXuruPAEg5jQDK6lfYyuKYrAeqEhHFknDG521muIaPpVwT0M&#10;GF2roi7Lk2KwnjtvmQgBvVfjJl3k+F0nWPzQdUFEolqK2GL++/xfpn+xOINm5cH1kj3CgGeg0CAN&#10;Jt2HuoIIZO3lk1BaMm+D7eIRs7qwXSeZyDVgNVX5SzV3PTiRa0FygtvTFP5fWPZ+c+uJ5C2tJ5QY&#10;0PhGH5E1MCslyCTxM7jQ4LE7d+tThcHdWPY1EGMvezwlLry3Qy+AI6oqnS9+upCMgFfJcnhnOUaH&#10;dbSZqm3ndQqIJJBtfpH7/YuIbSQMnXU1nVT1MSUM9+rJLK1TCmh2t50P8Y2wmqRFSz1iz9FhcxPi&#10;eHR3JKO3SvJrqVQ2ksrEpfJkA6gPYEyYWOXraq0R7uivyvSNUkE/Cmr0ZxdCyWJNYTKwcJhBGTK0&#10;FHHj/b+lV79JPT9+bmYtIzaWkrqlswP86aFeG47EQBNBqnGNRSiTXCK3DDKXDLvGEHc9HwiXidt6&#10;NpljO3OJ/TOZlSfl/JQSUCtsfBY9Jd7GLzL2WbXpJXPB/0ZxKvNPDEMDyvUwcr4/+IT3Pdr8CgeF&#10;ZD0mCY5SjtvldhT8TtxLy+9RoAg/qxCnGS566x8oGXAytDR8W4MXlKi3BkU+r6bTNEqyMT0+rdHw&#10;hzvLwx0wDEO1NCJVeXkZx/Gzdl6uesw0Cs7YC2yMTmbNpqYZUT22E3Z/LutxUqXxcmjnUz/m6eI7&#10;AAAA//8DAFBLAwQUAAYACAAAACEAcp1IjOAAAAAJAQAADwAAAGRycy9kb3ducmV2LnhtbEyPQU+E&#10;MBCF7yb+h2ZMvLllDRJgKRtjRE12LyIXby2dBbK0JbS7i/56x5MeX+bLe98U28WM7IyzH5wVsF5F&#10;wNC2Tg+2E9B8VHcpMB+k1XJ0FgV8oYdteX1VyFy7i33Hcx06RiXW51JAH8KUc+7bHo30KzehpdvB&#10;zUYGinPH9SwvVG5Gfh9FCTdysLTQywmfemyP9ckI6N7qZf/sXprv152qmireqc+jEuL2ZnncAAu4&#10;hD8YfvVJHUpyUu5ktWcj5ThbEyrgIc2AERCnSQJMCciSGHhZ8P8flD8AAAD//wMAUEsBAi0AFAAG&#10;AAgAAAAhALaDOJL+AAAA4QEAABMAAAAAAAAAAAAAAAAAAAAAAFtDb250ZW50X1R5cGVzXS54bWxQ&#10;SwECLQAUAAYACAAAACEAOP0h/9YAAACUAQAACwAAAAAAAAAAAAAAAAAvAQAAX3JlbHMvLnJlbHNQ&#10;SwECLQAUAAYACAAAACEA53AuiJMCAACXBQAADgAAAAAAAAAAAAAAAAAuAgAAZHJzL2Uyb0RvYy54&#10;bWxQSwECLQAUAAYACAAAACEAcp1IjOAAAAAJAQAADwAAAAAAAAAAAAAAAADtBAAAZHJzL2Rvd25y&#10;ZXYueG1sUEsFBgAAAAAEAAQA8wAAAPoFAAAAAA==&#10;" fillcolor="#5b9bd5 [3204]" strokecolor="#f2f2f2 [3041]" strokeweight="3pt">
                <v:shadow on="t" color="#1f4d78 [1604]" opacity=".5" offset="1pt"/>
                <v:textbox>
                  <w:txbxContent>
                    <w:p w:rsidR="00827F22" w:rsidRPr="00965905" w:rsidRDefault="00827F22" w:rsidP="003B47FC">
                      <w:pPr>
                        <w:jc w:val="center"/>
                        <w:rPr>
                          <w:b/>
                          <w:bCs/>
                          <w:lang w:bidi="ar-DZ"/>
                        </w:rPr>
                      </w:pPr>
                      <w:r w:rsidRPr="00965905">
                        <w:rPr>
                          <w:rFonts w:hint="cs"/>
                          <w:b/>
                          <w:bCs/>
                          <w:rtl/>
                          <w:lang w:bidi="ar-DZ"/>
                        </w:rPr>
                        <w:t>عدم التعامل بالفائدة</w:t>
                      </w:r>
                    </w:p>
                  </w:txbxContent>
                </v:textbox>
              </v:rect>
            </w:pict>
          </mc:Fallback>
        </mc:AlternateConten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noProof/>
          <w:sz w:val="26"/>
          <w:szCs w:val="26"/>
          <w:rtl/>
        </w:rPr>
        <mc:AlternateContent>
          <mc:Choice Requires="wps">
            <w:drawing>
              <wp:anchor distT="0" distB="0" distL="114300" distR="114300" simplePos="0" relativeHeight="251708416" behindDoc="0" locked="0" layoutInCell="1" allowOverlap="1" wp14:anchorId="7966D1BD" wp14:editId="78893FEF">
                <wp:simplePos x="0" y="0"/>
                <wp:positionH relativeFrom="column">
                  <wp:posOffset>3152775</wp:posOffset>
                </wp:positionH>
                <wp:positionV relativeFrom="paragraph">
                  <wp:posOffset>71755</wp:posOffset>
                </wp:positionV>
                <wp:extent cx="857250" cy="171450"/>
                <wp:effectExtent l="19050" t="57150" r="19050" b="1905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2374E" id="AutoShape 12" o:spid="_x0000_s1026" type="#_x0000_t32" style="position:absolute;margin-left:248.25pt;margin-top:5.65pt;width:67.5pt;height:13.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zaQwIAAHcEAAAOAAAAZHJzL2Uyb0RvYy54bWysVEuP2jAQvlfqf7B8Z/NoYCEirFYJtIdt&#10;i7Tb3o3tEKuObdleAqr633fssLS0l6oqBzP2vL6Z+SbLu2Mv0YFbJ7SqcHaTYsQV1UyofYW/PG0m&#10;c4ycJ4oRqRWv8Ik7fLd6+2Y5mJLnutOScYsgiHLlYCrceW/KJHG04z1xN9pwBcpW2554uNp9wiwZ&#10;IHovkzxNZ8mgLTNWU+4cvDajEq9i/Lbl1H9uW8c9khUGbD6eNp67cCarJSn3lphO0DMM8g8oeiIU&#10;JL2Eaogn6NmKP0L1glrtdOtvqO4T3baC8lgDVJOlv1Xz2BHDYy3QHGcubXL/Lyz9dNhaJFiF8xlG&#10;ivQwo/tnr2NqlOWhQYNxJdjVamtDifSoHs2Dpt8cUrruiNrzaP10MuCcBY/kyiVcnIE0u+GjZmBD&#10;IEHs1rG1PWqlMB+CY5S+Bimkgd6gYxzU6TIofvSIwuN8eptPYZwUVNltVoAcspIyBAzOxjr/nuse&#10;BaHCzlsi9p2vtVJACW3HFOTw4Pzo+OoQnJXeCCnhnZRSoaHCi2k+jZicloIFZdA5u9/V0qIDCdyK&#10;vzOKKzOrnxWLwTpO2PoseyIkyMjHpnkroI2S45Ct5wwjyWGdgjTCkypkhPIB8Fka6fV9kS7W8/W8&#10;mBT5bD0p0qaZ3G/qYjLbZLfT5l1T1032I4DPirITjHEV8L9SPSv+jkrnpRtJeiH7pVHJdfQ4CgD7&#10;+h9BR04EGoyE2ml22tpQXaAHsDsanzcxrM+v92j183uxegEAAP//AwBQSwMEFAAGAAgAAAAhADjZ&#10;IRnfAAAACQEAAA8AAABkcnMvZG93bnJldi54bWxMj8FOwzAMhu9IvEPkSdxYWjqqrWs6ISROgBDb&#10;LtyyxmurNU7WZF15e8wJjvb/6ffncjPZXow4hM6RgnSegECqnemoUbDfvdwvQYSoyejeESr4xgCb&#10;6vam1IVxV/rEcRsbwSUUCq2gjdEXUoa6RavD3Hkkzo5usDryODTSDPrK5baXD0mSS6s74gut9vjc&#10;Yn3aXqyCY+Lrj9Xu1ZzPfjE2b197n76flLqbTU9rEBGn+AfDrz6rQ8VOB3chE0SvYLHKHxnlIM1A&#10;MJBnKS8OCrJlBrIq5f8Pqh8AAAD//wMAUEsBAi0AFAAGAAgAAAAhALaDOJL+AAAA4QEAABMAAAAA&#10;AAAAAAAAAAAAAAAAAFtDb250ZW50X1R5cGVzXS54bWxQSwECLQAUAAYACAAAACEAOP0h/9YAAACU&#10;AQAACwAAAAAAAAAAAAAAAAAvAQAAX3JlbHMvLnJlbHNQSwECLQAUAAYACAAAACEAAF482kMCAAB3&#10;BAAADgAAAAAAAAAAAAAAAAAuAgAAZHJzL2Uyb0RvYy54bWxQSwECLQAUAAYACAAAACEAONkhGd8A&#10;AAAJAQAADwAAAAAAAAAAAAAAAACdBAAAZHJzL2Rvd25yZXYueG1sUEsFBgAAAAAEAAQA8wAAAKkF&#10;AAAAAA==&#10;">
                <v:stroke endarrow="block"/>
              </v:shape>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700224" behindDoc="0" locked="0" layoutInCell="1" allowOverlap="1" wp14:anchorId="4466B2D4" wp14:editId="32E7445C">
                <wp:simplePos x="0" y="0"/>
                <wp:positionH relativeFrom="column">
                  <wp:posOffset>946785</wp:posOffset>
                </wp:positionH>
                <wp:positionV relativeFrom="paragraph">
                  <wp:posOffset>336550</wp:posOffset>
                </wp:positionV>
                <wp:extent cx="2143125" cy="271780"/>
                <wp:effectExtent l="27305" t="23495" r="39370" b="4762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3125" cy="2717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Pr="00965905" w:rsidRDefault="00827F22" w:rsidP="003B47FC">
                            <w:pPr>
                              <w:jc w:val="center"/>
                              <w:rPr>
                                <w:b/>
                                <w:bCs/>
                                <w:lang w:bidi="ar-DZ"/>
                              </w:rPr>
                            </w:pPr>
                            <w:r w:rsidRPr="00965905">
                              <w:rPr>
                                <w:rFonts w:hint="cs"/>
                                <w:b/>
                                <w:bCs/>
                                <w:rtl/>
                                <w:lang w:bidi="ar-DZ"/>
                              </w:rPr>
                              <w:t>الالتزام بتطبيق الشريعة</w:t>
                            </w:r>
                            <w:r>
                              <w:rPr>
                                <w:rFonts w:hint="cs"/>
                                <w:b/>
                                <w:bCs/>
                                <w:rtl/>
                                <w:lang w:bidi="ar-DZ"/>
                              </w:rPr>
                              <w:t xml:space="preserve"> الإسلامية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B2D4" id="Rectangle 4" o:spid="_x0000_s1029" style="position:absolute;left:0;text-align:left;margin-left:74.55pt;margin-top:26.5pt;width:168.75pt;height:21.4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zuoQIAAKEFAAAOAAAAZHJzL2Uyb0RvYy54bWysVMlu2zAQvRfoPxC8N1rsxLYQOQicpiiQ&#10;tkHd5UyTlEWUIlmStpx+fYejRHG6HBpUB4HD5fHN45s5vzh0muylD8qamhYnOSXScCuU2db086fr&#10;V3NKQmRGMG2NrOmdDPRi+fLFee8qWdrWaiE9ARATqt7VtI3RVVkWeCs7Fk6skwYWG+s7FiH020x4&#10;1gN6p7Myz8+y3nrhvOUyBJi9GhbpEvGbRvL4oWmCjETXFLhF/Hv8b9I/W56zauuZaxW/p8GewaJj&#10;ysClI9QVi4zsvPoNqlPc22CbeMJtl9mmUVxiDpBNkf+SzbplTmIuIE5wo0zh/8Hy9/tbT5SoaTmj&#10;xLAO3ugjqMbMVksyTfr0LlSwbe1ufcowuBvLvwVi7KqFXfLSe9u3kglgVaT92ZMDKQhwlGz6d1YA&#10;OttFi1IdGt+RRiv3JR1M0CAHOeDb3I1vIw+RcJgsi+mkKE8p4bBWzorZHB8vY1XCSaedD/GNtB1J&#10;g5p6yAJR2f4mxMTrcQvmYbUS10prDJLf5Ep7smfgFMa5NHEgpXcdEB/mizx9g2lgHqw1zD9QQdsm&#10;GLwtHN+gDelrOpkDBLJ6sjieG+D0H65enD735k5FKDGtuprOj/inJ3ttBBZAZEoPYxBJm6SIxOIB&#10;5VJgdwCxbkVPhEralvPJAgpbKKikyTw/yxdgHqa30AJ49JR4G7+q2KJ/00v+g8Qpzb8pzCqmXcsG&#10;kcaNQHnUD3Uf2WJ0lAg6M5lxMHU8bA5o/cmDzTdW3IFVgT66EPoaDFrrf1DSQ4+oafi+Y15Sot8a&#10;sPuimE5TU8FgejorIfDHK5vjFWY4QNU0glQ4XMWhEe2cV9sWbhoMZ+wllEij0LOpfAZWkEwKoA9g&#10;Wvc9KzWa4xh3PXbW5U8AAAD//wMAUEsDBBQABgAIAAAAIQDIMrIB4AAAAAkBAAAPAAAAZHJzL2Rv&#10;d25yZXYueG1sTI/LTsMwEEX3SPyDNUhsEHX6SJSGOBVPseiiopS9G0+TiHgc2W6b/j3DCpZXc3Tn&#10;3HI12l6c0IfOkYLpJAGBVDvTUaNg9/l2n4MIUZPRvSNUcMEAq+r6qtSFcWf6wNM2NoJLKBRaQRvj&#10;UEgZ6hatDhM3IPHt4LzVkaNvpPH6zOW2l7MkyaTVHfGHVg/43GL9vT1aBdLbuHmZr5PD62z9tLm7&#10;pO+7r1Sp25vx8QFExDH+wfCrz+pQsdPeHckE0XNeLKeMKkjnvImBRZ5lIPYKlmkOsirl/wXVDwAA&#10;AP//AwBQSwECLQAUAAYACAAAACEAtoM4kv4AAADhAQAAEwAAAAAAAAAAAAAAAAAAAAAAW0NvbnRl&#10;bnRfVHlwZXNdLnhtbFBLAQItABQABgAIAAAAIQA4/SH/1gAAAJQBAAALAAAAAAAAAAAAAAAAAC8B&#10;AABfcmVscy8ucmVsc1BLAQItABQABgAIAAAAIQB1RTzuoQIAAKEFAAAOAAAAAAAAAAAAAAAAAC4C&#10;AABkcnMvZTJvRG9jLnhtbFBLAQItABQABgAIAAAAIQDIMrIB4AAAAAkBAAAPAAAAAAAAAAAAAAAA&#10;APsEAABkcnMvZG93bnJldi54bWxQSwUGAAAAAAQABADzAAAACAYAAAAA&#10;" fillcolor="#5b9bd5 [3204]" strokecolor="#f2f2f2 [3041]" strokeweight="3pt">
                <v:shadow on="t" color="#1f4d78 [1604]" opacity=".5" offset="1pt"/>
                <v:textbox>
                  <w:txbxContent>
                    <w:p w:rsidR="00827F22" w:rsidRPr="00965905" w:rsidRDefault="00827F22" w:rsidP="003B47FC">
                      <w:pPr>
                        <w:jc w:val="center"/>
                        <w:rPr>
                          <w:b/>
                          <w:bCs/>
                          <w:lang w:bidi="ar-DZ"/>
                        </w:rPr>
                      </w:pPr>
                      <w:r w:rsidRPr="00965905">
                        <w:rPr>
                          <w:rFonts w:hint="cs"/>
                          <w:b/>
                          <w:bCs/>
                          <w:rtl/>
                          <w:lang w:bidi="ar-DZ"/>
                        </w:rPr>
                        <w:t>الالتزام بتطبيق الشريعة</w:t>
                      </w:r>
                      <w:r>
                        <w:rPr>
                          <w:rFonts w:hint="cs"/>
                          <w:b/>
                          <w:bCs/>
                          <w:rtl/>
                          <w:lang w:bidi="ar-DZ"/>
                        </w:rPr>
                        <w:t xml:space="preserve"> الإسلامية</w:t>
                      </w:r>
                    </w:p>
                  </w:txbxContent>
                </v:textbox>
              </v:rect>
            </w:pict>
          </mc:Fallback>
        </mc:AlternateConten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noProof/>
          <w:sz w:val="26"/>
          <w:szCs w:val="26"/>
          <w:rtl/>
        </w:rPr>
        <mc:AlternateContent>
          <mc:Choice Requires="wps">
            <w:drawing>
              <wp:anchor distT="0" distB="0" distL="114300" distR="114300" simplePos="0" relativeHeight="251706368" behindDoc="0" locked="0" layoutInCell="1" allowOverlap="1" wp14:anchorId="6D3652FD" wp14:editId="581A9E62">
                <wp:simplePos x="0" y="0"/>
                <wp:positionH relativeFrom="column">
                  <wp:posOffset>3152775</wp:posOffset>
                </wp:positionH>
                <wp:positionV relativeFrom="paragraph">
                  <wp:posOffset>210820</wp:posOffset>
                </wp:positionV>
                <wp:extent cx="857250" cy="163830"/>
                <wp:effectExtent l="38100" t="0" r="19050" b="8382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A7769" id="AutoShape 10" o:spid="_x0000_s1026" type="#_x0000_t32" style="position:absolute;margin-left:248.25pt;margin-top:16.6pt;width:67.5pt;height:12.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4aQQIAAG0EAAAOAAAAZHJzL2Uyb0RvYy54bWysVF9v2jAQf5+072D5HZJAoBARqiqB7aHr&#10;kNp9AGM7iTXHtmyXgKZ9950Npe32Mk3Lg3PO/fvd3e+yuj32Eh24dUKrEmfjFCOuqGZCtSX+9rQd&#10;LTBynihGpFa8xCfu8O3644fVYAo+0Z2WjFsEQZQrBlPizntTJImjHe+JG2vDFSgbbXvi4WrbhFky&#10;QPReJpM0nSeDtsxYTblz8LU+K/E6xm8aTv3XpnHcI1liwObjaeO5D2eyXpGitcR0gl5gkH9A0ROh&#10;IOk1VE08Qc9W/BGqF9Rqpxs/prpPdNMIymMNUE2W/lbNY0cMj7VAc5y5tsn9v7D04bCzSLASTzOM&#10;FOlhRnfPXsfUKIsNGowrwK5SOxtKpEf1aO41/e6Q0lVHVMuj9dPJgHMWWpq8cwkXZyDNfviiGdgQ&#10;SBC7dWxsjxopzOfgGIJDR9Axjud0HQ8/ekTh42J2M5nBECmosvl0MY3oElKEMMHZWOc/cd2jIJTY&#10;eUtE2/lKKwVE0PacghzunQ8gXx2Cs9JbIWXkg1RoKPFyNplFTE5LwYIymDnb7itp0YEERsUnVgya&#10;t2ZWPysWg3WcsM1F9kRIkJGPrfJWQPMkxyFbzxlGksMSBekMT6qQEcoHwBfpTKofy3S5WWwW+Sif&#10;zDejPK3r0d22ykfzbXYzq6d1VdXZzwA+y4tOMMZVwP9C8Cz/OwJdVu1MzSvFr41K3kePHQWwL+8I&#10;OjIhDD9spCv2mp12NlQXbsDpaHzZv7A0b+/R6vUvsf4FAAD//wMAUEsDBBQABgAIAAAAIQD6tPN9&#10;4AAAAAkBAAAPAAAAZHJzL2Rvd25yZXYueG1sTI/BToNAEIbvJr7DZky8GLsUhLTI0Bi19mQaaXvf&#10;wgqk7Cxhty28veNJjzPz5Z/vz1aj6cRFD661hDCfBSA0lbZqqUbY79aPCxDOK6pUZ0kjTNrBKr+9&#10;yVRa2St96Uvha8Eh5FKF0Hjfp1K6stFGuZntNfHt2w5GeR6HWlaDunK46WQYBIk0qiX+0Khevza6&#10;PBVng/BWbOP14WE/hlO5+Sw+FqctTe+I93fjyzMIr0f/B8OvPqtDzk5He6bKiQ7haZnEjCJEUQiC&#10;gSSa8+KIEC8DkHkm/zfIfwAAAP//AwBQSwECLQAUAAYACAAAACEAtoM4kv4AAADhAQAAEwAAAAAA&#10;AAAAAAAAAAAAAAAAW0NvbnRlbnRfVHlwZXNdLnhtbFBLAQItABQABgAIAAAAIQA4/SH/1gAAAJQB&#10;AAALAAAAAAAAAAAAAAAAAC8BAABfcmVscy8ucmVsc1BLAQItABQABgAIAAAAIQD7DZ4aQQIAAG0E&#10;AAAOAAAAAAAAAAAAAAAAAC4CAABkcnMvZTJvRG9jLnhtbFBLAQItABQABgAIAAAAIQD6tPN94AAA&#10;AAkBAAAPAAAAAAAAAAAAAAAAAJsEAABkcnMvZG93bnJldi54bWxQSwUGAAAAAAQABADzAAAAqAUA&#10;AAAA&#10;">
                <v:stroke endarrow="block"/>
              </v:shape>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707392" behindDoc="0" locked="0" layoutInCell="1" allowOverlap="1" wp14:anchorId="103AF3CA" wp14:editId="40A74C39">
                <wp:simplePos x="0" y="0"/>
                <wp:positionH relativeFrom="column">
                  <wp:posOffset>3095625</wp:posOffset>
                </wp:positionH>
                <wp:positionV relativeFrom="paragraph">
                  <wp:posOffset>64770</wp:posOffset>
                </wp:positionV>
                <wp:extent cx="914400" cy="57150"/>
                <wp:effectExtent l="38100" t="19050" r="19050" b="9525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8CEEB" id="AutoShape 11" o:spid="_x0000_s1026" type="#_x0000_t32" style="position:absolute;margin-left:243.75pt;margin-top:5.1pt;width:1in;height: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IQAIAAGw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Ho8x&#10;UqSDGT3tvY6pUZYFgnrjCvCr1MaGFulRvZpnTb86pHTVErXj0fvtZCA4RiR3IWHjDKTZ9p80Ax8C&#10;CSJbx8Z2qJHCfAyBARwYQcc4ntNtPPzoEYWP8yzPUxgihaPJQzaJ00tIEVBCrLHOf+C6Q8EosfOW&#10;iF3rK60U6EDbcwZyeHYeuoLAa0AIVnotpIxykAr1kG0ymsSSnJaChcPg5uxuW0mLDiQIKj6BIgC7&#10;c7N6r1gEazlhq4vtiZBgIx+Z8lYAd5LjkK3jDCPJ4Q4F64woVcgI3UPBF+usqW/zdL6arWb5IB9N&#10;V4M8revB07rKB9N19jCpx3VV1dn3UHyWF61gjKtQ/1XfWf53+rnctLMybwq/EZXco0cSoNjrOxYd&#10;hRBmf1bRVrPTxobugiZA0tH5cv3Cnfl1H71+/iSWPwAAAP//AwBQSwMEFAAGAAgAAAAhAIrH4F3f&#10;AAAACQEAAA8AAABkcnMvZG93bnJldi54bWxMj8FOwzAQRO9I/IO1SL0g6jTQkqZxKgQUTqgilLsb&#10;L0nUeB3Fbpv8fZcTHHfmaXYmWw+2FSfsfeNIwWwagUAqnWmoUrD72twlIHzQZHTrCBWM6GGdX19l&#10;OjXuTJ94KkIlOIR8qhXUIXSplL6s0Wo/dR0Sez+utzrw2VfS9PrM4baVcRQtpNUN8Ydad/hcY3ko&#10;jlbBS7Gdb75vd0M8lu8fxVty2NL4qtTkZnhagQg4hD8Yfutzdci5094dyXjRKnhIHueMshHFIBhY&#10;3M9Y2LOwjEHmmfy/IL8AAAD//wMAUEsBAi0AFAAGAAgAAAAhALaDOJL+AAAA4QEAABMAAAAAAAAA&#10;AAAAAAAAAAAAAFtDb250ZW50X1R5cGVzXS54bWxQSwECLQAUAAYACAAAACEAOP0h/9YAAACUAQAA&#10;CwAAAAAAAAAAAAAAAAAvAQAAX3JlbHMvLnJlbHNQSwECLQAUAAYACAAAACEAySxvyEACAABsBAAA&#10;DgAAAAAAAAAAAAAAAAAuAgAAZHJzL2Uyb0RvYy54bWxQSwECLQAUAAYACAAAACEAisfgXd8AAAAJ&#10;AQAADwAAAAAAAAAAAAAAAACaBAAAZHJzL2Rvd25yZXYueG1sUEsFBgAAAAAEAAQA8wAAAKYFAAAA&#10;AA==&#10;">
                <v:stroke endarrow="block"/>
              </v:shape>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701248" behindDoc="0" locked="0" layoutInCell="1" allowOverlap="1" wp14:anchorId="6D23F741" wp14:editId="17D15C92">
                <wp:simplePos x="0" y="0"/>
                <wp:positionH relativeFrom="column">
                  <wp:posOffset>927735</wp:posOffset>
                </wp:positionH>
                <wp:positionV relativeFrom="paragraph">
                  <wp:posOffset>271145</wp:posOffset>
                </wp:positionV>
                <wp:extent cx="2162175" cy="271145"/>
                <wp:effectExtent l="27305" t="19050" r="39370" b="52705"/>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7114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Pr="00965905" w:rsidRDefault="00827F22" w:rsidP="003B47FC">
                            <w:pPr>
                              <w:jc w:val="center"/>
                              <w:rPr>
                                <w:b/>
                                <w:bCs/>
                                <w:rtl/>
                                <w:lang w:bidi="ar-DZ"/>
                              </w:rPr>
                            </w:pPr>
                            <w:r w:rsidRPr="00965905">
                              <w:rPr>
                                <w:rFonts w:hint="cs"/>
                                <w:b/>
                                <w:bCs/>
                                <w:rtl/>
                                <w:lang w:bidi="ar-DZ"/>
                              </w:rPr>
                              <w:t>الالتزام ب</w:t>
                            </w:r>
                            <w:r>
                              <w:rPr>
                                <w:rFonts w:hint="cs"/>
                                <w:b/>
                                <w:bCs/>
                                <w:rtl/>
                                <w:lang w:bidi="ar-DZ"/>
                              </w:rPr>
                              <w:t>ق</w:t>
                            </w:r>
                            <w:r w:rsidRPr="00965905">
                              <w:rPr>
                                <w:rFonts w:hint="cs"/>
                                <w:b/>
                                <w:bCs/>
                                <w:rtl/>
                                <w:lang w:bidi="ar-DZ"/>
                              </w:rPr>
                              <w:t>اعدة الغنم و الغرم</w:t>
                            </w:r>
                          </w:p>
                          <w:p w:rsidR="00827F22" w:rsidRDefault="00827F22" w:rsidP="003B47FC">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F741" id="Rectangle 5" o:spid="_x0000_s1030" style="position:absolute;left:0;text-align:left;margin-left:73.05pt;margin-top:21.35pt;width:170.25pt;height:2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2PmAIAAJcFAAAOAAAAZHJzL2Uyb0RvYy54bWysVNtuEzEQfUfiHyy/0700aZJVN1XVUoTE&#10;paIgnideb9bCaxvbyaZ8PePZJqQUHqjYh5Wvx2fOnJnzi12v2Vb6oKypeXGScyaNsI0y65p/+Xzz&#10;as5ZiGAa0NbImt/LwC+WL1+cD66Spe2sbqRnCGJCNbiadzG6KsuC6GQP4cQ6aXCztb6HiFO/zhoP&#10;A6L3Oivz/CwbrG+ct0KGgKvX4yZfEn7bShE/tm2QkemaI7dIf0//Vfpny3Oo1h5cp8QDDXgGix6U&#10;wUcPUNcQgW28egLVK+FtsG08EbbPbNsqISkGjKbIf4vmrgMnKRYUJ7iDTOH/wYoP21vPVFPz6YQz&#10;Az3m6BOqBmatJZsmfQYXKjx25259ijC4d1Z8C8zYqw5PyUvv7dBJaJBVkc5njy6kScCrbDW8tw2i&#10;wyZakmrX+j4BoghsRxm5P2RE7iITuFgWZ2Uxm3ImcK+cFcWEKGVQ7W87H+IbaXuWBjX3yJ3QYfsu&#10;xMQGqv0RYm+1am6U1jRJLpNX2rMtoD9ACGliQdf1pke643qRp2+0Cq6jocZ1WkJ8MmuCodfC8Qva&#10;sKHmp3OEINhHm4d7I5z+w9OL6XNf7lXEwtKqr/n8iH9K1GvTkO0jKD2OMQhtkiKSSgaVo8RsEOKu&#10;awbWqKRtOT9dYDk3CuvndJ6f5YsZZ6DXWPgies68jV9V7Mi1KZP/IHEK828KQwXadTCKdDj4RHe7&#10;Z0tZOAqE/JgsOFo57lY7Mvxkb+6Vbe7RoEifXIjdDAed9T84G7Az1Dx834CXnOm3Bk2+KCaT1Epo&#10;MpnOSpz4453V8Q4YgVA1jygVDa/i2H42zqt1hy+NhjP2EgujVeTZVDQjq4dywuqnsB46VWovx3M6&#10;9aufLn8CAAD//wMAUEsDBBQABgAIAAAAIQDW6QJO4AAAAAkBAAAPAAAAZHJzL2Rvd25yZXYueG1s&#10;TI/BTsMwEETvSPyDtUjcqNPKhCjEqRAigNReCLlws2OTRI3XUey2ga9nOcFxtE8zb4vt4kZ2snMY&#10;PEpYrxJgFltvBuwkNO/VTQYsRIVGjR6thC8bYFteXhQqN/6Mb/ZUx45RCYZcSehjnHLOQ9tbp8LK&#10;Txbp9ulnpyLFueNmVmcqdyPfJEnKnRqQFno12cfetof66CR0r/Wyf/LPzffLTldNJXb646ClvL5a&#10;Hu6BRbvEPxh+9UkdSnLS/ogmsJGySNeEShCbO2AEiCxNgWkJ2a0AXhb8/wflDwAAAP//AwBQSwEC&#10;LQAUAAYACAAAACEAtoM4kv4AAADhAQAAEwAAAAAAAAAAAAAAAAAAAAAAW0NvbnRlbnRfVHlwZXNd&#10;LnhtbFBLAQItABQABgAIAAAAIQA4/SH/1gAAAJQBAAALAAAAAAAAAAAAAAAAAC8BAABfcmVscy8u&#10;cmVsc1BLAQItABQABgAIAAAAIQDikP2PmAIAAJcFAAAOAAAAAAAAAAAAAAAAAC4CAABkcnMvZTJv&#10;RG9jLnhtbFBLAQItABQABgAIAAAAIQDW6QJO4AAAAAkBAAAPAAAAAAAAAAAAAAAAAPIEAABkcnMv&#10;ZG93bnJldi54bWxQSwUGAAAAAAQABADzAAAA/wUAAAAA&#10;" fillcolor="#5b9bd5 [3204]" strokecolor="#f2f2f2 [3041]" strokeweight="3pt">
                <v:shadow on="t" color="#1f4d78 [1604]" opacity=".5" offset="1pt"/>
                <v:textbox>
                  <w:txbxContent>
                    <w:p w:rsidR="00827F22" w:rsidRPr="00965905" w:rsidRDefault="00827F22" w:rsidP="003B47FC">
                      <w:pPr>
                        <w:jc w:val="center"/>
                        <w:rPr>
                          <w:b/>
                          <w:bCs/>
                          <w:rtl/>
                          <w:lang w:bidi="ar-DZ"/>
                        </w:rPr>
                      </w:pPr>
                      <w:r w:rsidRPr="00965905">
                        <w:rPr>
                          <w:rFonts w:hint="cs"/>
                          <w:b/>
                          <w:bCs/>
                          <w:rtl/>
                          <w:lang w:bidi="ar-DZ"/>
                        </w:rPr>
                        <w:t>الالتزام ب</w:t>
                      </w:r>
                      <w:r>
                        <w:rPr>
                          <w:rFonts w:hint="cs"/>
                          <w:b/>
                          <w:bCs/>
                          <w:rtl/>
                          <w:lang w:bidi="ar-DZ"/>
                        </w:rPr>
                        <w:t>ق</w:t>
                      </w:r>
                      <w:r w:rsidRPr="00965905">
                        <w:rPr>
                          <w:rFonts w:hint="cs"/>
                          <w:b/>
                          <w:bCs/>
                          <w:rtl/>
                          <w:lang w:bidi="ar-DZ"/>
                        </w:rPr>
                        <w:t>اعدة الغنم و الغرم</w:t>
                      </w:r>
                    </w:p>
                    <w:p w:rsidR="00827F22" w:rsidRDefault="00827F22" w:rsidP="003B47FC">
                      <w:pPr>
                        <w:rPr>
                          <w:lang w:bidi="ar-DZ"/>
                        </w:rPr>
                      </w:pPr>
                    </w:p>
                  </w:txbxContent>
                </v:textbox>
              </v:rect>
            </w:pict>
          </mc:Fallback>
        </mc:AlternateConten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noProof/>
          <w:sz w:val="26"/>
          <w:szCs w:val="26"/>
          <w:rtl/>
        </w:rPr>
        <mc:AlternateContent>
          <mc:Choice Requires="wps">
            <w:drawing>
              <wp:anchor distT="0" distB="0" distL="114300" distR="114300" simplePos="0" relativeHeight="251705344" behindDoc="0" locked="0" layoutInCell="1" allowOverlap="1" wp14:anchorId="55D90C81" wp14:editId="02C184F0">
                <wp:simplePos x="0" y="0"/>
                <wp:positionH relativeFrom="column">
                  <wp:posOffset>3095625</wp:posOffset>
                </wp:positionH>
                <wp:positionV relativeFrom="paragraph">
                  <wp:posOffset>76835</wp:posOffset>
                </wp:positionV>
                <wp:extent cx="914400" cy="400050"/>
                <wp:effectExtent l="38100" t="0" r="19050" b="5715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F1FBC" id="AutoShape 9" o:spid="_x0000_s1026" type="#_x0000_t32" style="position:absolute;margin-left:243.75pt;margin-top:6.05pt;width:1in;height:31.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ROPgIAAGw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z2cY&#10;KdLDjG4PXsfUaBX6MxhXgFulHmyokJ7Uo7nT9LtDSlcdUS2Pzk9nA7FZiEjehISNM5BlP3zRDHwI&#10;4MdmnRrbo0YK8zkEBnBoCDrF6Zyv0+Enjyh8XGV5nsIMKRyBkc7j9BJSBJgQbKzzn7juUTBK7Lwl&#10;ou18pZUCHWg7piDHO+cDyZeAEKz0TkgZ5SAVGiDdfDaPnJyWgoXD4OZsu6+kRUcSBBWfWDGcvHaz&#10;+qBYBOs4YduL7YmQYCMfW+WtgOZJjkO2njOMJIc7FKyRnlQhI5QPhC/WqKkfq3S1XW6X+SSfLbaT&#10;PK3rye2uyieLXfZxXn+oq6rOfgbyWV50gjGuAv9nfWf53+nnctNGZV4Vfm1U8hY9dhTIPr8j6aiE&#10;MPxRRnvNzg82VBdEAZKOzpfrF+7M6330evlJbH4BAAD//wMAUEsDBBQABgAIAAAAIQCPKsxl3wAA&#10;AAkBAAAPAAAAZHJzL2Rvd25yZXYueG1sTI/BToNAEIbvJr7DZky8GLuA0hJkaYxaPZlGrPctOwIp&#10;O0vYbQtv73jS48z/5Z9vivVke3HC0XeOFMSLCARS7UxHjYLd5+Y2A+GDJqN7R6hgRg/r8vKi0Llx&#10;Z/rAUxUawSXkc62gDWHIpfR1i1b7hRuQOPt2o9WBx7GRZtRnLre9TKJoKa3uiC+0esCnFutDdbQK&#10;nqttuvm62U3JXL+9V6/ZYUvzi1LXV9PjA4iAU/iD4Vef1aFkp707kvGiV3CfrVJGOUhiEAws72Je&#10;7BWs0hhkWcj/H5Q/AAAA//8DAFBLAQItABQABgAIAAAAIQC2gziS/gAAAOEBAAATAAAAAAAAAAAA&#10;AAAAAAAAAABbQ29udGVudF9UeXBlc10ueG1sUEsBAi0AFAAGAAgAAAAhADj9If/WAAAAlAEAAAsA&#10;AAAAAAAAAAAAAAAALwEAAF9yZWxzLy5yZWxzUEsBAi0AFAAGAAgAAAAhAPTKZE4+AgAAbAQAAA4A&#10;AAAAAAAAAAAAAAAALgIAAGRycy9lMm9Eb2MueG1sUEsBAi0AFAAGAAgAAAAhAI8qzGXfAAAACQEA&#10;AA8AAAAAAAAAAAAAAAAAmAQAAGRycy9kb3ducmV2LnhtbFBLBQYAAAAABAAEAPMAAACkBQAAAAA=&#10;">
                <v:stroke endarrow="block"/>
              </v:shape>
            </w:pict>
          </mc:Fallback>
        </mc:AlternateContent>
      </w:r>
      <w:r w:rsidRPr="000E25BD">
        <w:rPr>
          <w:rFonts w:ascii="Simplified Arabic" w:hAnsi="Simplified Arabic" w:cs="Simplified Arabic"/>
          <w:noProof/>
          <w:sz w:val="26"/>
          <w:szCs w:val="26"/>
          <w:rtl/>
        </w:rPr>
        <mc:AlternateContent>
          <mc:Choice Requires="wps">
            <w:drawing>
              <wp:anchor distT="0" distB="0" distL="114300" distR="114300" simplePos="0" relativeHeight="251702272" behindDoc="0" locked="0" layoutInCell="1" allowOverlap="1" wp14:anchorId="55159705" wp14:editId="384F7EA0">
                <wp:simplePos x="0" y="0"/>
                <wp:positionH relativeFrom="column">
                  <wp:posOffset>927735</wp:posOffset>
                </wp:positionH>
                <wp:positionV relativeFrom="paragraph">
                  <wp:posOffset>253365</wp:posOffset>
                </wp:positionV>
                <wp:extent cx="2162175" cy="276225"/>
                <wp:effectExtent l="27305" t="24130" r="39370" b="52070"/>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2175" cy="2762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827F22" w:rsidRPr="00965905" w:rsidRDefault="00827F22" w:rsidP="003B47FC">
                            <w:pPr>
                              <w:jc w:val="center"/>
                              <w:rPr>
                                <w:b/>
                                <w:bCs/>
                                <w:lang w:bidi="ar-DZ"/>
                              </w:rPr>
                            </w:pPr>
                            <w:r w:rsidRPr="00965905">
                              <w:rPr>
                                <w:rFonts w:hint="cs"/>
                                <w:b/>
                                <w:bCs/>
                                <w:rtl/>
                                <w:lang w:bidi="ar-DZ"/>
                              </w:rPr>
                              <w:t>الصراحة و الوضوح في المعاملات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9705" id="Rectangle 6" o:spid="_x0000_s1031" style="position:absolute;left:0;text-align:left;margin-left:73.05pt;margin-top:19.95pt;width:170.25pt;height:21.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cngIAAKEFAAAOAAAAZHJzL2Uyb0RvYy54bWysVNtu3CAQfa/Uf0C8N74ke7PijaKkqSql&#10;bdT08jwLeI2KgQK73vTrO0C62TTtQ6P6wWIGODNzODOnZ7tBka1wXhrd0uqopERoZrjU65Z+/nT1&#10;ak6JD6A5KKNFS++Ep2fLly9OR9uI2vRGceEIgmjfjLalfQi2KQrPejGAPzJWaNzsjBsgoOnWBXcw&#10;Ivqgirosp8VoHLfOMOE9ei/zJl0m/K4TLHzoOi8CUS3F3EL6u/RfxX+xPIVm7cD2kt2nAc/IYgCp&#10;Mege6hICkI2TT6AGyZzxpgtHzAyF6TrJRKoBq6nK36q57cGKVAuS4+2eJv//YNn77Y0jkrd0MqVE&#10;w4Bv9BFZA71WgkwjP6P1DR67tTcuVujttWHfPNHmosdT4tw5M/YCOGZVxfPFowvR8HiVrMZ3hiM6&#10;bIJJVO06N5BOSfslXozQSAfZpbe527+N2AXC0FlX07qaTShhuFfPpnU9ScGgiTjxtnU+vBFmIHHR&#10;UodVJFTYXvsQ83o4kuowSvIrqVQyot7EhXJkC6gUYEzokJNSmwETz/6qjF8WDfpRWtmfXIifZBth&#10;UjR/GEFpMrb0eI4QKatHm/t7GU79IfRi8tzIgwzYYkoOLZ0f5B+f7LXmqQECSJXXWITSkRGRmgeZ&#10;i4bZIMRtz0fCZeS2nh8vsLG5xE46npfTcjGjBNQaRwALjhJnwlcZ+qTf+JL/QHEs828MQwPK9pBJ&#10;2h98wvs+2/QKB4UkZUYxZlGH3WqXpf9L5ivD71CqmH5SIc41XPTG/aBkxBnRUv99A05Qot5qlPui&#10;OjmJQyUZJ5NZjYY73Fkd7oBmCNXSgFSl5UXIg2hjnVz3GCkLTptzbJFOJs3G9slZ3TcWzoFU1v3M&#10;ioPm0E6nHibr8icAAAD//wMAUEsDBBQABgAIAAAAIQBRWFNC4AAAAAkBAAAPAAAAZHJzL2Rvd25y&#10;ZXYueG1sTI/LbsIwEEX3lfoP1lTqpioOJEQhxEF9qgsWqBT2Jh6SqPE4ig2Ev+901S6v5ujeM8Vq&#10;tJ044+BbRwqmkwgEUuVMS7WC3df7YwbCB01Gd45QwRU9rMrbm0Lnxl3oE8/bUAsuIZ9rBU0IfS6l&#10;rxq02k9cj8S3oxusDhyHWppBX7jcdnIWRam0uiVeaHSPLw1W39uTVSAHGzav8To6vs3Wz5uH6/xj&#10;t58rdX83Pi1BBBzDHwy/+qwOJTsd3ImMFx3nJJ0yqiBeLEAwkGRpCuKgIIsTkGUh/39Q/gAAAP//&#10;AwBQSwECLQAUAAYACAAAACEAtoM4kv4AAADhAQAAEwAAAAAAAAAAAAAAAAAAAAAAW0NvbnRlbnRf&#10;VHlwZXNdLnhtbFBLAQItABQABgAIAAAAIQA4/SH/1gAAAJQBAAALAAAAAAAAAAAAAAAAAC8BAABf&#10;cmVscy8ucmVsc1BLAQItABQABgAIAAAAIQA7aqqcngIAAKEFAAAOAAAAAAAAAAAAAAAAAC4CAABk&#10;cnMvZTJvRG9jLnhtbFBLAQItABQABgAIAAAAIQBRWFNC4AAAAAkBAAAPAAAAAAAAAAAAAAAAAPgE&#10;AABkcnMvZG93bnJldi54bWxQSwUGAAAAAAQABADzAAAABQYAAAAA&#10;" fillcolor="#5b9bd5 [3204]" strokecolor="#f2f2f2 [3041]" strokeweight="3pt">
                <v:shadow on="t" color="#1f4d78 [1604]" opacity=".5" offset="1pt"/>
                <v:textbox>
                  <w:txbxContent>
                    <w:p w:rsidR="00827F22" w:rsidRPr="00965905" w:rsidRDefault="00827F22" w:rsidP="003B47FC">
                      <w:pPr>
                        <w:jc w:val="center"/>
                        <w:rPr>
                          <w:b/>
                          <w:bCs/>
                          <w:lang w:bidi="ar-DZ"/>
                        </w:rPr>
                      </w:pPr>
                      <w:r w:rsidRPr="00965905">
                        <w:rPr>
                          <w:rFonts w:hint="cs"/>
                          <w:b/>
                          <w:bCs/>
                          <w:rtl/>
                          <w:lang w:bidi="ar-DZ"/>
                        </w:rPr>
                        <w:t>الصراحة و الوضوح في المعاملات</w:t>
                      </w:r>
                    </w:p>
                  </w:txbxContent>
                </v:textbox>
              </v:rect>
            </w:pict>
          </mc:Fallback>
        </mc:AlternateConten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p>
    <w:p w:rsidR="00CD3921" w:rsidRPr="000E25BD" w:rsidRDefault="00CD3921" w:rsidP="000E25BD">
      <w:pPr>
        <w:bidi/>
        <w:spacing w:after="0" w:line="240" w:lineRule="auto"/>
        <w:jc w:val="both"/>
        <w:rPr>
          <w:rFonts w:ascii="Simplified Arabic" w:hAnsi="Simplified Arabic" w:cs="Simplified Arabic"/>
          <w:b/>
          <w:bCs/>
          <w:sz w:val="26"/>
          <w:szCs w:val="26"/>
          <w:lang w:bidi="ar-DZ"/>
        </w:rPr>
      </w:pP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المصدر</w:t>
      </w:r>
      <w:r w:rsidRPr="000E25BD">
        <w:rPr>
          <w:rFonts w:ascii="Simplified Arabic" w:hAnsi="Simplified Arabic" w:cs="Simplified Arabic"/>
          <w:b/>
          <w:bCs/>
          <w:sz w:val="26"/>
          <w:szCs w:val="26"/>
          <w:lang w:bidi="ar-DZ"/>
        </w:rPr>
        <w:t>:</w:t>
      </w:r>
      <w:r w:rsidRPr="000E25BD">
        <w:rPr>
          <w:rFonts w:ascii="Simplified Arabic" w:hAnsi="Simplified Arabic" w:cs="Simplified Arabic"/>
          <w:b/>
          <w:bCs/>
          <w:sz w:val="26"/>
          <w:szCs w:val="26"/>
          <w:rtl/>
          <w:lang w:bidi="ar-DZ"/>
        </w:rPr>
        <w:t xml:space="preserve"> محمد مصطفى سليمان٬ دور حوكمة الشركات في معالجة الفساد المالي والإداري (دراسة مقارنة)٬ الدار الجامعية للنشر٬ الطبعة الثانية٬ الإسكندرية٬</w:t>
      </w:r>
      <w:r w:rsidRPr="000E25BD">
        <w:rPr>
          <w:rFonts w:ascii="Simplified Arabic" w:hAnsi="Simplified Arabic" w:cs="Simplified Arabic"/>
          <w:b/>
          <w:bCs/>
          <w:sz w:val="26"/>
          <w:szCs w:val="26"/>
          <w:lang w:bidi="ar-DZ"/>
        </w:rPr>
        <w:t xml:space="preserve">2009 </w:t>
      </w:r>
      <w:r w:rsidRPr="000E25BD">
        <w:rPr>
          <w:rFonts w:ascii="Simplified Arabic" w:hAnsi="Simplified Arabic" w:cs="Simplified Arabic"/>
          <w:b/>
          <w:bCs/>
          <w:sz w:val="26"/>
          <w:szCs w:val="26"/>
          <w:rtl/>
          <w:lang w:bidi="ar-DZ"/>
        </w:rPr>
        <w:t xml:space="preserve"> ص </w:t>
      </w:r>
      <w:r w:rsidRPr="000E25BD">
        <w:rPr>
          <w:rFonts w:ascii="Simplified Arabic" w:hAnsi="Simplified Arabic" w:cs="Simplified Arabic"/>
          <w:b/>
          <w:bCs/>
          <w:sz w:val="26"/>
          <w:szCs w:val="26"/>
          <w:lang w:bidi="ar-DZ"/>
        </w:rPr>
        <w:t>344</w:t>
      </w:r>
      <w:r w:rsidRPr="000E25BD">
        <w:rPr>
          <w:rFonts w:ascii="Simplified Arabic" w:hAnsi="Simplified Arabic" w:cs="Simplified Arabic"/>
          <w:b/>
          <w:bCs/>
          <w:sz w:val="26"/>
          <w:szCs w:val="26"/>
          <w:rtl/>
          <w:lang w:bidi="ar-DZ"/>
        </w:rPr>
        <w:t>.</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يتضح من الشكل السابق أن العمل المصرفي الإسلامي يخضع لعدة ضوابط متنوعة مما يجعل المصارف الإسلامية أكثر تقيدا بمبادئ الشريعة الإسلامية.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b/>
          <w:bCs/>
          <w:sz w:val="26"/>
          <w:szCs w:val="26"/>
          <w:rtl/>
          <w:lang w:bidi="ar-DZ"/>
        </w:rPr>
        <w:t>المحور الثاني: ماهية الحوكمة المصرفية</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نظرا للدور الذي تقوم به المصارف في أي اقتصاد من خلال تزويد المجتمع بمختلف الخدمات المالية والمصرفية٬</w:t>
      </w:r>
      <w:r w:rsidRPr="000E25BD">
        <w:rPr>
          <w:rFonts w:ascii="Simplified Arabic" w:hAnsi="Simplified Arabic" w:cs="Simplified Arabic"/>
          <w:color w:val="2C2F34"/>
          <w:sz w:val="26"/>
          <w:szCs w:val="26"/>
          <w:shd w:val="clear" w:color="auto" w:fill="FFFFFF"/>
          <w:rtl/>
        </w:rPr>
        <w:t xml:space="preserve"> </w:t>
      </w:r>
      <w:r w:rsidRPr="000E25BD">
        <w:rPr>
          <w:rFonts w:ascii="Simplified Arabic" w:hAnsi="Simplified Arabic" w:cs="Simplified Arabic"/>
          <w:sz w:val="26"/>
          <w:szCs w:val="26"/>
          <w:rtl/>
          <w:lang w:bidi="ar-DZ"/>
        </w:rPr>
        <w:t>فإن تطبيق الحوكمة في الجهاز المصرفي يعتبر أمرا ضروريا على الرغم من حداثة هذا المصطلح وظهور الحاجة إلى تطبيقه في المؤسسات المالية بهدف حماية الأموال الخاصة وضمان سلامة النظام المصرفي، خاصة بعد تفشي ظاهرة الفساد المالي والإداري في العديد من المؤسسات المالية الخاصة منها والعامة.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1- تعريف الحوكمة المصرفية:</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t xml:space="preserve"> اختلف الباحثون الاقتصاديون في تعريف الحوكمة المصرفية، وقدموا عدة تعاريف يمكن استعراض بعضها فيما يلي</w:t>
      </w:r>
      <w:r w:rsidRPr="000E25BD">
        <w:rPr>
          <w:rFonts w:ascii="Simplified Arabic" w:hAnsi="Simplified Arabic" w:cs="Simplified Arabic"/>
          <w:sz w:val="26"/>
          <w:szCs w:val="26"/>
          <w:lang w:bidi="ar-DZ"/>
        </w:rPr>
        <w:t>:</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tl/>
          <w:lang w:bidi="ar-DZ"/>
        </w:rPr>
        <w:lastRenderedPageBreak/>
        <w:t>التعريف 1:</w:t>
      </w:r>
      <w:r w:rsidRPr="000E25BD">
        <w:rPr>
          <w:rFonts w:ascii="Simplified Arabic" w:hAnsi="Simplified Arabic" w:cs="Simplified Arabic"/>
          <w:sz w:val="26"/>
          <w:szCs w:val="26"/>
          <w:rtl/>
          <w:lang w:bidi="ar-DZ"/>
        </w:rPr>
        <w:t xml:space="preserve"> يعرف بنك التسويات الدولية الحوكمة في المصارف بأنها الأساليب التي تدار بها المصارف من خلال مجلس الإدارة والإدارة العليا والتي تحدد كيفية وضع أهداف البنك والتشغيل وحماية مصالح حملة الأسهم وأصحاب المصالح مع الالتزام بالعمل وفقا للقوانين والنظم السائدة وبما يحقق  حماية مصالح المودعين.</w:t>
      </w:r>
      <w:r w:rsidRPr="000E25BD">
        <w:rPr>
          <w:rStyle w:val="FootnoteReference"/>
          <w:rFonts w:ascii="Simplified Arabic" w:hAnsi="Simplified Arabic" w:cs="Simplified Arabic"/>
          <w:sz w:val="26"/>
          <w:szCs w:val="26"/>
          <w:rtl/>
          <w:lang w:bidi="ar-DZ"/>
        </w:rPr>
        <w:footnoteReference w:id="80"/>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والمقصود</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بأصحاب</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المصالح</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هم</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جميع</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الجهات</w:t>
      </w:r>
      <w:r w:rsidRPr="000E25BD">
        <w:rPr>
          <w:rFonts w:ascii="Simplified Arabic" w:hAnsi="Simplified Arabic" w:cs="Simplified Arabic"/>
          <w:sz w:val="26"/>
          <w:szCs w:val="26"/>
          <w:lang w:bidi="ar-DZ"/>
        </w:rPr>
        <w:t xml:space="preserve"> – </w:t>
      </w:r>
      <w:r w:rsidRPr="000E25BD">
        <w:rPr>
          <w:rFonts w:ascii="Simplified Arabic" w:hAnsi="Simplified Arabic" w:cs="Simplified Arabic"/>
          <w:sz w:val="26"/>
          <w:szCs w:val="26"/>
          <w:rtl/>
          <w:lang w:bidi="ar-DZ"/>
        </w:rPr>
        <w:t>سواء</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كانوا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أفراداً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أم</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كيانات</w:t>
      </w:r>
      <w:r w:rsidRPr="000E25BD">
        <w:rPr>
          <w:rFonts w:ascii="Simplified Arabic" w:hAnsi="Simplified Arabic" w:cs="Simplified Arabic"/>
          <w:sz w:val="26"/>
          <w:szCs w:val="26"/>
          <w:lang w:bidi="ar-DZ"/>
        </w:rPr>
        <w:t xml:space="preserve"> – </w:t>
      </w:r>
      <w:r w:rsidRPr="000E25BD">
        <w:rPr>
          <w:rFonts w:ascii="Simplified Arabic" w:hAnsi="Simplified Arabic" w:cs="Simplified Arabic"/>
          <w:sz w:val="26"/>
          <w:szCs w:val="26"/>
          <w:rtl/>
          <w:lang w:bidi="ar-DZ"/>
        </w:rPr>
        <w:t>التي تربطهم</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مصلحة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أو</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علاقة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أو</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اهتمام</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بالمؤسسة،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كالمساهمين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والمستثمرين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المحتملين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والمدراء</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والموظفين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والدائنين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والعملاء والمجتمع</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وأجهزة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الدولة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ذات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العلاقة</w:t>
      </w:r>
      <w:r w:rsidRPr="000E25BD">
        <w:rPr>
          <w:rFonts w:ascii="Simplified Arabic" w:hAnsi="Simplified Arabic" w:cs="Simplified Arabic"/>
          <w:sz w:val="26"/>
          <w:szCs w:val="26"/>
          <w:lang w:bidi="ar-DZ"/>
        </w:rPr>
        <w:t>.</w:t>
      </w:r>
      <w:r w:rsidRPr="000E25BD">
        <w:rPr>
          <w:rStyle w:val="FootnoteReference"/>
          <w:rFonts w:ascii="Simplified Arabic" w:hAnsi="Simplified Arabic" w:cs="Simplified Arabic"/>
          <w:sz w:val="26"/>
          <w:szCs w:val="26"/>
          <w:rtl/>
          <w:lang w:bidi="ar-DZ"/>
        </w:rPr>
        <w:t xml:space="preserve"> </w:t>
      </w:r>
      <w:r w:rsidRPr="000E25BD">
        <w:rPr>
          <w:rStyle w:val="FootnoteReference"/>
          <w:rFonts w:ascii="Simplified Arabic" w:hAnsi="Simplified Arabic" w:cs="Simplified Arabic"/>
          <w:sz w:val="26"/>
          <w:szCs w:val="26"/>
          <w:rtl/>
          <w:lang w:bidi="ar-DZ"/>
        </w:rPr>
        <w:footnoteReference w:id="81"/>
      </w:r>
    </w:p>
    <w:p w:rsidR="00CD3921" w:rsidRPr="000E25BD" w:rsidRDefault="00CD3921" w:rsidP="000E25BD">
      <w:pPr>
        <w:tabs>
          <w:tab w:val="right" w:pos="708"/>
        </w:tabs>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b/>
          <w:bCs/>
          <w:sz w:val="26"/>
          <w:szCs w:val="26"/>
          <w:rtl/>
          <w:lang w:bidi="ar-DZ"/>
        </w:rPr>
        <w:t>التعريف 2:</w:t>
      </w:r>
      <w:r w:rsidRPr="000E25BD">
        <w:rPr>
          <w:rFonts w:ascii="Simplified Arabic" w:hAnsi="Simplified Arabic" w:cs="Simplified Arabic"/>
          <w:sz w:val="26"/>
          <w:szCs w:val="26"/>
          <w:rtl/>
          <w:lang w:bidi="ar-DZ"/>
        </w:rPr>
        <w:t xml:space="preserve"> عرفت حوكمة الشركات في المصارف بأنها مجموعة النظم، والهياكل التنظيمية، والمعلومات المستخدمة في تحديد الأساليب السليمة التي يستند إليها مجلس الإدارة والإدارة العليا التنفيذية، في إدارة جميع الاستراتجيات والعمليات المنفذة من قبل المصرف، وتحدد الحوكمة دور ومسؤوليات وسلطات وحقوق مجلس الإدارة والإدارة التنفيذية للمصرف، كما تحدد الحوكمة أيضا العلاقة فيما بين الهيئات والشركات التابعة للمصرف بالإضافة إلى العلاقة بين المساهمين والمصرف والأطراف أصحاب المصالح.</w:t>
      </w:r>
      <w:r w:rsidRPr="000E25BD">
        <w:rPr>
          <w:rStyle w:val="FootnoteReference"/>
          <w:rFonts w:ascii="Simplified Arabic" w:hAnsi="Simplified Arabic" w:cs="Simplified Arabic"/>
          <w:sz w:val="26"/>
          <w:szCs w:val="26"/>
          <w:rtl/>
          <w:lang w:bidi="ar-DZ"/>
        </w:rPr>
        <w:footnoteReference w:id="82"/>
      </w:r>
    </w:p>
    <w:p w:rsidR="00CD3921" w:rsidRPr="000E25BD" w:rsidRDefault="00CD3921" w:rsidP="000E25BD">
      <w:pPr>
        <w:bidi/>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lastRenderedPageBreak/>
        <w:t xml:space="preserve"> </w:t>
      </w:r>
      <w:r w:rsidRPr="000E25BD">
        <w:rPr>
          <w:rFonts w:ascii="Simplified Arabic" w:hAnsi="Simplified Arabic" w:cs="Simplified Arabic"/>
          <w:b/>
          <w:bCs/>
          <w:sz w:val="26"/>
          <w:szCs w:val="26"/>
          <w:rtl/>
          <w:lang w:bidi="ar-DZ"/>
        </w:rPr>
        <w:t>التعريف 3:</w:t>
      </w:r>
      <w:r w:rsidRPr="000E25BD">
        <w:rPr>
          <w:rFonts w:ascii="Simplified Arabic" w:hAnsi="Simplified Arabic" w:cs="Simplified Arabic"/>
          <w:sz w:val="26"/>
          <w:szCs w:val="26"/>
          <w:rtl/>
          <w:lang w:bidi="ar-DZ"/>
        </w:rPr>
        <w:t xml:space="preserve"> حسب لجنة بازل تشير حوكمة الشركات على مستوى المصارف إلى الأسلوب الذي تدار به أعمال وقضايا ومعاملات المصرف من قبل مجلس الإدارة والمدرين والإدارة العليا، وينعكس ذلك من خلال: وضع أهداف المصرف، تأدية النشاط اليومي للمصرف، الوفاء بالالتزامات التي قطعت للمساهمين، وحماية مصالح المودعين.</w:t>
      </w:r>
      <w:r w:rsidRPr="000E25BD">
        <w:rPr>
          <w:rStyle w:val="FootnoteReference"/>
          <w:rFonts w:ascii="Simplified Arabic" w:hAnsi="Simplified Arabic" w:cs="Simplified Arabic"/>
          <w:sz w:val="26"/>
          <w:szCs w:val="26"/>
          <w:rtl/>
          <w:lang w:bidi="ar-DZ"/>
        </w:rPr>
        <w:footnoteReference w:id="83"/>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نلاحظ من التعاريف السابق أن مفهوم حوكمة المصارف في معناه العام لا يخرج عن مفهوم حوكمة الشركات حيث يذهب البعض إلى اعتماد تسمية حوكمة الشركات للمنظمات المصرفية أو حوكمة الشركة في المصارف.</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 و تعتبر الحوكمة بالمصارف حالة خاصة ومختلفة عن بقية الشركات نظرا لعدة نقاط:</w:t>
      </w:r>
      <w:r w:rsidRPr="000E25BD">
        <w:rPr>
          <w:rStyle w:val="FootnoteReference"/>
          <w:rFonts w:ascii="Simplified Arabic" w:hAnsi="Simplified Arabic" w:cs="Simplified Arabic"/>
          <w:sz w:val="26"/>
          <w:szCs w:val="26"/>
          <w:rtl/>
          <w:lang w:bidi="ar-DZ"/>
        </w:rPr>
        <w:footnoteReference w:id="84"/>
      </w:r>
      <w:r w:rsidRPr="000E25BD">
        <w:rPr>
          <w:rFonts w:ascii="Simplified Arabic" w:hAnsi="Simplified Arabic" w:cs="Simplified Arabic"/>
          <w:sz w:val="26"/>
          <w:szCs w:val="26"/>
          <w:rtl/>
          <w:lang w:bidi="ar-DZ"/>
        </w:rPr>
        <w:t xml:space="preserve"> </w:t>
      </w:r>
    </w:p>
    <w:p w:rsidR="00CD3921" w:rsidRPr="000E25BD" w:rsidRDefault="00CD3921" w:rsidP="00D9744E">
      <w:pPr>
        <w:pStyle w:val="ListParagraph"/>
        <w:numPr>
          <w:ilvl w:val="0"/>
          <w:numId w:val="31"/>
        </w:numPr>
        <w:tabs>
          <w:tab w:val="right" w:pos="1134"/>
        </w:tabs>
        <w:bidi/>
        <w:spacing w:after="0" w:line="240" w:lineRule="auto"/>
        <w:ind w:left="64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وجود معلومات مالية أكثر غموضا وهذا يصعب من عملية تقييم الأداء والمخاطر؛</w:t>
      </w:r>
    </w:p>
    <w:p w:rsidR="00CD3921" w:rsidRPr="000E25BD" w:rsidRDefault="00CD3921" w:rsidP="00D9744E">
      <w:pPr>
        <w:pStyle w:val="ListParagraph"/>
        <w:numPr>
          <w:ilvl w:val="0"/>
          <w:numId w:val="31"/>
        </w:numPr>
        <w:bidi/>
        <w:spacing w:after="0" w:line="240" w:lineRule="auto"/>
        <w:ind w:left="64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تعدد وتنوع أصحاب المصالح بالمصارف (عدة مودعين وحقوق ملكية متعددة)؛</w:t>
      </w:r>
    </w:p>
    <w:p w:rsidR="00CD3921" w:rsidRPr="000E25BD" w:rsidRDefault="00CD3921" w:rsidP="00D9744E">
      <w:pPr>
        <w:pStyle w:val="ListParagraph"/>
        <w:numPr>
          <w:ilvl w:val="0"/>
          <w:numId w:val="31"/>
        </w:numPr>
        <w:bidi/>
        <w:spacing w:after="0" w:line="240" w:lineRule="auto"/>
        <w:ind w:left="64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صرامة وشدة اللوائح و القواعد التنظيمية؛</w:t>
      </w:r>
    </w:p>
    <w:p w:rsidR="00CD3921" w:rsidRPr="000E25BD" w:rsidRDefault="00CD3921" w:rsidP="00D9744E">
      <w:pPr>
        <w:pStyle w:val="ListParagraph"/>
        <w:numPr>
          <w:ilvl w:val="0"/>
          <w:numId w:val="31"/>
        </w:numPr>
        <w:bidi/>
        <w:spacing w:after="0" w:line="240" w:lineRule="auto"/>
        <w:ind w:left="64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تنظيم بطيء وثقيل في الإجراءات. </w:t>
      </w:r>
    </w:p>
    <w:p w:rsidR="00CD3921" w:rsidRPr="000E25BD" w:rsidRDefault="00CD3921" w:rsidP="000E25BD">
      <w:pPr>
        <w:bidi/>
        <w:spacing w:after="0" w:line="240" w:lineRule="auto"/>
        <w:jc w:val="both"/>
        <w:rPr>
          <w:rFonts w:ascii="Simplified Arabic" w:hAnsi="Simplified Arabic" w:cs="Simplified Arabic"/>
          <w:sz w:val="26"/>
          <w:szCs w:val="26"/>
          <w:vertAlign w:val="superscript"/>
          <w:rtl/>
          <w:lang w:bidi="ar-DZ"/>
        </w:rPr>
      </w:pPr>
      <w:r w:rsidRPr="000E25BD">
        <w:rPr>
          <w:rFonts w:ascii="Simplified Arabic" w:hAnsi="Simplified Arabic" w:cs="Simplified Arabic"/>
          <w:sz w:val="26"/>
          <w:szCs w:val="26"/>
          <w:rtl/>
          <w:lang w:bidi="ar-DZ"/>
        </w:rPr>
        <w:t>من خلال التعاريف السابقة يمكن تعريف الحوكمة المصرفية على أنها الإدارة الرشيدة التي تضم مجموعة من الآليات والهياكل التنظيمية التي تدار بها المصارف، بما يضمن تحقيق أهداف المصرف وحماية حقوق أصحاب المصالح.</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lastRenderedPageBreak/>
        <w:t xml:space="preserve"> </w:t>
      </w:r>
      <w:r w:rsidRPr="000E25BD">
        <w:rPr>
          <w:rFonts w:ascii="Simplified Arabic" w:hAnsi="Simplified Arabic" w:cs="Simplified Arabic"/>
          <w:b/>
          <w:bCs/>
          <w:sz w:val="26"/>
          <w:szCs w:val="26"/>
          <w:rtl/>
          <w:lang w:bidi="ar-DZ"/>
        </w:rPr>
        <w:t>2- مبادئ الحوكمة المصرفية:</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أصدرت لجنة بازل تقرير تعزيز الحوكمة في المصارف عام </w:t>
      </w:r>
      <w:r w:rsidRPr="000E25BD">
        <w:rPr>
          <w:rFonts w:ascii="Simplified Arabic" w:hAnsi="Simplified Arabic" w:cs="Simplified Arabic"/>
          <w:sz w:val="26"/>
          <w:szCs w:val="26"/>
          <w:lang w:bidi="ar-DZ"/>
        </w:rPr>
        <w:t>1999</w:t>
      </w:r>
      <w:r w:rsidRPr="000E25BD">
        <w:rPr>
          <w:rFonts w:ascii="Simplified Arabic" w:hAnsi="Simplified Arabic" w:cs="Simplified Arabic"/>
          <w:sz w:val="26"/>
          <w:szCs w:val="26"/>
          <w:rtl/>
          <w:lang w:bidi="ar-DZ"/>
        </w:rPr>
        <w:t xml:space="preserve">، ثم أصدرت نسخة معدلة عام </w:t>
      </w:r>
      <w:r w:rsidRPr="000E25BD">
        <w:rPr>
          <w:rFonts w:ascii="Simplified Arabic" w:hAnsi="Simplified Arabic" w:cs="Simplified Arabic"/>
          <w:sz w:val="26"/>
          <w:szCs w:val="26"/>
          <w:lang w:bidi="ar-DZ"/>
        </w:rPr>
        <w:t>2005</w:t>
      </w:r>
      <w:r w:rsidRPr="000E25BD">
        <w:rPr>
          <w:rFonts w:ascii="Simplified Arabic" w:hAnsi="Simplified Arabic" w:cs="Simplified Arabic"/>
          <w:sz w:val="26"/>
          <w:szCs w:val="26"/>
          <w:rtl/>
          <w:lang w:bidi="ar-DZ"/>
        </w:rPr>
        <w:t xml:space="preserve">، ثم أصدرت نسخة محدثة في فيفري عام </w:t>
      </w:r>
      <w:r w:rsidRPr="000E25BD">
        <w:rPr>
          <w:rFonts w:ascii="Simplified Arabic" w:hAnsi="Simplified Arabic" w:cs="Simplified Arabic"/>
          <w:sz w:val="26"/>
          <w:szCs w:val="26"/>
          <w:lang w:bidi="ar-DZ"/>
        </w:rPr>
        <w:t>2006</w:t>
      </w:r>
      <w:r w:rsidRPr="000E25BD">
        <w:rPr>
          <w:rFonts w:ascii="Simplified Arabic" w:hAnsi="Simplified Arabic" w:cs="Simplified Arabic"/>
          <w:sz w:val="26"/>
          <w:szCs w:val="26"/>
          <w:rtl/>
          <w:lang w:bidi="ar-DZ"/>
        </w:rPr>
        <w:t xml:space="preserve"> والذي يتضمن مبادئ الحوكمة في المصارف، حيث تتمثل هذه المبادئ فيما يلي:</w:t>
      </w:r>
      <w:r w:rsidRPr="000E25BD">
        <w:rPr>
          <w:rStyle w:val="FootnoteReference"/>
          <w:rFonts w:ascii="Simplified Arabic" w:hAnsi="Simplified Arabic" w:cs="Simplified Arabic"/>
          <w:sz w:val="26"/>
          <w:szCs w:val="26"/>
          <w:rtl/>
          <w:lang w:bidi="ar-DZ"/>
        </w:rPr>
        <w:footnoteReference w:id="85"/>
      </w:r>
    </w:p>
    <w:p w:rsidR="00CD3921" w:rsidRPr="000E25BD" w:rsidRDefault="00CD3921" w:rsidP="00D9744E">
      <w:pPr>
        <w:pStyle w:val="ListParagraph"/>
        <w:numPr>
          <w:ilvl w:val="0"/>
          <w:numId w:val="37"/>
        </w:numPr>
        <w:autoSpaceDE w:val="0"/>
        <w:autoSpaceDN w:val="0"/>
        <w:bidi/>
        <w:adjustRightInd w:val="0"/>
        <w:spacing w:after="0" w:line="240" w:lineRule="auto"/>
        <w:ind w:left="108" w:firstLine="0"/>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الأول</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تأهيل</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أعضاء</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مجلس</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الإدارة: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rPr>
        <w:t>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يكون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أعضاء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مؤهلين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تماما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لمراكزهم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يكونوا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دراية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تامة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بالحوكمة</w:t>
      </w:r>
      <w:r w:rsidRPr="000E25BD">
        <w:rPr>
          <w:rFonts w:ascii="Simplified Arabic" w:hAnsi="Simplified Arabic" w:cs="Simplified Arabic"/>
          <w:sz w:val="26"/>
          <w:szCs w:val="26"/>
          <w:rtl/>
          <w:lang w:bidi="ar-DZ"/>
        </w:rPr>
        <w:t xml:space="preserve"> </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وبالقدرة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ويكون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أعضاء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مسئولون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بشكل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تام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أداء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 xml:space="preserve">المصرف </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وسلامة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موقفه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المالي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صياغة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إستراتيجية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وسياسة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المخاطر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وتجنب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تضارب المصالح.</w:t>
      </w:r>
      <w:r w:rsidRPr="000E25BD">
        <w:rPr>
          <w:rFonts w:ascii="Simplified Arabic" w:hAnsi="Simplified Arabic" w:cs="Simplified Arabic"/>
          <w:sz w:val="26"/>
          <w:szCs w:val="26"/>
        </w:rPr>
        <w:t xml:space="preserve"> </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ب-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الثاني:</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مراقبة</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الأهداف</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الإستراتيجية: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يوافق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ويراقب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الأهداف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الإستراتيجية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وقيم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ومعايير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آخذا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بعين الاعتبار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مصالح</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حملة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الأسهم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والمودعين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تكون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هذه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القيم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 xml:space="preserve">سارية </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يتأكد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التنفيذية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تطبق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السياسات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الإستراتيجية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للمصرف وتمنع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الأنشطة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والعلاقات</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والمواقف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تضعف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وأهمها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تعارض</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المصالح</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مثل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الإقراض</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للعاملين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المديرين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أو حملة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الأسهم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السيطرة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الأغلبية</w:t>
      </w:r>
      <w:r w:rsidRPr="000E25BD">
        <w:rPr>
          <w:rFonts w:ascii="Simplified Arabic" w:hAnsi="Simplified Arabic" w:cs="Simplified Arabic"/>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ت-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الثالث:</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تحديد</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المسؤوليات:</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lastRenderedPageBreak/>
        <w:t>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 أعضاء 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وضع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حدود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واضحة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للمسؤوليات 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 سواء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لأنفسهم</w:t>
      </w:r>
      <w:r w:rsidRPr="000E25BD">
        <w:rPr>
          <w:rFonts w:ascii="Simplified Arabic" w:hAnsi="Simplified Arabic" w:cs="Simplified Arabic"/>
          <w:sz w:val="26"/>
          <w:szCs w:val="26"/>
          <w:rtl/>
          <w:lang w:bidi="ar-DZ"/>
        </w:rPr>
        <w:t xml:space="preserve"> أ</w:t>
      </w:r>
      <w:r w:rsidRPr="000E25BD">
        <w:rPr>
          <w:rFonts w:ascii="Simplified Arabic" w:hAnsi="Simplified Arabic" w:cs="Simplified Arabic"/>
          <w:sz w:val="26"/>
          <w:szCs w:val="26"/>
          <w:rtl/>
        </w:rPr>
        <w:t>و للإدارة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العليا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أو للمديرين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أو للعاملين، 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يضع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هيكل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إداري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يشجع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المحاسبة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ويحدد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المسؤوليات</w:t>
      </w:r>
      <w:r w:rsidRPr="000E25BD">
        <w:rPr>
          <w:rFonts w:ascii="Simplified Arabic" w:hAnsi="Simplified Arabic" w:cs="Simplified Arabic"/>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ث-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الرابع:</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التأكد</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من</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مبادئ</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الإدارة: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يتأكد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وجود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مبادئ</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ومفاهيم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التنفيذية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تتوافق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سياسة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المجلس، 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يمتلك</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المسؤولين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المهارات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الضرورية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أعمال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 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تتم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أنشطة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وفقا</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للسياسات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 xml:space="preserve"> والنظم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وضعها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وفقا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لنظام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فعال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للرقابة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الداخلية</w:t>
      </w:r>
      <w:r w:rsidRPr="000E25BD">
        <w:rPr>
          <w:rFonts w:ascii="Simplified Arabic" w:hAnsi="Simplified Arabic" w:cs="Simplified Arabic"/>
          <w:sz w:val="26"/>
          <w:szCs w:val="26"/>
        </w:rPr>
        <w:t>.</w:t>
      </w:r>
      <w:r w:rsidRPr="000E25BD">
        <w:rPr>
          <w:rFonts w:ascii="Simplified Arabic" w:hAnsi="Simplified Arabic" w:cs="Simplified Arabic"/>
          <w:sz w:val="26"/>
          <w:szCs w:val="26"/>
          <w:rtl/>
          <w:lang w:bidi="ar-DZ"/>
        </w:rPr>
        <w:t xml:space="preserve"> </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ج-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الخامس</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استقلالية</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مراقبي</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 xml:space="preserve">الحسابات: </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 xml:space="preserve">   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يقر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باستقلالية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مراقبي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الحسابات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وبوظائف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الرقابة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الداخلية  باعتبارها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جوهرية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المصارف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 من أجل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تحقيق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عدد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وظائف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الرقابة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بغرض</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اختبار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وتأكيد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المعلومات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الحصول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عليها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عمليات</w:t>
      </w:r>
      <w:r w:rsidRPr="000E25BD">
        <w:rPr>
          <w:rFonts w:ascii="Simplified Arabic" w:hAnsi="Simplified Arabic" w:cs="Simplified Arabic"/>
          <w:b/>
          <w:bCs/>
          <w:sz w:val="26"/>
          <w:szCs w:val="26"/>
          <w:rtl/>
          <w:lang w:bidi="ar-DZ"/>
        </w:rPr>
        <w:t xml:space="preserve"> </w:t>
      </w:r>
      <w:r w:rsidRPr="000E25BD">
        <w:rPr>
          <w:rFonts w:ascii="Simplified Arabic" w:hAnsi="Simplified Arabic" w:cs="Simplified Arabic"/>
          <w:sz w:val="26"/>
          <w:szCs w:val="26"/>
          <w:rtl/>
        </w:rPr>
        <w:t>وأداء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ح-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السادس</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تناسب</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الأجور</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و</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المكافآت:</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t xml:space="preserve">   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يتأكد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سياسات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الأجور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والمكافآت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تتناسب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ثقافة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وأهداف</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وإستراتيجية 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الأجل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الطويل،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ترتبط</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حوافز</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العليا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والمديرين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التنفيذيين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بأهداف</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الأجل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الطويل</w:t>
      </w:r>
      <w:r w:rsidRPr="000E25BD">
        <w:rPr>
          <w:rFonts w:ascii="Simplified Arabic" w:hAnsi="Simplified Arabic" w:cs="Simplified Arabic"/>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t>خ-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السابع</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توافر</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الشفافية: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Pr>
      </w:pPr>
      <w:r w:rsidRPr="000E25BD">
        <w:rPr>
          <w:rFonts w:ascii="Simplified Arabic" w:hAnsi="Simplified Arabic" w:cs="Simplified Arabic"/>
          <w:sz w:val="26"/>
          <w:szCs w:val="26"/>
          <w:rtl/>
        </w:rPr>
        <w:t xml:space="preserve">  تعد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الشفافية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ضرورية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الفعالة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والسليمة،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وتبعا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لدليل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لجنة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بازل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الشفافية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المصارف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فإنه 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الصعب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للمساهمين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وأصحاب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المصالح</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والمشاركين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الآخرين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السوق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يراقبوا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بشكل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صحيح وفعال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أداء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ظل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نقص</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الشفافية،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وهذا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يحدث</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إذا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يحصل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المساهمون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وأصحاب</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المصالح</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معلومات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كافية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هيكل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ملكية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وأهدافه،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ويعد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الإفصاح</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العام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الملائم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ضروريا</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 xml:space="preserve">و خاصة </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للمصارف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المسجلة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البورصة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لتحقيق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الانضباط</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السوق.</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rPr>
        <w:lastRenderedPageBreak/>
        <w:t>د- المبدأ</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الثامن</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فهم</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هيكل</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عمليات</w:t>
      </w:r>
      <w:r w:rsidRPr="000E25BD">
        <w:rPr>
          <w:rFonts w:ascii="Simplified Arabic" w:hAnsi="Simplified Arabic" w:cs="Simplified Arabic"/>
          <w:b/>
          <w:bCs/>
          <w:sz w:val="26"/>
          <w:szCs w:val="26"/>
        </w:rPr>
        <w:t xml:space="preserve"> </w:t>
      </w:r>
      <w:r w:rsidRPr="000E25BD">
        <w:rPr>
          <w:rFonts w:ascii="Simplified Arabic" w:hAnsi="Simplified Arabic" w:cs="Simplified Arabic"/>
          <w:b/>
          <w:bCs/>
          <w:sz w:val="26"/>
          <w:szCs w:val="26"/>
          <w:rtl/>
        </w:rPr>
        <w:t>المصرف:</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rPr>
        <w:t xml:space="preserve">   يجب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يتفهم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أعضاء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المجلس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والإدارة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العليا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هيكل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عمليات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والبيئة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التشريعية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 خلالها، ويمكن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يتعرض</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 لمخاطر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قانونية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بشكل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غير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مباشر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عندما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يقوم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بخدمات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نيابة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 عملائه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الذين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يستغلون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الخدمات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والأنشطة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يوفرها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لممارسة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أنشطة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غير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شرعية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يعرض</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سمعة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للخطر</w:t>
      </w:r>
      <w:r w:rsidRPr="000E25BD">
        <w:rPr>
          <w:rFonts w:ascii="Simplified Arabic" w:hAnsi="Simplified Arabic" w:cs="Simplified Arabic"/>
          <w:b/>
          <w:bCs/>
          <w:sz w:val="26"/>
          <w:szCs w:val="26"/>
          <w:rtl/>
          <w:lang w:bidi="ar-DZ"/>
        </w:rPr>
        <w:t>.</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3- محددات تنفيذ الحوكمة في المصارف:</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يتوقف التطبيق الجيد للحوكمة في المصارف على مجموعتين من المحددات هما:</w:t>
      </w:r>
      <w:r w:rsidRPr="000E25BD">
        <w:rPr>
          <w:rStyle w:val="FootnoteReference"/>
          <w:rFonts w:ascii="Simplified Arabic" w:hAnsi="Simplified Arabic" w:cs="Simplified Arabic"/>
          <w:sz w:val="26"/>
          <w:szCs w:val="26"/>
          <w:rtl/>
          <w:lang w:bidi="ar-DZ"/>
        </w:rPr>
        <w:footnoteReference w:id="86"/>
      </w:r>
    </w:p>
    <w:p w:rsidR="00CD3921" w:rsidRPr="000E25BD" w:rsidRDefault="00CD3921" w:rsidP="00D9744E">
      <w:pPr>
        <w:pStyle w:val="ListParagraph"/>
        <w:numPr>
          <w:ilvl w:val="0"/>
          <w:numId w:val="32"/>
        </w:numPr>
        <w:tabs>
          <w:tab w:val="right" w:pos="992"/>
        </w:tabs>
        <w:bidi/>
        <w:spacing w:after="0" w:line="240" w:lineRule="auto"/>
        <w:ind w:firstLine="0"/>
        <w:jc w:val="both"/>
        <w:rPr>
          <w:rFonts w:ascii="Simplified Arabic" w:hAnsi="Simplified Arabic" w:cs="Simplified Arabic"/>
          <w:sz w:val="26"/>
          <w:szCs w:val="26"/>
          <w:lang w:bidi="ar-DZ"/>
        </w:rPr>
      </w:pPr>
      <w:r w:rsidRPr="000E25BD">
        <w:rPr>
          <w:rFonts w:ascii="Simplified Arabic" w:hAnsi="Simplified Arabic" w:cs="Simplified Arabic"/>
          <w:b/>
          <w:bCs/>
          <w:sz w:val="26"/>
          <w:szCs w:val="26"/>
          <w:rtl/>
          <w:lang w:bidi="ar-DZ"/>
        </w:rPr>
        <w:t>محددات داخلية</w:t>
      </w:r>
      <w:r w:rsidRPr="000E25BD">
        <w:rPr>
          <w:rFonts w:ascii="Simplified Arabic" w:hAnsi="Simplified Arabic" w:cs="Simplified Arabic"/>
          <w:sz w:val="26"/>
          <w:szCs w:val="26"/>
          <w:lang w:bidi="ar-DZ"/>
        </w:rPr>
        <w:t>:</w:t>
      </w:r>
      <w:r w:rsidRPr="000E25BD">
        <w:rPr>
          <w:rFonts w:ascii="Simplified Arabic" w:hAnsi="Simplified Arabic" w:cs="Simplified Arabic"/>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تتمثل في القواعد والأسس التي تحدد طريقة اتخاذ القرار وتوزيع السلطات بين الجمعية العامة، ومجلس الإدارة و المودعين مما يؤدي إلى تخفيض التعارض بين مصالح هذه الأطراف.</w:t>
      </w:r>
    </w:p>
    <w:p w:rsidR="00CD3921" w:rsidRPr="000E25BD" w:rsidRDefault="00CD3921" w:rsidP="00D9744E">
      <w:pPr>
        <w:pStyle w:val="ListParagraph"/>
        <w:numPr>
          <w:ilvl w:val="0"/>
          <w:numId w:val="32"/>
        </w:numPr>
        <w:tabs>
          <w:tab w:val="right" w:pos="992"/>
        </w:tabs>
        <w:bidi/>
        <w:spacing w:after="0" w:line="240" w:lineRule="auto"/>
        <w:ind w:firstLine="0"/>
        <w:jc w:val="both"/>
        <w:rPr>
          <w:rFonts w:ascii="Simplified Arabic" w:hAnsi="Simplified Arabic" w:cs="Simplified Arabic"/>
          <w:b/>
          <w:bCs/>
          <w:sz w:val="26"/>
          <w:szCs w:val="26"/>
          <w:lang w:bidi="ar-DZ"/>
        </w:rPr>
      </w:pPr>
      <w:r w:rsidRPr="000E25BD">
        <w:rPr>
          <w:rFonts w:ascii="Simplified Arabic" w:hAnsi="Simplified Arabic" w:cs="Simplified Arabic"/>
          <w:b/>
          <w:bCs/>
          <w:sz w:val="26"/>
          <w:szCs w:val="26"/>
          <w:rtl/>
          <w:lang w:bidi="ar-DZ"/>
        </w:rPr>
        <w:t>محددات خارجية</w:t>
      </w:r>
      <w:r w:rsidRPr="000E25BD">
        <w:rPr>
          <w:rFonts w:ascii="Simplified Arabic" w:hAnsi="Simplified Arabic" w:cs="Simplified Arabic"/>
          <w:sz w:val="26"/>
          <w:szCs w:val="26"/>
          <w:lang w:bidi="ar-DZ"/>
        </w:rPr>
        <w:t>:</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t>تتمثل في العناصر التنظيمية وتتضمن المناخ العام للاستثمار في الدولة، والذي يمثل القوانين المنظمة للسوق و كفاءة القطاع المالي، وتوفير التمويل اللازم للمشروعات، ودرجة تنافسية سوق السلع وعناصر الإنتاج وكفاءة الأجهزة والهيئات الرقابية والمؤسسات العاملة في أسواق المال، وشركات الاستثمار، بالإضافة إلى عناصر خاصة تتضمن أصحاب المصالح والمؤسسات الخاصة والمهنيين من المحاسبين والمراجعين والقانونيين وغيرهم.</w:t>
      </w:r>
      <w:r w:rsidRPr="000E25BD">
        <w:rPr>
          <w:rFonts w:ascii="Simplified Arabic" w:hAnsi="Simplified Arabic" w:cs="Simplified Arabic"/>
          <w:b/>
          <w:bCs/>
          <w:sz w:val="26"/>
          <w:szCs w:val="26"/>
          <w:rtl/>
          <w:lang w:bidi="ar-DZ"/>
        </w:rPr>
        <w:t xml:space="preserve"> </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4- دور البنك المركزي في تعزيز الحوكمة في المصارف:</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lastRenderedPageBreak/>
        <w:t>لا يرتبط نجاح الحوكمة في المصارف فقط بوضع القواعد الرقابية، ولكن لا بد من تطبيقها بشكل سليم</w:t>
      </w:r>
      <w:r w:rsidRPr="000E25BD">
        <w:rPr>
          <w:rFonts w:ascii="Simplified Arabic" w:hAnsi="Simplified Arabic" w:cs="Simplified Arabic"/>
          <w:b/>
          <w:bCs/>
          <w:sz w:val="26"/>
          <w:szCs w:val="26"/>
          <w:rtl/>
          <w:lang w:bidi="ar-DZ"/>
        </w:rPr>
        <w:t>، و</w:t>
      </w:r>
      <w:r w:rsidRPr="000E25BD">
        <w:rPr>
          <w:rFonts w:ascii="Simplified Arabic" w:hAnsi="Simplified Arabic" w:cs="Simplified Arabic"/>
          <w:sz w:val="26"/>
          <w:szCs w:val="26"/>
          <w:rtl/>
          <w:lang w:bidi="ar-DZ"/>
        </w:rPr>
        <w:t>لهذا فإن البنك المركزي يلعب دورا أساسيا من خلال  دوره الإشرافي والرقابي في تعزيز الحوكمة الجيدة في</w:t>
      </w:r>
      <w:r w:rsidRPr="000E25BD">
        <w:rPr>
          <w:rFonts w:ascii="Simplified Arabic" w:hAnsi="Simplified Arabic" w:cs="Simplified Arabic"/>
          <w:b/>
          <w:bCs/>
          <w:sz w:val="26"/>
          <w:szCs w:val="26"/>
          <w:rtl/>
          <w:lang w:bidi="ar-DZ"/>
        </w:rPr>
        <w:t xml:space="preserve"> </w:t>
      </w:r>
      <w:r w:rsidRPr="000E25BD">
        <w:rPr>
          <w:rFonts w:ascii="Simplified Arabic" w:hAnsi="Simplified Arabic" w:cs="Simplified Arabic"/>
          <w:sz w:val="26"/>
          <w:szCs w:val="26"/>
          <w:rtl/>
          <w:lang w:bidi="ar-DZ"/>
        </w:rPr>
        <w:t>المصارف، و ذلك للأسباب الآنية:</w:t>
      </w:r>
      <w:r w:rsidRPr="000E25BD">
        <w:rPr>
          <w:rStyle w:val="FootnoteReference"/>
          <w:rFonts w:ascii="Simplified Arabic" w:hAnsi="Simplified Arabic" w:cs="Simplified Arabic"/>
          <w:sz w:val="26"/>
          <w:szCs w:val="26"/>
          <w:rtl/>
          <w:lang w:bidi="ar-DZ"/>
        </w:rPr>
        <w:footnoteReference w:id="87"/>
      </w:r>
    </w:p>
    <w:p w:rsidR="00CD3921" w:rsidRPr="000E25BD" w:rsidRDefault="00CD3921" w:rsidP="00D9744E">
      <w:pPr>
        <w:pStyle w:val="ListParagraph"/>
        <w:numPr>
          <w:ilvl w:val="0"/>
          <w:numId w:val="33"/>
        </w:numPr>
        <w:tabs>
          <w:tab w:val="right" w:pos="1134"/>
        </w:tabs>
        <w:bidi/>
        <w:spacing w:after="0" w:line="240" w:lineRule="auto"/>
        <w:ind w:left="55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إن تطبيق الحوكمة الجيدة يقع ضمن المسؤوليات الإشرافية للبنك المركزي؛</w:t>
      </w:r>
    </w:p>
    <w:p w:rsidR="00CD3921" w:rsidRPr="000E25BD" w:rsidRDefault="00CD3921" w:rsidP="00D9744E">
      <w:pPr>
        <w:pStyle w:val="ListParagraph"/>
        <w:numPr>
          <w:ilvl w:val="0"/>
          <w:numId w:val="33"/>
        </w:numPr>
        <w:tabs>
          <w:tab w:val="right" w:pos="1134"/>
        </w:tabs>
        <w:bidi/>
        <w:spacing w:after="0" w:line="240" w:lineRule="auto"/>
        <w:ind w:left="55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إن المصارف تختلف عن غيرها من الشركات المساهمة لأن طبيعة عملها تحمل المخاطر، إضافة إلى كونها مسؤولة عن المحافظة على أموال الغير(المودعين)؛</w:t>
      </w:r>
    </w:p>
    <w:p w:rsidR="00CD3921" w:rsidRPr="000E25BD" w:rsidRDefault="00CD3921" w:rsidP="00D9744E">
      <w:pPr>
        <w:pStyle w:val="ListParagraph"/>
        <w:numPr>
          <w:ilvl w:val="0"/>
          <w:numId w:val="33"/>
        </w:numPr>
        <w:tabs>
          <w:tab w:val="right" w:pos="1134"/>
        </w:tabs>
        <w:bidi/>
        <w:spacing w:after="0" w:line="240" w:lineRule="auto"/>
        <w:ind w:left="55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إن وجود الحوكمة أمر ضروري للمصارف نتيجة تعرضها للمخاطر الناتجة عن تداول أسهمها في البورصة المالية؛</w:t>
      </w:r>
    </w:p>
    <w:p w:rsidR="00CD3921" w:rsidRPr="000E25BD" w:rsidRDefault="00CD3921" w:rsidP="00D9744E">
      <w:pPr>
        <w:pStyle w:val="ListParagraph"/>
        <w:numPr>
          <w:ilvl w:val="0"/>
          <w:numId w:val="33"/>
        </w:numPr>
        <w:tabs>
          <w:tab w:val="right" w:pos="1134"/>
        </w:tabs>
        <w:bidi/>
        <w:spacing w:after="0" w:line="240" w:lineRule="auto"/>
        <w:ind w:left="558"/>
        <w:jc w:val="both"/>
        <w:rPr>
          <w:rFonts w:ascii="Simplified Arabic" w:hAnsi="Simplified Arabic" w:cs="Simplified Arabic"/>
          <w:b/>
          <w:bCs/>
          <w:sz w:val="26"/>
          <w:szCs w:val="26"/>
          <w:lang w:bidi="ar-DZ"/>
        </w:rPr>
      </w:pPr>
      <w:r w:rsidRPr="000E25BD">
        <w:rPr>
          <w:rFonts w:ascii="Simplified Arabic" w:hAnsi="Simplified Arabic" w:cs="Simplified Arabic"/>
          <w:sz w:val="26"/>
          <w:szCs w:val="26"/>
          <w:rtl/>
          <w:lang w:bidi="ar-DZ"/>
        </w:rPr>
        <w:t>يحتاج أعضاء مجلس الإدارة في المصارف إلى ضمان إدارة المخاطر التي تتعرض لها طبيعة أعمال المصارف بشكل سليم، وأن لدى البنك المركزي المسؤولية القانونية للتأكد من ذلك</w:t>
      </w:r>
      <w:r w:rsidRPr="000E25BD">
        <w:rPr>
          <w:rFonts w:ascii="Simplified Arabic" w:hAnsi="Simplified Arabic" w:cs="Simplified Arabic"/>
          <w:b/>
          <w:bCs/>
          <w:sz w:val="26"/>
          <w:szCs w:val="26"/>
          <w:rtl/>
          <w:lang w:bidi="ar-DZ"/>
        </w:rPr>
        <w:t>.</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المحور الثالث: الحوكمة في المصارف الإسلامية:</w:t>
      </w:r>
    </w:p>
    <w:p w:rsidR="00CD3921" w:rsidRPr="000E25BD" w:rsidRDefault="00CD3921" w:rsidP="000E25BD">
      <w:pPr>
        <w:shd w:val="clear" w:color="auto" w:fill="FFFFFF" w:themeFill="background1"/>
        <w:bidi/>
        <w:spacing w:after="0" w:line="240" w:lineRule="auto"/>
        <w:contextualSpacing/>
        <w:mirrorIndents/>
        <w:jc w:val="both"/>
        <w:rPr>
          <w:rFonts w:ascii="Simplified Arabic" w:hAnsi="Simplified Arabic" w:cs="Simplified Arabic"/>
          <w:color w:val="000000" w:themeColor="text1"/>
          <w:sz w:val="26"/>
          <w:szCs w:val="26"/>
          <w:rtl/>
        </w:rPr>
      </w:pPr>
      <w:r w:rsidRPr="000E25BD">
        <w:rPr>
          <w:rFonts w:ascii="Simplified Arabic" w:hAnsi="Simplified Arabic" w:cs="Simplified Arabic"/>
          <w:color w:val="000000" w:themeColor="text1"/>
          <w:sz w:val="26"/>
          <w:szCs w:val="26"/>
          <w:rtl/>
        </w:rPr>
        <w:t xml:space="preserve">تزداد أهمية الحوكمة في المصارف الإسلامية مقارنة بالمصارف التقليدية، نظرا لطبيعتها الخاصة، حيث تقوم عمليات التمويل والاستثمار فيها على مبدأ المشاركة في الربح والخسارة، وبالتالي فهي تتعرض للمخاطر بشكل أكبر من المصارف التقليدية، لذا وجب تبني عدد من الأساليب للحد من المخاطر المختلفة  ومن </w:t>
      </w:r>
      <w:r w:rsidRPr="000E25BD">
        <w:rPr>
          <w:rFonts w:ascii="Simplified Arabic" w:hAnsi="Simplified Arabic" w:cs="Simplified Arabic"/>
          <w:color w:val="000000" w:themeColor="text1"/>
          <w:sz w:val="26"/>
          <w:szCs w:val="26"/>
          <w:shd w:val="clear" w:color="auto" w:fill="FFFFFF" w:themeFill="background1"/>
          <w:rtl/>
        </w:rPr>
        <w:t>بينها حوكمة المصارف الإسلامية</w:t>
      </w:r>
      <w:r w:rsidRPr="000E25BD">
        <w:rPr>
          <w:rFonts w:ascii="Simplified Arabic" w:hAnsi="Simplified Arabic" w:cs="Simplified Arabic"/>
          <w:color w:val="000000" w:themeColor="text1"/>
          <w:sz w:val="26"/>
          <w:szCs w:val="26"/>
          <w:rtl/>
        </w:rPr>
        <w:t>.</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1- مفهوم الحوكمة في المصارف الإسلامية:</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الحوكمة في المصارف الإسلامية هي تنظيمات وتطبيقات وممارسات سليمة تطبقها المصارف الإسلامية، لتحقيق المعاملة العادلة لحملة الأسهم والعاملين في المصارف </w:t>
      </w:r>
      <w:r w:rsidRPr="000E25BD">
        <w:rPr>
          <w:rFonts w:ascii="Simplified Arabic" w:hAnsi="Simplified Arabic" w:cs="Simplified Arabic"/>
          <w:sz w:val="26"/>
          <w:szCs w:val="26"/>
          <w:rtl/>
          <w:lang w:bidi="ar-DZ"/>
        </w:rPr>
        <w:lastRenderedPageBreak/>
        <w:t>الإسلامية، لإثبات حقوقهم والتأكد من كفاءة تطبيق الإجراءات التشغيلية بمعزل عن المصالح الشخصية، وبالتالي يتم توجيه الأموال إلى الاستخدام الأمثل لها، منعا لأي من حالات الفساد التي قد تكون مرتبطة بذلك، و باعتماد كل من معايير الإفصاح والشفافية والمعايير المحاسبية.</w:t>
      </w:r>
      <w:r w:rsidRPr="000E25BD">
        <w:rPr>
          <w:rStyle w:val="FootnoteReference"/>
          <w:rFonts w:ascii="Simplified Arabic" w:hAnsi="Simplified Arabic" w:cs="Simplified Arabic"/>
          <w:sz w:val="26"/>
          <w:szCs w:val="26"/>
          <w:rtl/>
          <w:lang w:bidi="ar-DZ"/>
        </w:rPr>
        <w:footnoteReference w:id="88"/>
      </w:r>
    </w:p>
    <w:p w:rsidR="00CD3921" w:rsidRPr="000E25BD" w:rsidRDefault="00CD3921" w:rsidP="000E25BD">
      <w:pPr>
        <w:tabs>
          <w:tab w:val="right" w:pos="1134"/>
        </w:tabs>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كما عرفها مجلس الخدمات الإسلامية في معيار رقم </w:t>
      </w:r>
      <w:r w:rsidRPr="000E25BD">
        <w:rPr>
          <w:rFonts w:ascii="Simplified Arabic" w:hAnsi="Simplified Arabic" w:cs="Simplified Arabic"/>
          <w:sz w:val="26"/>
          <w:szCs w:val="26"/>
          <w:lang w:bidi="ar-DZ"/>
        </w:rPr>
        <w:t>IFSB-10</w:t>
      </w:r>
      <w:r w:rsidRPr="000E25BD">
        <w:rPr>
          <w:rFonts w:ascii="Simplified Arabic" w:hAnsi="Simplified Arabic" w:cs="Simplified Arabic"/>
          <w:sz w:val="26"/>
          <w:szCs w:val="26"/>
          <w:rtl/>
          <w:lang w:bidi="ar-DZ"/>
        </w:rPr>
        <w:t xml:space="preserve"> الحوكمة الشرعية للمؤسسات المالية الإسلامية بأنها" مجموعة من الترتيبات المؤسساتية والتنظيمية التي تأكد من خلالها مؤسسات الخدمات المالية الإسلامية أن هناك إشرافا شرعيا فعالا ومستقلا"</w:t>
      </w:r>
      <w:r w:rsidRPr="000E25BD">
        <w:rPr>
          <w:rStyle w:val="FootnoteReference"/>
          <w:rFonts w:ascii="Simplified Arabic" w:hAnsi="Simplified Arabic" w:cs="Simplified Arabic"/>
          <w:sz w:val="26"/>
          <w:szCs w:val="26"/>
          <w:rtl/>
          <w:lang w:bidi="ar-DZ"/>
        </w:rPr>
        <w:footnoteReference w:id="89"/>
      </w:r>
      <w:r w:rsidRPr="000E25BD">
        <w:rPr>
          <w:rFonts w:ascii="Simplified Arabic" w:hAnsi="Simplified Arabic" w:cs="Simplified Arabic"/>
          <w:sz w:val="26"/>
          <w:szCs w:val="26"/>
          <w:rtl/>
          <w:lang w:bidi="ar-DZ"/>
        </w:rPr>
        <w:t>، وهذا التعريف يتطلب:</w:t>
      </w:r>
      <w:r w:rsidRPr="000E25BD">
        <w:rPr>
          <w:rStyle w:val="FootnoteReference"/>
          <w:rFonts w:ascii="Simplified Arabic" w:hAnsi="Simplified Arabic" w:cs="Simplified Arabic"/>
          <w:sz w:val="26"/>
          <w:szCs w:val="26"/>
          <w:lang w:bidi="ar-DZ"/>
        </w:rPr>
        <w:footnoteReference w:id="90"/>
      </w:r>
    </w:p>
    <w:p w:rsidR="00CD3921" w:rsidRPr="000E25BD" w:rsidRDefault="00CD3921" w:rsidP="00D9744E">
      <w:pPr>
        <w:pStyle w:val="ListParagraph"/>
        <w:numPr>
          <w:ilvl w:val="0"/>
          <w:numId w:val="34"/>
        </w:numPr>
        <w:tabs>
          <w:tab w:val="right" w:pos="1134"/>
        </w:tabs>
        <w:autoSpaceDE w:val="0"/>
        <w:autoSpaceDN w:val="0"/>
        <w:bidi/>
        <w:adjustRightInd w:val="0"/>
        <w:spacing w:after="0" w:line="240" w:lineRule="auto"/>
        <w:ind w:firstLine="0"/>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وجود مجموعة من التدابير المؤسسية والتنظيمية، مجلس الإدارة، وهيئة شرعية، وقسم الشريعة، وقسم التدقيق الداخلي؛</w:t>
      </w:r>
    </w:p>
    <w:p w:rsidR="00CD3921" w:rsidRPr="000E25BD" w:rsidRDefault="00CD3921" w:rsidP="00D9744E">
      <w:pPr>
        <w:pStyle w:val="ListParagraph"/>
        <w:numPr>
          <w:ilvl w:val="0"/>
          <w:numId w:val="34"/>
        </w:numPr>
        <w:tabs>
          <w:tab w:val="right" w:pos="1134"/>
        </w:tabs>
        <w:autoSpaceDE w:val="0"/>
        <w:autoSpaceDN w:val="0"/>
        <w:bidi/>
        <w:adjustRightInd w:val="0"/>
        <w:spacing w:after="0" w:line="240" w:lineRule="auto"/>
        <w:ind w:firstLine="0"/>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مراقبة فعالة ومستقلة فيما يتعلق بالالتزام بالشريعة؛</w:t>
      </w:r>
    </w:p>
    <w:p w:rsidR="00CD3921" w:rsidRPr="000E25BD" w:rsidRDefault="00CD3921" w:rsidP="00D9744E">
      <w:pPr>
        <w:pStyle w:val="ListParagraph"/>
        <w:numPr>
          <w:ilvl w:val="0"/>
          <w:numId w:val="34"/>
        </w:numPr>
        <w:tabs>
          <w:tab w:val="right" w:pos="1134"/>
        </w:tabs>
        <w:autoSpaceDE w:val="0"/>
        <w:autoSpaceDN w:val="0"/>
        <w:bidi/>
        <w:adjustRightInd w:val="0"/>
        <w:spacing w:after="0" w:line="240" w:lineRule="auto"/>
        <w:ind w:firstLine="0"/>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الإعلانات الشرعية ونشر المعلومات والمراجعة الشرعية الداخلية، الجوانب المسبقة لإطار الالتزام و الامتثال للشريعة الإسلامية.</w:t>
      </w:r>
    </w:p>
    <w:p w:rsidR="00CD3921" w:rsidRPr="000E25BD" w:rsidRDefault="00CD3921" w:rsidP="000E25BD">
      <w:pPr>
        <w:pStyle w:val="ListParagraph"/>
        <w:autoSpaceDE w:val="0"/>
        <w:autoSpaceDN w:val="0"/>
        <w:bidi/>
        <w:adjustRightInd w:val="0"/>
        <w:spacing w:after="0" w:line="240" w:lineRule="auto"/>
        <w:ind w:left="0"/>
        <w:jc w:val="both"/>
        <w:rPr>
          <w:rFonts w:ascii="Simplified Arabic" w:hAnsi="Simplified Arabic" w:cs="Simplified Arabic"/>
          <w:sz w:val="26"/>
          <w:szCs w:val="26"/>
          <w:rtl/>
        </w:rPr>
      </w:pPr>
      <w:r w:rsidRPr="000E25BD">
        <w:rPr>
          <w:rFonts w:ascii="Simplified Arabic" w:hAnsi="Simplified Arabic" w:cs="Simplified Arabic"/>
          <w:sz w:val="26"/>
          <w:szCs w:val="26"/>
          <w:rtl/>
        </w:rPr>
        <w:t>إن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مفهوم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الشرعية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للمؤسسات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المالية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مفهوم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مختلف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تماماً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مفهوم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المؤسسات،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للمفهوم الأول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أبعاد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دينية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وأخلاقية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تتجاوز</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بكثير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حدود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المفهوم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الثاني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المقتصر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الأبعاد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المالية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والإدارية،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فإن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الحوكمة الشرعية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تتميز</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باعتمادها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الشريعة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الإسلامية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كإطار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حاكم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المؤسسات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فإنها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تعتمد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العقول البشرية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صنع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إطارها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الحاكم؛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وكذلك</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فإن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مقصد</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lastRenderedPageBreak/>
        <w:t>الشرعية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حفظ</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الدين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والمال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معاً،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حوكمة المؤسسات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فمقصدها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حفظ</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المال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فقط؛ والحوكمة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الشرعية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هي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تعالى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المقام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الأول،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حوكمة المؤسسات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فهي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لحفظ</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حقوق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الآدميين.</w:t>
      </w:r>
      <w:r w:rsidRPr="000E25BD">
        <w:rPr>
          <w:rStyle w:val="FootnoteReference"/>
          <w:rFonts w:ascii="Simplified Arabic" w:hAnsi="Simplified Arabic" w:cs="Simplified Arabic"/>
          <w:sz w:val="26"/>
          <w:szCs w:val="26"/>
        </w:rPr>
        <w:footnoteReference w:id="91"/>
      </w:r>
    </w:p>
    <w:p w:rsidR="00CD3921" w:rsidRPr="000E25BD" w:rsidRDefault="00CD3921" w:rsidP="000E25BD">
      <w:pPr>
        <w:pStyle w:val="ListParagraph"/>
        <w:autoSpaceDE w:val="0"/>
        <w:autoSpaceDN w:val="0"/>
        <w:bidi/>
        <w:adjustRightInd w:val="0"/>
        <w:spacing w:after="0" w:line="240" w:lineRule="auto"/>
        <w:ind w:left="0"/>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كما تختلف الحوكمة في المصارف الإسلامية عن المصارف التقليدية بسبب ارتفاع عدد الأطراف المشاركة فيها من مستثمرين وأصحاب المصلحة، بالإضافة إلى الضوابط والمنظمات الإسلامية التي تكون لها مصلحة مباشرة في تحقيق استقرار النظام المصرفي الإسلامي.</w:t>
      </w:r>
      <w:r w:rsidRPr="000E25BD">
        <w:rPr>
          <w:rStyle w:val="FootnoteReference"/>
          <w:rFonts w:ascii="Simplified Arabic" w:hAnsi="Simplified Arabic" w:cs="Simplified Arabic"/>
          <w:sz w:val="26"/>
          <w:szCs w:val="26"/>
          <w:rtl/>
          <w:lang w:bidi="ar-DZ"/>
        </w:rPr>
        <w:footnoteReference w:id="92"/>
      </w:r>
    </w:p>
    <w:p w:rsidR="00CD3921" w:rsidRPr="000E25BD" w:rsidRDefault="00CD3921" w:rsidP="00D9744E">
      <w:pPr>
        <w:pStyle w:val="ListParagraph"/>
        <w:numPr>
          <w:ilvl w:val="0"/>
          <w:numId w:val="38"/>
        </w:numPr>
        <w:bidi/>
        <w:spacing w:after="0" w:line="240" w:lineRule="auto"/>
        <w:ind w:left="18" w:firstLine="0"/>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rtl/>
          <w:lang w:bidi="ar-DZ"/>
        </w:rPr>
        <w:t>أهمية الحوكمة في المصارف الإسلامية:</w:t>
      </w:r>
    </w:p>
    <w:p w:rsidR="00CD3921" w:rsidRPr="000E25BD" w:rsidRDefault="00CD3921" w:rsidP="004E2DE3">
      <w:pPr>
        <w:tabs>
          <w:tab w:val="right" w:pos="1134"/>
        </w:tabs>
        <w:autoSpaceDE w:val="0"/>
        <w:autoSpaceDN w:val="0"/>
        <w:bidi/>
        <w:adjustRightInd w:val="0"/>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تستمد الحوكمة الإسلامية أهميتها من الطبيعة الخاصة للمصرف الإسلامي، فهي الإدارة المثالية للأسباب الآتية:</w:t>
      </w:r>
      <w:r w:rsidRPr="000E25BD">
        <w:rPr>
          <w:rStyle w:val="FootnoteReference"/>
          <w:rFonts w:ascii="Simplified Arabic" w:hAnsi="Simplified Arabic" w:cs="Simplified Arabic"/>
          <w:sz w:val="26"/>
          <w:szCs w:val="26"/>
          <w:lang w:bidi="ar-DZ"/>
        </w:rPr>
        <w:footnoteReference w:id="93"/>
      </w:r>
    </w:p>
    <w:p w:rsidR="00CD3921" w:rsidRPr="000E25BD" w:rsidRDefault="00CD3921" w:rsidP="00D9744E">
      <w:pPr>
        <w:pStyle w:val="ListParagraph"/>
        <w:numPr>
          <w:ilvl w:val="0"/>
          <w:numId w:val="35"/>
        </w:numPr>
        <w:tabs>
          <w:tab w:val="right" w:pos="1134"/>
        </w:tabs>
        <w:autoSpaceDE w:val="0"/>
        <w:autoSpaceDN w:val="0"/>
        <w:bidi/>
        <w:adjustRightInd w:val="0"/>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مراعاة أكبر لمصالح أصحاب الحسابات الاستثمارية القائمة على مبدأ المضاربة ذات مخاطر الائتمان العالية، مقارنة بأصحاب الحسابات في المصارف التقليدية والتي تقل مخاطرها الائتمانية لثبات سعر الفائدة و تحديده سلفا؛</w:t>
      </w:r>
    </w:p>
    <w:p w:rsidR="00CD3921" w:rsidRPr="000E25BD" w:rsidRDefault="00CD3921" w:rsidP="00D9744E">
      <w:pPr>
        <w:pStyle w:val="ListParagraph"/>
        <w:numPr>
          <w:ilvl w:val="0"/>
          <w:numId w:val="35"/>
        </w:numPr>
        <w:tabs>
          <w:tab w:val="right" w:pos="850"/>
          <w:tab w:val="right" w:pos="1134"/>
          <w:tab w:val="right" w:pos="1275"/>
        </w:tabs>
        <w:autoSpaceDE w:val="0"/>
        <w:autoSpaceDN w:val="0"/>
        <w:bidi/>
        <w:adjustRightInd w:val="0"/>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وجود حوكمة ثنائية ناتجة عن وجود مجلسين مختلفين هما مجلس الإدارة بهدف مراقبة الجانب الإداري للمصرف، وهيئة الرقابة الشرعية بهدف مراقبة مدى توافق العمليات المصرفية مع الشريعة الإسلامية؛</w:t>
      </w:r>
    </w:p>
    <w:p w:rsidR="00CD3921" w:rsidRPr="000E25BD" w:rsidRDefault="00CD3921" w:rsidP="00D9744E">
      <w:pPr>
        <w:pStyle w:val="ListParagraph"/>
        <w:numPr>
          <w:ilvl w:val="0"/>
          <w:numId w:val="35"/>
        </w:numPr>
        <w:tabs>
          <w:tab w:val="right" w:pos="850"/>
          <w:tab w:val="right" w:pos="1134"/>
        </w:tabs>
        <w:autoSpaceDE w:val="0"/>
        <w:autoSpaceDN w:val="0"/>
        <w:bidi/>
        <w:adjustRightInd w:val="0"/>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وجود هدفين مختلفين في المصرف ذاته يمكن أن يزيد من حدة تعارض المصالح وبطبيعة الحال قد يولد ذلك بعض الصعوبات في نشاط المصرف الإسلامي؛</w:t>
      </w:r>
    </w:p>
    <w:p w:rsidR="00CD3921" w:rsidRPr="000E25BD" w:rsidRDefault="00CD3921" w:rsidP="00D9744E">
      <w:pPr>
        <w:pStyle w:val="ListParagraph"/>
        <w:numPr>
          <w:ilvl w:val="0"/>
          <w:numId w:val="35"/>
        </w:numPr>
        <w:tabs>
          <w:tab w:val="right" w:pos="850"/>
          <w:tab w:val="right" w:pos="1134"/>
        </w:tabs>
        <w:autoSpaceDE w:val="0"/>
        <w:autoSpaceDN w:val="0"/>
        <w:bidi/>
        <w:adjustRightInd w:val="0"/>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lastRenderedPageBreak/>
        <w:t xml:space="preserve"> ضمان الالتزام الصارم بأحكام ومبادئ الشريعة الإسلامية من خلال التأكد من الالتزام بالمبادئ الكلية للشريعة الإسلامية، وكذلك الأحكام التفصيلية المتعلقة بمعاملات المؤسسات المالية الإسلامية.</w:t>
      </w:r>
    </w:p>
    <w:p w:rsidR="00CD3921" w:rsidRPr="000E25BD" w:rsidRDefault="00CD3921" w:rsidP="00D9744E">
      <w:pPr>
        <w:pStyle w:val="ListParagraph"/>
        <w:numPr>
          <w:ilvl w:val="0"/>
          <w:numId w:val="35"/>
        </w:numPr>
        <w:tabs>
          <w:tab w:val="right" w:pos="850"/>
          <w:tab w:val="right" w:pos="1134"/>
        </w:tabs>
        <w:autoSpaceDE w:val="0"/>
        <w:autoSpaceDN w:val="0"/>
        <w:bidi/>
        <w:adjustRightInd w:val="0"/>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تعزيز الاستقرار المالي، وكسب ثقة أصحاب المصالح، وإعطاء مصداقية للمؤسسات المالية الإسلامية؛</w:t>
      </w:r>
    </w:p>
    <w:p w:rsidR="00CD3921" w:rsidRPr="000E25BD" w:rsidRDefault="00CD3921" w:rsidP="00D9744E">
      <w:pPr>
        <w:pStyle w:val="ListParagraph"/>
        <w:numPr>
          <w:ilvl w:val="0"/>
          <w:numId w:val="35"/>
        </w:numPr>
        <w:tabs>
          <w:tab w:val="right" w:pos="850"/>
          <w:tab w:val="right" w:pos="1134"/>
        </w:tabs>
        <w:autoSpaceDE w:val="0"/>
        <w:autoSpaceDN w:val="0"/>
        <w:bidi/>
        <w:adjustRightInd w:val="0"/>
        <w:spacing w:after="0" w:line="240" w:lineRule="auto"/>
        <w:ind w:left="468"/>
        <w:jc w:val="both"/>
        <w:rPr>
          <w:rFonts w:ascii="Simplified Arabic" w:hAnsi="Simplified Arabic" w:cs="Simplified Arabic"/>
          <w:color w:val="000000" w:themeColor="text1"/>
          <w:sz w:val="26"/>
          <w:szCs w:val="26"/>
        </w:rPr>
      </w:pPr>
      <w:r w:rsidRPr="000E25BD">
        <w:rPr>
          <w:rFonts w:ascii="Simplified Arabic" w:hAnsi="Simplified Arabic" w:cs="Simplified Arabic"/>
          <w:sz w:val="26"/>
          <w:szCs w:val="26"/>
          <w:rtl/>
          <w:lang w:bidi="ar-DZ"/>
        </w:rPr>
        <w:t xml:space="preserve"> الالتزام بالأساسيات العامة للحوكمة، وانضباط الواجبات الائتمانية في المعاملات المصرفية الإسلامية، وأعمال القيمة المضافة المتعلقة بالجانب الشرعي للحوكمة.</w:t>
      </w:r>
    </w:p>
    <w:p w:rsidR="00CD3921" w:rsidRPr="000E25BD" w:rsidRDefault="00CD3921" w:rsidP="004E2DE3">
      <w:pPr>
        <w:pStyle w:val="ListParagraph"/>
        <w:tabs>
          <w:tab w:val="right" w:pos="850"/>
          <w:tab w:val="right" w:pos="1134"/>
        </w:tabs>
        <w:autoSpaceDE w:val="0"/>
        <w:autoSpaceDN w:val="0"/>
        <w:bidi/>
        <w:adjustRightInd w:val="0"/>
        <w:spacing w:after="0" w:line="240" w:lineRule="auto"/>
        <w:ind w:left="-72"/>
        <w:jc w:val="both"/>
        <w:rPr>
          <w:rFonts w:ascii="Simplified Arabic" w:hAnsi="Simplified Arabic" w:cs="Simplified Arabic"/>
          <w:color w:val="000000" w:themeColor="text1"/>
          <w:sz w:val="26"/>
          <w:szCs w:val="26"/>
          <w:rtl/>
        </w:rPr>
      </w:pPr>
      <w:r w:rsidRPr="000E25BD">
        <w:rPr>
          <w:rFonts w:ascii="Simplified Arabic" w:hAnsi="Simplified Arabic" w:cs="Simplified Arabic"/>
          <w:b/>
          <w:bCs/>
          <w:sz w:val="26"/>
          <w:szCs w:val="26"/>
          <w:rtl/>
          <w:lang w:bidi="ar-DZ"/>
        </w:rPr>
        <w:t xml:space="preserve"> </w:t>
      </w:r>
      <w:r w:rsidRPr="000E25BD">
        <w:rPr>
          <w:rFonts w:ascii="Simplified Arabic" w:hAnsi="Simplified Arabic" w:cs="Simplified Arabic"/>
          <w:b/>
          <w:bCs/>
          <w:sz w:val="26"/>
          <w:szCs w:val="26"/>
          <w:lang w:bidi="ar-DZ"/>
        </w:rPr>
        <w:t>3</w:t>
      </w:r>
      <w:r w:rsidRPr="000E25BD">
        <w:rPr>
          <w:rFonts w:ascii="Simplified Arabic" w:hAnsi="Simplified Arabic" w:cs="Simplified Arabic"/>
          <w:b/>
          <w:bCs/>
          <w:sz w:val="26"/>
          <w:szCs w:val="26"/>
          <w:rtl/>
          <w:lang w:bidi="ar-DZ"/>
        </w:rPr>
        <w:t>- أسس الحوكمة في المصارف الإسلامية</w:t>
      </w:r>
      <w:r w:rsidRPr="000E25BD">
        <w:rPr>
          <w:rFonts w:ascii="Simplified Arabic" w:hAnsi="Simplified Arabic" w:cs="Simplified Arabic"/>
          <w:b/>
          <w:bCs/>
          <w:sz w:val="26"/>
          <w:szCs w:val="26"/>
          <w:lang w:bidi="ar-DZ"/>
        </w:rPr>
        <w:t>:</w:t>
      </w:r>
    </w:p>
    <w:p w:rsidR="00CD3921" w:rsidRPr="000E25BD" w:rsidRDefault="00CD3921" w:rsidP="004E2DE3">
      <w:pPr>
        <w:bidi/>
        <w:spacing w:after="0" w:line="240" w:lineRule="auto"/>
        <w:contextualSpacing/>
        <w:mirrorIndents/>
        <w:jc w:val="both"/>
        <w:rPr>
          <w:rFonts w:ascii="Simplified Arabic" w:hAnsi="Simplified Arabic" w:cs="Simplified Arabic"/>
          <w:color w:val="000000" w:themeColor="text1"/>
          <w:sz w:val="26"/>
          <w:szCs w:val="26"/>
          <w:rtl/>
          <w:lang w:bidi="ar-DZ"/>
        </w:rPr>
      </w:pPr>
      <w:r w:rsidRPr="000E25BD">
        <w:rPr>
          <w:rFonts w:ascii="Simplified Arabic" w:hAnsi="Simplified Arabic" w:cs="Simplified Arabic"/>
          <w:color w:val="000000" w:themeColor="text1"/>
          <w:sz w:val="26"/>
          <w:szCs w:val="26"/>
          <w:rtl/>
        </w:rPr>
        <w:t>تستمد الحوكمة مبادئها من الشريعة الإسلامية لما أمرنا الله به في طريقة التعامل وحكم كل   المعاملات، فهي مبنية على قواعد وضوابط توجه أساليب العمل لضمان  حقوق الأطراف المتعاملة بشكل يعالج تعارض مشكلة المصالح</w:t>
      </w:r>
      <w:r w:rsidRPr="000E25BD">
        <w:rPr>
          <w:rStyle w:val="FootnoteReference"/>
          <w:rFonts w:ascii="Simplified Arabic" w:hAnsi="Simplified Arabic" w:cs="Simplified Arabic"/>
          <w:color w:val="000000" w:themeColor="text1"/>
          <w:sz w:val="26"/>
          <w:szCs w:val="26"/>
          <w:rtl/>
        </w:rPr>
        <w:footnoteReference w:id="94"/>
      </w:r>
      <w:r w:rsidRPr="000E25BD">
        <w:rPr>
          <w:rFonts w:ascii="Simplified Arabic" w:hAnsi="Simplified Arabic" w:cs="Simplified Arabic"/>
          <w:color w:val="000000" w:themeColor="text1"/>
          <w:sz w:val="26"/>
          <w:szCs w:val="26"/>
          <w:rtl/>
        </w:rPr>
        <w:t xml:space="preserve">، و يمكن ذكرها فيما يلي:  </w:t>
      </w:r>
    </w:p>
    <w:p w:rsidR="00CD3921" w:rsidRPr="000E25BD" w:rsidRDefault="00CD3921" w:rsidP="000E25BD">
      <w:pPr>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b/>
          <w:bCs/>
          <w:sz w:val="26"/>
          <w:szCs w:val="26"/>
          <w:lang w:bidi="ar-DZ"/>
        </w:rPr>
        <w:t>3</w:t>
      </w:r>
      <w:r w:rsidRPr="000E25BD">
        <w:rPr>
          <w:rFonts w:ascii="Simplified Arabic" w:hAnsi="Simplified Arabic" w:cs="Simplified Arabic"/>
          <w:b/>
          <w:bCs/>
          <w:sz w:val="26"/>
          <w:szCs w:val="26"/>
          <w:rtl/>
          <w:lang w:bidi="ar-DZ"/>
        </w:rPr>
        <w:t>-1- العدل</w:t>
      </w:r>
      <w:r w:rsidRPr="000E25BD">
        <w:rPr>
          <w:rFonts w:ascii="Simplified Arabic" w:hAnsi="Simplified Arabic" w:cs="Simplified Arabic"/>
          <w:b/>
          <w:bCs/>
          <w:sz w:val="26"/>
          <w:szCs w:val="26"/>
          <w:lang w:bidi="ar-DZ"/>
        </w:rPr>
        <w:t>:</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 يعتبر العدل والمساواة من أعظم الأسس التي تحكم بين الناس٬ وهذا ما ينبغي أن ينعكس في جميع الأمور التي يعهد إليها أي عمل من الأعمال التي يساهم في انجازها مجموعة من الأطراف، سواء كان ذلك على المستوى الكلي أو الجزئي.</w:t>
      </w:r>
      <w:r w:rsidRPr="000E25BD">
        <w:rPr>
          <w:rStyle w:val="FootnoteReference"/>
          <w:rFonts w:ascii="Simplified Arabic" w:hAnsi="Simplified Arabic" w:cs="Simplified Arabic"/>
          <w:sz w:val="26"/>
          <w:szCs w:val="26"/>
          <w:rtl/>
          <w:lang w:bidi="ar-DZ"/>
        </w:rPr>
        <w:footnoteReference w:id="95"/>
      </w:r>
    </w:p>
    <w:p w:rsidR="00CD3921" w:rsidRPr="000E25BD" w:rsidRDefault="00CD3921" w:rsidP="000E25BD">
      <w:pPr>
        <w:bidi/>
        <w:spacing w:after="0" w:line="240" w:lineRule="auto"/>
        <w:jc w:val="both"/>
        <w:rPr>
          <w:rFonts w:ascii="Simplified Arabic" w:hAnsi="Simplified Arabic" w:cs="Simplified Arabic"/>
          <w:b/>
          <w:bCs/>
          <w:sz w:val="26"/>
          <w:szCs w:val="26"/>
          <w:rtl/>
        </w:rPr>
      </w:pPr>
      <w:r w:rsidRPr="000E25BD">
        <w:rPr>
          <w:rFonts w:ascii="Simplified Arabic" w:hAnsi="Simplified Arabic" w:cs="Simplified Arabic"/>
          <w:b/>
          <w:bCs/>
          <w:sz w:val="26"/>
          <w:szCs w:val="26"/>
        </w:rPr>
        <w:t>3</w:t>
      </w:r>
      <w:r w:rsidRPr="000E25BD">
        <w:rPr>
          <w:rFonts w:ascii="Simplified Arabic" w:hAnsi="Simplified Arabic" w:cs="Simplified Arabic"/>
          <w:b/>
          <w:bCs/>
          <w:sz w:val="26"/>
          <w:szCs w:val="26"/>
          <w:rtl/>
        </w:rPr>
        <w:t>-2- الشورى:</w:t>
      </w:r>
    </w:p>
    <w:p w:rsidR="00CD3921" w:rsidRPr="000E25BD" w:rsidRDefault="00CD3921" w:rsidP="000E25BD">
      <w:pPr>
        <w:bidi/>
        <w:spacing w:after="0" w:line="240" w:lineRule="auto"/>
        <w:jc w:val="both"/>
        <w:rPr>
          <w:rFonts w:ascii="Simplified Arabic" w:hAnsi="Simplified Arabic" w:cs="Simplified Arabic"/>
          <w:sz w:val="26"/>
          <w:szCs w:val="26"/>
          <w:rtl/>
          <w:lang w:bidi="ar-DZ"/>
        </w:rPr>
      </w:pPr>
      <w:r w:rsidRPr="000E25BD">
        <w:rPr>
          <w:rFonts w:ascii="Simplified Arabic" w:hAnsi="Simplified Arabic" w:cs="Simplified Arabic"/>
          <w:b/>
          <w:bCs/>
          <w:sz w:val="26"/>
          <w:szCs w:val="26"/>
        </w:rPr>
        <w:t xml:space="preserve"> </w:t>
      </w:r>
      <w:r w:rsidRPr="000E25BD">
        <w:rPr>
          <w:rFonts w:ascii="Simplified Arabic" w:hAnsi="Simplified Arabic" w:cs="Simplified Arabic"/>
          <w:sz w:val="26"/>
          <w:szCs w:val="26"/>
          <w:rtl/>
        </w:rPr>
        <w:t>لا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يمكن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للحاكم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المنظور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الإسلامي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يستكمل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صفة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العدل،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يجعلها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خصلة</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 xml:space="preserve">يتصف </w:t>
      </w:r>
      <w:r w:rsidRPr="000E25BD">
        <w:rPr>
          <w:rFonts w:ascii="Simplified Arabic" w:eastAsia="MingLiU_HKSCS" w:hAnsi="Simplified Arabic" w:cs="Simplified Arabic"/>
          <w:sz w:val="26"/>
          <w:szCs w:val="26"/>
          <w:rtl/>
        </w:rPr>
        <w:t>به</w:t>
      </w:r>
      <w:r w:rsidRPr="000E25BD">
        <w:rPr>
          <w:rFonts w:ascii="Simplified Arabic" w:hAnsi="Simplified Arabic" w:cs="Simplified Arabic"/>
          <w:sz w:val="26"/>
          <w:szCs w:val="26"/>
          <w:rtl/>
        </w:rPr>
        <w:t>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نظام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حكمه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كله،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إلا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إذا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كان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قائما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أساس</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الشورى،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فالإنسان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مهما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lastRenderedPageBreak/>
        <w:t>اتصف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بصفات</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الذكاء</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تفوته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جوانب</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أساسية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مدارك</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العدل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يدركها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إلا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برأي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غيره،</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وهذا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يطبق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أيضا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العمل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المصرفي الإسلامي،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فالتشاور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وأخذ</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الرأي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جميع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الأطراف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لها</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تأثير</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البنك</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يساهم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إحداث</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جو</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من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التعاون</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والتفاهم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يعمل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على</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حل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المشاكل</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والصعوبات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بطرق</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ودية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تساهم</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في</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إرضاء</w:t>
      </w:r>
      <w:r w:rsidRPr="000E25BD">
        <w:rPr>
          <w:rFonts w:ascii="Simplified Arabic" w:hAnsi="Simplified Arabic" w:cs="Simplified Arabic"/>
          <w:sz w:val="26"/>
          <w:szCs w:val="26"/>
          <w:rtl/>
          <w:lang w:bidi="ar-DZ"/>
        </w:rPr>
        <w:t xml:space="preserve"> </w:t>
      </w:r>
      <w:r w:rsidRPr="000E25BD">
        <w:rPr>
          <w:rFonts w:ascii="Simplified Arabic" w:hAnsi="Simplified Arabic" w:cs="Simplified Arabic"/>
          <w:sz w:val="26"/>
          <w:szCs w:val="26"/>
          <w:rtl/>
        </w:rPr>
        <w:t>جميع</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الأطراف</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ذات</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المصلحة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المرتبطة</w:t>
      </w:r>
      <w:r w:rsidRPr="000E25BD">
        <w:rPr>
          <w:rFonts w:ascii="Simplified Arabic" w:hAnsi="Simplified Arabic" w:cs="Simplified Arabic"/>
          <w:sz w:val="26"/>
          <w:szCs w:val="26"/>
        </w:rPr>
        <w:t xml:space="preserve"> </w:t>
      </w:r>
      <w:r w:rsidRPr="000E25BD">
        <w:rPr>
          <w:rFonts w:ascii="Simplified Arabic" w:hAnsi="Simplified Arabic" w:cs="Simplified Arabic"/>
          <w:sz w:val="26"/>
          <w:szCs w:val="26"/>
          <w:rtl/>
        </w:rPr>
        <w:t>بالبنك</w:t>
      </w:r>
      <w:r w:rsidRPr="000E25BD">
        <w:rPr>
          <w:rFonts w:ascii="Simplified Arabic" w:hAnsi="Simplified Arabic" w:cs="Simplified Arabic"/>
          <w:sz w:val="26"/>
          <w:szCs w:val="26"/>
          <w:rtl/>
          <w:lang w:bidi="ar-DZ"/>
        </w:rPr>
        <w:t>.</w:t>
      </w:r>
      <w:r w:rsidRPr="000E25BD">
        <w:rPr>
          <w:rStyle w:val="FootnoteReference"/>
          <w:rFonts w:ascii="Simplified Arabic" w:hAnsi="Simplified Arabic" w:cs="Simplified Arabic"/>
          <w:sz w:val="26"/>
          <w:szCs w:val="26"/>
          <w:rtl/>
          <w:lang w:bidi="ar-DZ"/>
        </w:rPr>
        <w:footnoteReference w:id="96"/>
      </w:r>
    </w:p>
    <w:p w:rsidR="00CD3921" w:rsidRPr="000E25BD" w:rsidRDefault="00CD3921" w:rsidP="000E25BD">
      <w:pPr>
        <w:bidi/>
        <w:spacing w:after="0" w:line="240" w:lineRule="auto"/>
        <w:contextualSpacing/>
        <w:mirrorIndents/>
        <w:jc w:val="both"/>
        <w:rPr>
          <w:rFonts w:ascii="Simplified Arabic" w:hAnsi="Simplified Arabic" w:cs="Simplified Arabic"/>
          <w:color w:val="000000" w:themeColor="text1"/>
          <w:sz w:val="26"/>
          <w:szCs w:val="26"/>
          <w:rtl/>
        </w:rPr>
      </w:pPr>
      <w:r w:rsidRPr="000E25BD">
        <w:rPr>
          <w:rFonts w:ascii="Simplified Arabic" w:hAnsi="Simplified Arabic" w:cs="Simplified Arabic"/>
          <w:b/>
          <w:bCs/>
          <w:color w:val="000000" w:themeColor="text1"/>
          <w:sz w:val="26"/>
          <w:szCs w:val="26"/>
        </w:rPr>
        <w:t>3</w:t>
      </w:r>
      <w:r w:rsidRPr="000E25BD">
        <w:rPr>
          <w:rFonts w:ascii="Simplified Arabic" w:hAnsi="Simplified Arabic" w:cs="Simplified Arabic"/>
          <w:b/>
          <w:bCs/>
          <w:color w:val="000000" w:themeColor="text1"/>
          <w:sz w:val="26"/>
          <w:szCs w:val="26"/>
          <w:rtl/>
        </w:rPr>
        <w:t>-3-</w:t>
      </w:r>
      <w:r w:rsidRPr="000E25BD">
        <w:rPr>
          <w:rFonts w:ascii="Simplified Arabic" w:hAnsi="Simplified Arabic" w:cs="Simplified Arabic"/>
          <w:color w:val="000000" w:themeColor="text1"/>
          <w:sz w:val="26"/>
          <w:szCs w:val="26"/>
          <w:rtl/>
        </w:rPr>
        <w:t xml:space="preserve"> </w:t>
      </w:r>
      <w:r w:rsidRPr="000E25BD">
        <w:rPr>
          <w:rFonts w:ascii="Simplified Arabic" w:hAnsi="Simplified Arabic" w:cs="Simplified Arabic"/>
          <w:b/>
          <w:bCs/>
          <w:color w:val="000000" w:themeColor="text1"/>
          <w:sz w:val="26"/>
          <w:szCs w:val="26"/>
          <w:rtl/>
        </w:rPr>
        <w:t>المسؤولية</w:t>
      </w:r>
      <w:r w:rsidRPr="000E25BD">
        <w:rPr>
          <w:rFonts w:ascii="Simplified Arabic" w:hAnsi="Simplified Arabic" w:cs="Simplified Arabic"/>
          <w:color w:val="000000" w:themeColor="text1"/>
          <w:sz w:val="26"/>
          <w:szCs w:val="26"/>
          <w:rtl/>
        </w:rPr>
        <w:t xml:space="preserve">: </w:t>
      </w:r>
    </w:p>
    <w:p w:rsidR="00CD3921" w:rsidRPr="000E25BD" w:rsidRDefault="00CD3921" w:rsidP="000E25BD">
      <w:pPr>
        <w:bidi/>
        <w:spacing w:after="0" w:line="240" w:lineRule="auto"/>
        <w:contextualSpacing/>
        <w:mirrorIndents/>
        <w:jc w:val="both"/>
        <w:rPr>
          <w:rFonts w:ascii="Simplified Arabic" w:hAnsi="Simplified Arabic" w:cs="Simplified Arabic"/>
          <w:b/>
          <w:bCs/>
          <w:color w:val="000000" w:themeColor="text1"/>
          <w:sz w:val="26"/>
          <w:szCs w:val="26"/>
          <w:rtl/>
          <w:lang w:bidi="ar-DZ"/>
        </w:rPr>
      </w:pPr>
      <w:r w:rsidRPr="000E25BD">
        <w:rPr>
          <w:rFonts w:ascii="Simplified Arabic" w:hAnsi="Simplified Arabic" w:cs="Simplified Arabic"/>
          <w:color w:val="000000" w:themeColor="text1"/>
          <w:sz w:val="26"/>
          <w:szCs w:val="26"/>
          <w:rtl/>
        </w:rPr>
        <w:t xml:space="preserve">ويقصد بها </w:t>
      </w:r>
      <w:r w:rsidRPr="004E2DE3">
        <w:rPr>
          <w:rFonts w:ascii="Simplified Arabic" w:hAnsi="Simplified Arabic" w:cs="Simplified Arabic"/>
          <w:color w:val="000000" w:themeColor="text1"/>
          <w:sz w:val="24"/>
          <w:szCs w:val="24"/>
          <w:rtl/>
        </w:rPr>
        <w:t xml:space="preserve">توفير هيكل واضح يحدد نقاط السلطة والمسؤولية ومحاسبة مجلس الإدارة ومتخذي القرار عن مسؤوليتهم تجاه الشركة والمساهمين،  ويقع على عاتق مجلس الإدارة القيام بدور إشرافي أكثر من قيامه بدور تنفيذي، وقيامهم بالتدقيق </w:t>
      </w:r>
      <w:r w:rsidRPr="000E25BD">
        <w:rPr>
          <w:rFonts w:ascii="Simplified Arabic" w:hAnsi="Simplified Arabic" w:cs="Simplified Arabic"/>
          <w:color w:val="000000" w:themeColor="text1"/>
          <w:sz w:val="26"/>
          <w:szCs w:val="26"/>
          <w:rtl/>
        </w:rPr>
        <w:t xml:space="preserve">الفعال على أداء العاملين، ولابد من وجود لجان مراجعة ترشح المراجعين الخارجيين وتشرف على عملهم. </w:t>
      </w:r>
    </w:p>
    <w:p w:rsidR="00CD3921" w:rsidRPr="000E25BD" w:rsidRDefault="00CD3921" w:rsidP="000E25BD">
      <w:pPr>
        <w:bidi/>
        <w:spacing w:after="0" w:line="240" w:lineRule="auto"/>
        <w:contextualSpacing/>
        <w:mirrorIndents/>
        <w:jc w:val="both"/>
        <w:rPr>
          <w:rFonts w:ascii="Simplified Arabic" w:hAnsi="Simplified Arabic" w:cs="Simplified Arabic"/>
          <w:b/>
          <w:bCs/>
          <w:color w:val="000000" w:themeColor="text1"/>
          <w:sz w:val="26"/>
          <w:szCs w:val="26"/>
          <w:rtl/>
        </w:rPr>
      </w:pPr>
      <w:r w:rsidRPr="000E25BD">
        <w:rPr>
          <w:rFonts w:ascii="Simplified Arabic" w:hAnsi="Simplified Arabic" w:cs="Simplified Arabic"/>
          <w:b/>
          <w:bCs/>
          <w:color w:val="000000" w:themeColor="text1"/>
          <w:sz w:val="26"/>
          <w:szCs w:val="26"/>
        </w:rPr>
        <w:t>3</w:t>
      </w:r>
      <w:r w:rsidRPr="000E25BD">
        <w:rPr>
          <w:rFonts w:ascii="Simplified Arabic" w:hAnsi="Simplified Arabic" w:cs="Simplified Arabic"/>
          <w:b/>
          <w:bCs/>
          <w:color w:val="000000" w:themeColor="text1"/>
          <w:sz w:val="26"/>
          <w:szCs w:val="26"/>
          <w:rtl/>
        </w:rPr>
        <w:t>-4- الشفافية</w:t>
      </w:r>
      <w:r w:rsidRPr="000E25BD">
        <w:rPr>
          <w:rFonts w:ascii="Simplified Arabic" w:hAnsi="Simplified Arabic" w:cs="Simplified Arabic"/>
          <w:b/>
          <w:bCs/>
          <w:color w:val="000000" w:themeColor="text1"/>
          <w:sz w:val="26"/>
          <w:szCs w:val="26"/>
        </w:rPr>
        <w:t>:</w:t>
      </w:r>
      <w:r w:rsidRPr="000E25BD">
        <w:rPr>
          <w:rFonts w:ascii="Simplified Arabic" w:hAnsi="Simplified Arabic" w:cs="Simplified Arabic"/>
          <w:b/>
          <w:bCs/>
          <w:color w:val="000000" w:themeColor="text1"/>
          <w:sz w:val="26"/>
          <w:szCs w:val="26"/>
          <w:rtl/>
        </w:rPr>
        <w:t xml:space="preserve"> </w:t>
      </w:r>
    </w:p>
    <w:p w:rsidR="00CD3921" w:rsidRPr="000E25BD" w:rsidRDefault="00CD3921" w:rsidP="000E25BD">
      <w:pPr>
        <w:bidi/>
        <w:spacing w:after="0" w:line="240" w:lineRule="auto"/>
        <w:contextualSpacing/>
        <w:mirrorIndents/>
        <w:jc w:val="both"/>
        <w:rPr>
          <w:rFonts w:ascii="Simplified Arabic" w:hAnsi="Simplified Arabic" w:cs="Simplified Arabic"/>
          <w:b/>
          <w:bCs/>
          <w:color w:val="000000" w:themeColor="text1"/>
          <w:sz w:val="26"/>
          <w:szCs w:val="26"/>
          <w:rtl/>
        </w:rPr>
      </w:pPr>
      <w:r w:rsidRPr="000E25BD">
        <w:rPr>
          <w:rFonts w:ascii="Simplified Arabic" w:hAnsi="Simplified Arabic" w:cs="Simplified Arabic"/>
          <w:color w:val="000000" w:themeColor="text1"/>
          <w:sz w:val="26"/>
          <w:szCs w:val="26"/>
          <w:rtl/>
        </w:rPr>
        <w:t>بمعنى الصدق والأمانة والدقة والشمول للمعلومات التي تقدم عن أعمال المصرف للأطراف الذين لا تمكنهم ظروفهم  من الإشراف المباشر على أعمال الشركة والتي لهم فيها مصالح، واحتياجهم إليها للتعرف على مدى أمانة وكفاءة الإدارة في إدارة أموالهم والمحافظة على حقوقهم وتمكينهم من اتخاذ القرارات السليمة في علاقاتهم بالمصرف٬ ومن المعروف أن المحاسبة هي المصدر الرئيسي والرسمي لهذه المعلومات٬ وبالتالي تتطلب من الحوكمة وجود نظام محاسبي سليم والاعتماد في المعالجة المحاسبية على معايير معتمدة و مقبولة دوليا</w:t>
      </w:r>
      <w:r w:rsidRPr="000E25BD">
        <w:rPr>
          <w:rFonts w:ascii="Simplified Arabic" w:hAnsi="Simplified Arabic" w:cs="Simplified Arabic"/>
          <w:b/>
          <w:bCs/>
          <w:color w:val="000000" w:themeColor="text1"/>
          <w:sz w:val="26"/>
          <w:szCs w:val="26"/>
          <w:rtl/>
        </w:rPr>
        <w:t>.</w:t>
      </w:r>
      <w:r w:rsidRPr="000E25BD">
        <w:rPr>
          <w:rStyle w:val="FootnoteReference"/>
          <w:rFonts w:ascii="Simplified Arabic" w:hAnsi="Simplified Arabic" w:cs="Simplified Arabic"/>
          <w:color w:val="000000" w:themeColor="text1"/>
          <w:sz w:val="26"/>
          <w:szCs w:val="26"/>
          <w:rtl/>
        </w:rPr>
        <w:footnoteReference w:id="97"/>
      </w:r>
    </w:p>
    <w:p w:rsidR="00CD3921" w:rsidRPr="000E25BD" w:rsidRDefault="00CD3921" w:rsidP="000E25BD">
      <w:pPr>
        <w:bidi/>
        <w:spacing w:after="0" w:line="240" w:lineRule="auto"/>
        <w:contextualSpacing/>
        <w:mirrorIndents/>
        <w:jc w:val="both"/>
        <w:rPr>
          <w:rFonts w:ascii="Simplified Arabic" w:hAnsi="Simplified Arabic" w:cs="Simplified Arabic"/>
          <w:color w:val="000000" w:themeColor="text1"/>
          <w:sz w:val="26"/>
          <w:szCs w:val="26"/>
          <w:rtl/>
        </w:rPr>
      </w:pPr>
      <w:r w:rsidRPr="000E25BD">
        <w:rPr>
          <w:rFonts w:ascii="Simplified Arabic" w:hAnsi="Simplified Arabic" w:cs="Simplified Arabic"/>
          <w:b/>
          <w:bCs/>
          <w:color w:val="000000" w:themeColor="text1"/>
          <w:sz w:val="26"/>
          <w:szCs w:val="26"/>
          <w:rtl/>
        </w:rPr>
        <w:t xml:space="preserve"> </w:t>
      </w:r>
      <w:r w:rsidRPr="000E25BD">
        <w:rPr>
          <w:rFonts w:ascii="Simplified Arabic" w:hAnsi="Simplified Arabic" w:cs="Simplified Arabic"/>
          <w:b/>
          <w:bCs/>
          <w:color w:val="000000" w:themeColor="text1"/>
          <w:sz w:val="26"/>
          <w:szCs w:val="26"/>
        </w:rPr>
        <w:t>3</w:t>
      </w:r>
      <w:r w:rsidRPr="000E25BD">
        <w:rPr>
          <w:rFonts w:ascii="Simplified Arabic" w:hAnsi="Simplified Arabic" w:cs="Simplified Arabic"/>
          <w:b/>
          <w:bCs/>
          <w:color w:val="000000" w:themeColor="text1"/>
          <w:sz w:val="26"/>
          <w:szCs w:val="26"/>
          <w:rtl/>
        </w:rPr>
        <w:t>-5- المساءلة:</w:t>
      </w:r>
      <w:r w:rsidRPr="000E25BD">
        <w:rPr>
          <w:rFonts w:ascii="Simplified Arabic" w:hAnsi="Simplified Arabic" w:cs="Simplified Arabic"/>
          <w:color w:val="000000" w:themeColor="text1"/>
          <w:sz w:val="26"/>
          <w:szCs w:val="26"/>
          <w:rtl/>
        </w:rPr>
        <w:t xml:space="preserve"> </w:t>
      </w:r>
    </w:p>
    <w:p w:rsidR="00CD3921" w:rsidRPr="000E25BD" w:rsidRDefault="00CD3921" w:rsidP="000E25BD">
      <w:pPr>
        <w:bidi/>
        <w:spacing w:after="0" w:line="240" w:lineRule="auto"/>
        <w:contextualSpacing/>
        <w:mirrorIndents/>
        <w:jc w:val="both"/>
        <w:rPr>
          <w:rFonts w:ascii="Simplified Arabic" w:hAnsi="Simplified Arabic" w:cs="Simplified Arabic"/>
          <w:color w:val="000000" w:themeColor="text1"/>
          <w:sz w:val="26"/>
          <w:szCs w:val="26"/>
          <w:rtl/>
        </w:rPr>
      </w:pPr>
      <w:r w:rsidRPr="000E25BD">
        <w:rPr>
          <w:rFonts w:ascii="Simplified Arabic" w:hAnsi="Simplified Arabic" w:cs="Simplified Arabic"/>
          <w:color w:val="000000" w:themeColor="text1"/>
          <w:sz w:val="26"/>
          <w:szCs w:val="26"/>
          <w:rtl/>
        </w:rPr>
        <w:lastRenderedPageBreak/>
        <w:t>يحق للمساهمين مساءلة الإدارة التنفيذية عن أدائها، وهذا حق يضمنه القانون وأنظمة الحوكمة لهم، كما تضمن المساءلة مسؤولية الإدارة التنفيذية أمام مجلس الإدارة، ومسؤولية المجلس أمام المساهمين.</w:t>
      </w:r>
      <w:r w:rsidRPr="000E25BD">
        <w:rPr>
          <w:rStyle w:val="FootnoteReference"/>
          <w:rFonts w:ascii="Simplified Arabic" w:hAnsi="Simplified Arabic" w:cs="Simplified Arabic"/>
          <w:color w:val="000000" w:themeColor="text1"/>
          <w:sz w:val="26"/>
          <w:szCs w:val="26"/>
          <w:rtl/>
        </w:rPr>
        <w:footnoteReference w:id="98"/>
      </w:r>
    </w:p>
    <w:p w:rsidR="00CD3921" w:rsidRPr="000E25BD" w:rsidRDefault="00CD3921" w:rsidP="000E25BD">
      <w:pPr>
        <w:bidi/>
        <w:spacing w:after="0" w:line="240" w:lineRule="auto"/>
        <w:contextualSpacing/>
        <w:mirrorIndents/>
        <w:jc w:val="both"/>
        <w:rPr>
          <w:rFonts w:ascii="Simplified Arabic" w:hAnsi="Simplified Arabic" w:cs="Simplified Arabic"/>
          <w:color w:val="000000" w:themeColor="text1"/>
          <w:sz w:val="26"/>
          <w:szCs w:val="26"/>
        </w:rPr>
      </w:pPr>
      <w:r w:rsidRPr="000E25BD">
        <w:rPr>
          <w:rFonts w:ascii="Simplified Arabic" w:hAnsi="Simplified Arabic" w:cs="Simplified Arabic"/>
          <w:color w:val="000000" w:themeColor="text1"/>
          <w:sz w:val="26"/>
          <w:szCs w:val="26"/>
          <w:rtl/>
        </w:rPr>
        <w:t xml:space="preserve"> </w:t>
      </w:r>
      <w:r w:rsidRPr="000E25BD">
        <w:rPr>
          <w:rFonts w:ascii="Simplified Arabic" w:hAnsi="Simplified Arabic" w:cs="Simplified Arabic"/>
          <w:b/>
          <w:bCs/>
          <w:color w:val="000000" w:themeColor="text1"/>
          <w:sz w:val="26"/>
          <w:szCs w:val="26"/>
        </w:rPr>
        <w:t>4</w:t>
      </w:r>
      <w:r w:rsidRPr="000E25BD">
        <w:rPr>
          <w:rFonts w:ascii="Simplified Arabic" w:hAnsi="Simplified Arabic" w:cs="Simplified Arabic"/>
          <w:b/>
          <w:bCs/>
          <w:color w:val="000000" w:themeColor="text1"/>
          <w:sz w:val="26"/>
          <w:szCs w:val="26"/>
          <w:rtl/>
        </w:rPr>
        <w:t>- التطورات</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التي</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شهدتها</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الحوكمة في المصارف</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الإسلامية</w:t>
      </w:r>
      <w:r w:rsidRPr="000E25BD">
        <w:rPr>
          <w:rFonts w:ascii="Simplified Arabic" w:hAnsi="Simplified Arabic" w:cs="Simplified Arabic"/>
          <w:b/>
          <w:bCs/>
          <w:color w:val="000000" w:themeColor="text1"/>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color w:val="000000" w:themeColor="text1"/>
          <w:sz w:val="26"/>
          <w:szCs w:val="26"/>
          <w:rtl/>
        </w:rPr>
      </w:pPr>
      <w:r w:rsidRPr="000E25BD">
        <w:rPr>
          <w:rFonts w:ascii="Simplified Arabic" w:hAnsi="Simplified Arabic" w:cs="Simplified Arabic"/>
          <w:color w:val="000000" w:themeColor="text1"/>
          <w:sz w:val="26"/>
          <w:szCs w:val="26"/>
          <w:rtl/>
        </w:rPr>
        <w:t>يعد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موضوع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موضوعا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جديدا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نسبيا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بالنسبة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لفقه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المعاملات، أما المقاربة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المعاصرة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فقد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بدأت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بداية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تأسيس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غير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نقاش</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 كان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محصورا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تأسيس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تضمن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المعاملات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المعقدة،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وبعد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استقرار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موضوع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 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الوضعية،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وبدأت 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بتبنيها،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قامت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الجهات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الواضعة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للمعايير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بمراجعتها واعتمادها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حيث</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أدرجت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ضمن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هيكل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الشركات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الموجودة 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 فكان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أول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معيار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صدر هو</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معيار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المحاسبة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والمراجعة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الذي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سمي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معيار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 xml:space="preserve">الضوابط </w:t>
      </w:r>
      <w:r w:rsidRPr="000E25BD">
        <w:rPr>
          <w:rFonts w:ascii="Simplified Arabic" w:hAnsi="Simplified Arabic" w:cs="Simplified Arabic"/>
          <w:color w:val="000000" w:themeColor="text1"/>
          <w:sz w:val="26"/>
          <w:szCs w:val="26"/>
        </w:rPr>
        <w:t>)</w:t>
      </w:r>
      <w:r w:rsidRPr="000E25BD">
        <w:rPr>
          <w:rFonts w:ascii="Simplified Arabic" w:hAnsi="Simplified Arabic" w:cs="Simplified Arabic"/>
          <w:color w:val="000000" w:themeColor="text1"/>
          <w:sz w:val="26"/>
          <w:szCs w:val="26"/>
          <w:rtl/>
        </w:rPr>
        <w:t>الحوكمة</w:t>
      </w:r>
      <w:r w:rsidRPr="000E25BD">
        <w:rPr>
          <w:rFonts w:ascii="Simplified Arabic" w:hAnsi="Simplified Arabic" w:cs="Simplified Arabic"/>
          <w:color w:val="000000" w:themeColor="text1"/>
          <w:sz w:val="26"/>
          <w:szCs w:val="26"/>
        </w:rPr>
        <w:t>(</w:t>
      </w:r>
      <w:r w:rsidRPr="000E25BD">
        <w:rPr>
          <w:rFonts w:ascii="Simplified Arabic" w:hAnsi="Simplified Arabic" w:cs="Simplified Arabic"/>
          <w:color w:val="000000" w:themeColor="text1"/>
          <w:sz w:val="26"/>
          <w:szCs w:val="26"/>
          <w:rtl/>
        </w:rPr>
        <w:t xml:space="preserve"> سنة</w:t>
      </w:r>
      <w:r w:rsidRPr="000E25BD">
        <w:rPr>
          <w:rFonts w:ascii="Simplified Arabic" w:hAnsi="Simplified Arabic" w:cs="Simplified Arabic"/>
          <w:color w:val="000000" w:themeColor="text1"/>
          <w:sz w:val="26"/>
          <w:szCs w:val="26"/>
        </w:rPr>
        <w:t xml:space="preserve">1997 </w:t>
      </w:r>
      <w:r w:rsidRPr="000E25BD">
        <w:rPr>
          <w:rFonts w:ascii="Simplified Arabic" w:hAnsi="Simplified Arabic" w:cs="Simplified Arabic"/>
          <w:color w:val="000000" w:themeColor="text1"/>
          <w:sz w:val="26"/>
          <w:szCs w:val="26"/>
          <w:rtl/>
        </w:rPr>
        <w:t>،</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وقد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كان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ضمن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معيار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المراجعة،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وبعدها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أصدر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مجلس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الخدمات 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معيار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المبادئ</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الإرشادية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لنظم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الضوابط</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تقدم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خدمات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إسلامية سنة</w:t>
      </w:r>
      <w:r w:rsidRPr="000E25BD">
        <w:rPr>
          <w:rFonts w:ascii="Simplified Arabic" w:hAnsi="Simplified Arabic" w:cs="Simplified Arabic"/>
          <w:color w:val="000000" w:themeColor="text1"/>
          <w:sz w:val="26"/>
          <w:szCs w:val="26"/>
        </w:rPr>
        <w:t xml:space="preserve">2006 </w:t>
      </w:r>
      <w:r w:rsidRPr="000E25BD">
        <w:rPr>
          <w:rFonts w:ascii="Simplified Arabic" w:hAnsi="Simplified Arabic" w:cs="Simplified Arabic"/>
          <w:color w:val="000000" w:themeColor="text1"/>
          <w:sz w:val="26"/>
          <w:szCs w:val="26"/>
          <w:rtl/>
        </w:rPr>
        <w:t>،</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وأصدر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البنك</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المركزي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الماليزي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المبادئ</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الإرشادية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الشاملة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الذي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يتضمن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إطار الحوكمة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أواخر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العام</w:t>
      </w:r>
      <w:r w:rsidRPr="000E25BD">
        <w:rPr>
          <w:rFonts w:ascii="Simplified Arabic" w:hAnsi="Simplified Arabic" w:cs="Simplified Arabic"/>
          <w:color w:val="000000" w:themeColor="text1"/>
          <w:sz w:val="26"/>
          <w:szCs w:val="26"/>
        </w:rPr>
        <w:t xml:space="preserve">2010 </w:t>
      </w:r>
      <w:r w:rsidRPr="000E25BD">
        <w:rPr>
          <w:rFonts w:ascii="Simplified Arabic" w:hAnsi="Simplified Arabic" w:cs="Simplified Arabic"/>
          <w:color w:val="000000" w:themeColor="text1"/>
          <w:sz w:val="26"/>
          <w:szCs w:val="26"/>
          <w:rtl/>
        </w:rPr>
        <w:t>،</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وبدأ</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العمل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 xml:space="preserve">جانفي </w:t>
      </w:r>
      <w:r w:rsidRPr="000E25BD">
        <w:rPr>
          <w:rFonts w:ascii="Simplified Arabic" w:hAnsi="Simplified Arabic" w:cs="Simplified Arabic"/>
          <w:color w:val="000000" w:themeColor="text1"/>
          <w:sz w:val="26"/>
          <w:szCs w:val="26"/>
        </w:rPr>
        <w:t>2011</w:t>
      </w:r>
      <w:r w:rsidRPr="000E25BD">
        <w:rPr>
          <w:rFonts w:ascii="Simplified Arabic" w:hAnsi="Simplified Arabic" w:cs="Simplified Arabic"/>
          <w:color w:val="000000" w:themeColor="text1"/>
          <w:sz w:val="26"/>
          <w:szCs w:val="26"/>
          <w:rtl/>
        </w:rPr>
        <w:t>.</w:t>
      </w:r>
      <w:r w:rsidRPr="000E25BD">
        <w:rPr>
          <w:rStyle w:val="FootnoteReference"/>
          <w:rFonts w:ascii="Simplified Arabic" w:hAnsi="Simplified Arabic" w:cs="Simplified Arabic"/>
          <w:color w:val="000000" w:themeColor="text1"/>
          <w:sz w:val="26"/>
          <w:szCs w:val="26"/>
          <w:rtl/>
        </w:rPr>
        <w:footnoteReference w:id="99"/>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b/>
          <w:bCs/>
          <w:color w:val="000000" w:themeColor="text1"/>
          <w:sz w:val="26"/>
          <w:szCs w:val="26"/>
        </w:rPr>
      </w:pPr>
      <w:r w:rsidRPr="000E25BD">
        <w:rPr>
          <w:rFonts w:ascii="Simplified Arabic" w:hAnsi="Simplified Arabic" w:cs="Simplified Arabic"/>
          <w:b/>
          <w:bCs/>
          <w:color w:val="000000" w:themeColor="text1"/>
          <w:sz w:val="26"/>
          <w:szCs w:val="26"/>
        </w:rPr>
        <w:t>5</w:t>
      </w:r>
      <w:r w:rsidRPr="000E25BD">
        <w:rPr>
          <w:rFonts w:ascii="Simplified Arabic" w:hAnsi="Simplified Arabic" w:cs="Simplified Arabic"/>
          <w:b/>
          <w:bCs/>
          <w:color w:val="000000" w:themeColor="text1"/>
          <w:sz w:val="26"/>
          <w:szCs w:val="26"/>
          <w:rtl/>
        </w:rPr>
        <w:t>- دور</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هيئة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الرقابة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الشرعية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في</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حوكمة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المصارف</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الإسلامية</w:t>
      </w:r>
      <w:r w:rsidRPr="000E25BD">
        <w:rPr>
          <w:rFonts w:ascii="Simplified Arabic" w:hAnsi="Simplified Arabic" w:cs="Simplified Arabic"/>
          <w:b/>
          <w:bCs/>
          <w:color w:val="000000" w:themeColor="text1"/>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color w:val="000000" w:themeColor="text1"/>
          <w:sz w:val="26"/>
          <w:szCs w:val="26"/>
        </w:rPr>
      </w:pPr>
      <w:r w:rsidRPr="000E25BD">
        <w:rPr>
          <w:rFonts w:ascii="Simplified Arabic" w:hAnsi="Simplified Arabic" w:cs="Simplified Arabic"/>
          <w:color w:val="000000" w:themeColor="text1"/>
          <w:sz w:val="26"/>
          <w:szCs w:val="26"/>
          <w:rtl/>
        </w:rPr>
        <w:lastRenderedPageBreak/>
        <w:t>عند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دراسة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هيكل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نجد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مركز</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هذا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الهيكل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هو</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 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وجود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أنظمة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داخلية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تقوم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بتدعيمها،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وعليه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فإن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هيكل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داخل</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 بصفة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عامة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يتكون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من</w:t>
      </w:r>
      <w:r w:rsidRPr="000E25BD">
        <w:rPr>
          <w:rFonts w:ascii="Simplified Arabic" w:hAnsi="Simplified Arabic" w:cs="Simplified Arabic"/>
          <w:color w:val="000000" w:themeColor="text1"/>
          <w:sz w:val="26"/>
          <w:szCs w:val="26"/>
        </w:rPr>
        <w:t xml:space="preserve">  </w:t>
      </w:r>
      <w:r w:rsidRPr="000E25BD">
        <w:rPr>
          <w:rStyle w:val="FootnoteReference"/>
          <w:rFonts w:ascii="Simplified Arabic" w:hAnsi="Simplified Arabic" w:cs="Simplified Arabic"/>
          <w:color w:val="000000" w:themeColor="text1"/>
          <w:sz w:val="26"/>
          <w:szCs w:val="26"/>
        </w:rPr>
        <w:footnoteReference w:id="100"/>
      </w:r>
      <w:r w:rsidRPr="000E25BD">
        <w:rPr>
          <w:rFonts w:ascii="Simplified Arabic" w:hAnsi="Simplified Arabic" w:cs="Simplified Arabic"/>
          <w:color w:val="000000" w:themeColor="text1"/>
          <w:sz w:val="26"/>
          <w:szCs w:val="26"/>
        </w:rPr>
        <w:t>:</w:t>
      </w:r>
    </w:p>
    <w:p w:rsidR="00CD3921" w:rsidRPr="000E25BD" w:rsidRDefault="00CD3921" w:rsidP="004E2DE3">
      <w:pPr>
        <w:autoSpaceDE w:val="0"/>
        <w:autoSpaceDN w:val="0"/>
        <w:bidi/>
        <w:adjustRightInd w:val="0"/>
        <w:spacing w:after="0" w:line="240" w:lineRule="auto"/>
        <w:ind w:left="108"/>
        <w:jc w:val="both"/>
        <w:rPr>
          <w:rFonts w:ascii="Simplified Arabic" w:hAnsi="Simplified Arabic" w:cs="Simplified Arabic"/>
          <w:color w:val="000000" w:themeColor="text1"/>
          <w:sz w:val="26"/>
          <w:szCs w:val="26"/>
        </w:rPr>
      </w:pPr>
      <w:r w:rsidRPr="000E25BD">
        <w:rPr>
          <w:rFonts w:ascii="Simplified Arabic" w:hAnsi="Simplified Arabic" w:cs="Simplified Arabic"/>
          <w:b/>
          <w:bCs/>
          <w:color w:val="000000" w:themeColor="text1"/>
          <w:sz w:val="26"/>
          <w:szCs w:val="26"/>
          <w:rtl/>
        </w:rPr>
        <w:t>أ-</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منظمين</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خارجيين: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وهم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عبارة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حملة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الأسهم،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المراجع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الخارجي،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بورصة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الأوراق</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 قانون الشركات،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البنك</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المركزي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للدولة،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مجلس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معايير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المحاسبة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والمراجعة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w:t>
      </w:r>
      <w:r w:rsidRPr="000E25BD">
        <w:rPr>
          <w:rFonts w:ascii="Simplified Arabic" w:hAnsi="Simplified Arabic" w:cs="Simplified Arabic"/>
          <w:color w:val="000000" w:themeColor="text1"/>
          <w:sz w:val="26"/>
          <w:szCs w:val="26"/>
        </w:rPr>
        <w:t>.</w:t>
      </w:r>
    </w:p>
    <w:p w:rsidR="00CD3921" w:rsidRPr="000E25BD" w:rsidRDefault="00CD3921" w:rsidP="004E2DE3">
      <w:pPr>
        <w:autoSpaceDE w:val="0"/>
        <w:autoSpaceDN w:val="0"/>
        <w:bidi/>
        <w:adjustRightInd w:val="0"/>
        <w:spacing w:after="0" w:line="240" w:lineRule="auto"/>
        <w:ind w:left="108"/>
        <w:jc w:val="both"/>
        <w:rPr>
          <w:rFonts w:ascii="Simplified Arabic" w:hAnsi="Simplified Arabic" w:cs="Simplified Arabic"/>
          <w:color w:val="000000" w:themeColor="text1"/>
          <w:sz w:val="26"/>
          <w:szCs w:val="26"/>
        </w:rPr>
      </w:pPr>
      <w:r w:rsidRPr="000E25BD">
        <w:rPr>
          <w:rFonts w:ascii="Simplified Arabic" w:hAnsi="Simplified Arabic" w:cs="Simplified Arabic"/>
          <w:b/>
          <w:bCs/>
          <w:color w:val="000000" w:themeColor="text1"/>
          <w:sz w:val="26"/>
          <w:szCs w:val="26"/>
          <w:rtl/>
        </w:rPr>
        <w:t>ب-</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منظمين</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داخليين: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وهم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عبارة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مجلس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الإدارة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المديرين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غير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التنفيذيين،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لجان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المراجعة،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المراجعة الداخلية،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w:t>
      </w:r>
      <w:r w:rsidRPr="000E25BD">
        <w:rPr>
          <w:rFonts w:ascii="Simplified Arabic" w:hAnsi="Simplified Arabic" w:cs="Simplified Arabic"/>
          <w:color w:val="000000" w:themeColor="text1"/>
          <w:sz w:val="26"/>
          <w:szCs w:val="26"/>
        </w:rPr>
        <w:t>.</w:t>
      </w:r>
    </w:p>
    <w:p w:rsidR="00CD3921" w:rsidRPr="000E25BD" w:rsidRDefault="00CD3921" w:rsidP="004E2DE3">
      <w:pPr>
        <w:autoSpaceDE w:val="0"/>
        <w:autoSpaceDN w:val="0"/>
        <w:bidi/>
        <w:adjustRightInd w:val="0"/>
        <w:spacing w:after="0" w:line="240" w:lineRule="auto"/>
        <w:ind w:left="108"/>
        <w:jc w:val="both"/>
        <w:rPr>
          <w:rFonts w:ascii="Simplified Arabic" w:hAnsi="Simplified Arabic" w:cs="Simplified Arabic"/>
          <w:color w:val="000000" w:themeColor="text1"/>
          <w:sz w:val="26"/>
          <w:szCs w:val="26"/>
        </w:rPr>
      </w:pPr>
      <w:r w:rsidRPr="000E25BD">
        <w:rPr>
          <w:rFonts w:ascii="Simplified Arabic" w:hAnsi="Simplified Arabic" w:cs="Simplified Arabic"/>
          <w:b/>
          <w:bCs/>
          <w:color w:val="000000" w:themeColor="text1"/>
          <w:sz w:val="26"/>
          <w:szCs w:val="26"/>
          <w:rtl/>
        </w:rPr>
        <w:t>ت-</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أنظمة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الرقابة</w:t>
      </w:r>
      <w:r w:rsidRPr="000E25BD">
        <w:rPr>
          <w:rFonts w:ascii="Simplified Arabic" w:hAnsi="Simplified Arabic" w:cs="Simplified Arabic"/>
          <w:b/>
          <w:bCs/>
          <w:color w:val="000000" w:themeColor="text1"/>
          <w:sz w:val="26"/>
          <w:szCs w:val="26"/>
        </w:rPr>
        <w:t xml:space="preserve"> </w:t>
      </w:r>
      <w:r w:rsidRPr="000E25BD">
        <w:rPr>
          <w:rFonts w:ascii="Simplified Arabic" w:hAnsi="Simplified Arabic" w:cs="Simplified Arabic"/>
          <w:b/>
          <w:bCs/>
          <w:color w:val="000000" w:themeColor="text1"/>
          <w:sz w:val="26"/>
          <w:szCs w:val="26"/>
          <w:rtl/>
        </w:rPr>
        <w:t>الداخلية: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وهي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عبارة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المالية،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العمليات،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المراجعة،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التوافق</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معايير إعداد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التقارير،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والتوافق</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الشريعة</w:t>
      </w:r>
      <w:r w:rsidRPr="000E25BD">
        <w:rPr>
          <w:rFonts w:ascii="Simplified Arabic" w:hAnsi="Simplified Arabic" w:cs="Simplified Arabic"/>
          <w:color w:val="000000" w:themeColor="text1"/>
          <w:sz w:val="26"/>
          <w:szCs w:val="26"/>
        </w:rPr>
        <w:t>.</w:t>
      </w:r>
    </w:p>
    <w:p w:rsidR="00CD3921" w:rsidRPr="000E25BD" w:rsidRDefault="00CD3921" w:rsidP="000E25BD">
      <w:pPr>
        <w:autoSpaceDE w:val="0"/>
        <w:autoSpaceDN w:val="0"/>
        <w:bidi/>
        <w:adjustRightInd w:val="0"/>
        <w:spacing w:after="0" w:line="240" w:lineRule="auto"/>
        <w:jc w:val="both"/>
        <w:rPr>
          <w:rFonts w:ascii="Simplified Arabic" w:hAnsi="Simplified Arabic" w:cs="Simplified Arabic"/>
          <w:color w:val="000000" w:themeColor="text1"/>
          <w:sz w:val="26"/>
          <w:szCs w:val="26"/>
        </w:rPr>
      </w:pPr>
      <w:r w:rsidRPr="000E25BD">
        <w:rPr>
          <w:rFonts w:ascii="Simplified Arabic" w:hAnsi="Simplified Arabic" w:cs="Simplified Arabic"/>
          <w:color w:val="000000" w:themeColor="text1"/>
          <w:sz w:val="26"/>
          <w:szCs w:val="26"/>
          <w:rtl/>
        </w:rPr>
        <w:t>وعلى</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هذا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نجد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أن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الرقابة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تعتبر</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الدعامة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الأساسية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يقوم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عليها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مفهوم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حوكمة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المؤسسات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 تلك</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حيث</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برزت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فكرة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تأسيس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هذه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الهيئة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منذ</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بداية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تأسيس</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وذلك</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للحاجة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الماسة إلى</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التأكد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مدى</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شرعية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العمليات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التي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يعتمدها</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في</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نشاطه، والتأكد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عدم</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وجود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تعارض</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يقوم به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المصرف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من</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معاملات</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عملائه</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والمصارف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والأطراف</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الأخرى</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مع</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قواعد</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الشريعة</w:t>
      </w:r>
      <w:r w:rsidRPr="000E25BD">
        <w:rPr>
          <w:rFonts w:ascii="Simplified Arabic" w:hAnsi="Simplified Arabic" w:cs="Simplified Arabic"/>
          <w:color w:val="000000" w:themeColor="text1"/>
          <w:sz w:val="26"/>
          <w:szCs w:val="26"/>
        </w:rPr>
        <w:t xml:space="preserve"> </w:t>
      </w:r>
      <w:r w:rsidRPr="000E25BD">
        <w:rPr>
          <w:rFonts w:ascii="Simplified Arabic" w:hAnsi="Simplified Arabic" w:cs="Simplified Arabic"/>
          <w:color w:val="000000" w:themeColor="text1"/>
          <w:sz w:val="26"/>
          <w:szCs w:val="26"/>
          <w:rtl/>
        </w:rPr>
        <w:t>الإسلامية</w:t>
      </w:r>
      <w:r w:rsidRPr="000E25BD">
        <w:rPr>
          <w:rFonts w:ascii="Simplified Arabic" w:hAnsi="Simplified Arabic" w:cs="Simplified Arabic"/>
          <w:color w:val="000000" w:themeColor="text1"/>
          <w:sz w:val="26"/>
          <w:szCs w:val="26"/>
        </w:rPr>
        <w:t>.</w:t>
      </w:r>
    </w:p>
    <w:p w:rsidR="00CD3921" w:rsidRPr="000E25BD" w:rsidRDefault="00CD3921" w:rsidP="000E25BD">
      <w:pPr>
        <w:bidi/>
        <w:spacing w:after="0" w:line="240" w:lineRule="auto"/>
        <w:contextualSpacing/>
        <w:mirrorIndents/>
        <w:jc w:val="both"/>
        <w:rPr>
          <w:rFonts w:ascii="Simplified Arabic" w:hAnsi="Simplified Arabic" w:cs="Simplified Arabic"/>
          <w:b/>
          <w:bCs/>
          <w:sz w:val="26"/>
          <w:szCs w:val="26"/>
          <w:rtl/>
          <w:lang w:bidi="ar-DZ"/>
        </w:rPr>
      </w:pPr>
      <w:r w:rsidRPr="000E25BD">
        <w:rPr>
          <w:rFonts w:ascii="Simplified Arabic" w:hAnsi="Simplified Arabic" w:cs="Simplified Arabic"/>
          <w:b/>
          <w:bCs/>
          <w:color w:val="000000" w:themeColor="text1"/>
          <w:sz w:val="26"/>
          <w:szCs w:val="26"/>
        </w:rPr>
        <w:t>6</w:t>
      </w:r>
      <w:r w:rsidRPr="000E25BD">
        <w:rPr>
          <w:rFonts w:ascii="Simplified Arabic" w:hAnsi="Simplified Arabic" w:cs="Simplified Arabic"/>
          <w:b/>
          <w:bCs/>
          <w:color w:val="000000" w:themeColor="text1"/>
          <w:sz w:val="26"/>
          <w:szCs w:val="26"/>
          <w:rtl/>
        </w:rPr>
        <w:t>-</w:t>
      </w:r>
      <w:r w:rsidRPr="000E25BD">
        <w:rPr>
          <w:rFonts w:ascii="Simplified Arabic" w:hAnsi="Simplified Arabic" w:cs="Simplified Arabic"/>
          <w:color w:val="000000" w:themeColor="text1"/>
          <w:sz w:val="26"/>
          <w:szCs w:val="26"/>
          <w:rtl/>
        </w:rPr>
        <w:t xml:space="preserve"> </w:t>
      </w:r>
      <w:r w:rsidRPr="000E25BD">
        <w:rPr>
          <w:rFonts w:ascii="Simplified Arabic" w:hAnsi="Simplified Arabic" w:cs="Simplified Arabic"/>
          <w:b/>
          <w:bCs/>
          <w:sz w:val="26"/>
          <w:szCs w:val="26"/>
          <w:rtl/>
          <w:lang w:bidi="ar-DZ"/>
        </w:rPr>
        <w:t>آليات تفعيل الحوكمة في المصارف الإسلامية</w:t>
      </w:r>
      <w:r w:rsidRPr="000E25BD">
        <w:rPr>
          <w:rFonts w:ascii="Simplified Arabic" w:hAnsi="Simplified Arabic" w:cs="Simplified Arabic"/>
          <w:b/>
          <w:bCs/>
          <w:sz w:val="26"/>
          <w:szCs w:val="26"/>
          <w:lang w:bidi="ar-DZ"/>
        </w:rPr>
        <w:t>:</w:t>
      </w:r>
      <w:r w:rsidRPr="000E25BD">
        <w:rPr>
          <w:rFonts w:ascii="Simplified Arabic" w:hAnsi="Simplified Arabic" w:cs="Simplified Arabic"/>
          <w:b/>
          <w:bCs/>
          <w:sz w:val="26"/>
          <w:szCs w:val="26"/>
          <w:rtl/>
          <w:lang w:bidi="ar-DZ"/>
        </w:rPr>
        <w:t xml:space="preserve">  </w:t>
      </w:r>
    </w:p>
    <w:p w:rsidR="00CD3921" w:rsidRPr="000E25BD" w:rsidRDefault="00CD3921" w:rsidP="004E2DE3">
      <w:pPr>
        <w:tabs>
          <w:tab w:val="right" w:pos="1134"/>
        </w:tabs>
        <w:bidi/>
        <w:spacing w:after="0" w:line="240" w:lineRule="auto"/>
        <w:jc w:val="both"/>
        <w:rPr>
          <w:rFonts w:ascii="Simplified Arabic" w:hAnsi="Simplified Arabic" w:cs="Simplified Arabic"/>
          <w:b/>
          <w:bCs/>
          <w:sz w:val="26"/>
          <w:szCs w:val="26"/>
          <w:rtl/>
          <w:lang w:bidi="ar-DZ"/>
        </w:rPr>
      </w:pPr>
      <w:r w:rsidRPr="000E25BD">
        <w:rPr>
          <w:rFonts w:ascii="Simplified Arabic" w:hAnsi="Simplified Arabic" w:cs="Simplified Arabic"/>
          <w:sz w:val="26"/>
          <w:szCs w:val="26"/>
          <w:rtl/>
          <w:lang w:bidi="ar-DZ"/>
        </w:rPr>
        <w:t>يمكن تلخيص أهم الآليات الضرورية لتفعيل الحوكمة في المصارف الإسلامية فيما يلي:</w:t>
      </w:r>
      <w:r w:rsidRPr="000E25BD">
        <w:rPr>
          <w:rStyle w:val="FootnoteReference"/>
          <w:rFonts w:ascii="Simplified Arabic" w:hAnsi="Simplified Arabic" w:cs="Simplified Arabic"/>
          <w:sz w:val="26"/>
          <w:szCs w:val="26"/>
          <w:rtl/>
          <w:lang w:bidi="ar-DZ"/>
        </w:rPr>
        <w:footnoteReference w:id="101"/>
      </w:r>
    </w:p>
    <w:p w:rsidR="00CD3921" w:rsidRPr="000E25BD" w:rsidRDefault="00CD3921" w:rsidP="00D9744E">
      <w:pPr>
        <w:pStyle w:val="ListParagraph"/>
        <w:numPr>
          <w:ilvl w:val="0"/>
          <w:numId w:val="36"/>
        </w:numPr>
        <w:tabs>
          <w:tab w:val="right" w:pos="1134"/>
        </w:tabs>
        <w:bidi/>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lastRenderedPageBreak/>
        <w:t>إيجاد هيئة رقابة شرعية مركزية لإجازة توافق صيغ وأدوات التمويل المتعددة التي تستخدمها المصارف الإسلامية مع الشريعة الإسلامية.</w:t>
      </w:r>
    </w:p>
    <w:p w:rsidR="00CD3921" w:rsidRPr="000E25BD" w:rsidRDefault="00CD3921" w:rsidP="00D9744E">
      <w:pPr>
        <w:pStyle w:val="ListParagraph"/>
        <w:numPr>
          <w:ilvl w:val="0"/>
          <w:numId w:val="36"/>
        </w:numPr>
        <w:tabs>
          <w:tab w:val="right" w:pos="1134"/>
        </w:tabs>
        <w:bidi/>
        <w:spacing w:after="0" w:line="240" w:lineRule="auto"/>
        <w:ind w:left="468"/>
        <w:jc w:val="both"/>
        <w:rPr>
          <w:rFonts w:ascii="Simplified Arabic" w:hAnsi="Simplified Arabic" w:cs="Simplified Arabic"/>
          <w:sz w:val="26"/>
          <w:szCs w:val="26"/>
          <w:rtl/>
          <w:lang w:bidi="ar-DZ"/>
        </w:rPr>
      </w:pPr>
      <w:r w:rsidRPr="000E25BD">
        <w:rPr>
          <w:rFonts w:ascii="Simplified Arabic" w:hAnsi="Simplified Arabic" w:cs="Simplified Arabic"/>
          <w:sz w:val="26"/>
          <w:szCs w:val="26"/>
          <w:rtl/>
          <w:lang w:bidi="ar-DZ"/>
        </w:rPr>
        <w:t xml:space="preserve"> إيجاد مدققين شرعيين مجازين، وتدريب محاسبين مجازين في التدقيق الشرعي.</w:t>
      </w:r>
    </w:p>
    <w:p w:rsidR="00CD3921" w:rsidRPr="000E25BD" w:rsidRDefault="00CD3921" w:rsidP="00D9744E">
      <w:pPr>
        <w:pStyle w:val="ListParagraph"/>
        <w:numPr>
          <w:ilvl w:val="0"/>
          <w:numId w:val="36"/>
        </w:numPr>
        <w:tabs>
          <w:tab w:val="right" w:pos="1134"/>
        </w:tabs>
        <w:bidi/>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توفير آلية قضائية أي محاكم شرعية أو قضاء شرعي، وهذا يساعد المصارف على استرداد أموالها في آجالها من المتعاملين معها الذين يتحايلون من غير سبب حقيقي على سداد ما عليهم.</w:t>
      </w:r>
    </w:p>
    <w:p w:rsidR="00CD3921" w:rsidRPr="000E25BD" w:rsidRDefault="00CD3921" w:rsidP="00D9744E">
      <w:pPr>
        <w:pStyle w:val="ListParagraph"/>
        <w:numPr>
          <w:ilvl w:val="0"/>
          <w:numId w:val="36"/>
        </w:numPr>
        <w:tabs>
          <w:tab w:val="right" w:pos="1134"/>
        </w:tabs>
        <w:bidi/>
        <w:spacing w:after="0" w:line="240" w:lineRule="auto"/>
        <w:ind w:left="468"/>
        <w:jc w:val="both"/>
        <w:rPr>
          <w:rFonts w:ascii="Simplified Arabic" w:hAnsi="Simplified Arabic" w:cs="Simplified Arabic"/>
          <w:sz w:val="26"/>
          <w:szCs w:val="26"/>
          <w:lang w:bidi="ar-DZ"/>
        </w:rPr>
      </w:pPr>
      <w:r w:rsidRPr="000E25BD">
        <w:rPr>
          <w:rFonts w:ascii="Simplified Arabic" w:hAnsi="Simplified Arabic" w:cs="Simplified Arabic"/>
          <w:sz w:val="26"/>
          <w:szCs w:val="26"/>
          <w:rtl/>
          <w:lang w:bidi="ar-DZ"/>
        </w:rPr>
        <w:t xml:space="preserve"> إيجاد منظمة تدقيق مشتركة تمتلكها المصارف مشاركة مع بعضها البعض لتقييم حسابات المشاركة في الأرباح والخسائر لزبائنها الذين قد تتوجس منهم المخادعة في ترتيبات المشاركة  في الأرباح والخسائر.</w:t>
      </w:r>
    </w:p>
    <w:p w:rsidR="00CD3921" w:rsidRPr="000E25BD" w:rsidRDefault="00CD3921" w:rsidP="004E2DE3">
      <w:pPr>
        <w:pStyle w:val="ListParagraph"/>
        <w:tabs>
          <w:tab w:val="right" w:pos="1134"/>
        </w:tabs>
        <w:bidi/>
        <w:spacing w:after="0" w:line="240" w:lineRule="auto"/>
        <w:ind w:left="18"/>
        <w:jc w:val="both"/>
        <w:rPr>
          <w:rFonts w:ascii="Simplified Arabic" w:hAnsi="Simplified Arabic" w:cs="Simplified Arabic"/>
          <w:b/>
          <w:bCs/>
          <w:sz w:val="26"/>
          <w:szCs w:val="26"/>
          <w:lang w:bidi="ar-DZ"/>
        </w:rPr>
      </w:pPr>
      <w:r w:rsidRPr="000E25BD">
        <w:rPr>
          <w:rFonts w:ascii="Simplified Arabic" w:hAnsi="Simplified Arabic" w:cs="Simplified Arabic"/>
          <w:b/>
          <w:bCs/>
          <w:sz w:val="26"/>
          <w:szCs w:val="26"/>
          <w:rtl/>
          <w:lang w:bidi="ar-DZ"/>
        </w:rPr>
        <w:t>خاتمة:</w:t>
      </w:r>
    </w:p>
    <w:p w:rsidR="00CD3921" w:rsidRPr="000E25BD" w:rsidRDefault="00CD3921" w:rsidP="004E2DE3">
      <w:pPr>
        <w:autoSpaceDE w:val="0"/>
        <w:autoSpaceDN w:val="0"/>
        <w:bidi/>
        <w:adjustRightInd w:val="0"/>
        <w:spacing w:after="0" w:line="240" w:lineRule="auto"/>
        <w:jc w:val="both"/>
        <w:rPr>
          <w:rFonts w:ascii="Simplified Arabic" w:hAnsi="Simplified Arabic" w:cs="Simplified Arabic"/>
          <w:sz w:val="26"/>
          <w:szCs w:val="26"/>
          <w:lang w:bidi="ar-DZ"/>
        </w:rPr>
      </w:pPr>
      <w:r w:rsidRPr="000E25BD">
        <w:rPr>
          <w:rFonts w:ascii="Simplified Arabic" w:hAnsi="Simplified Arabic" w:cs="Simplified Arabic"/>
          <w:color w:val="000000" w:themeColor="text1"/>
          <w:sz w:val="26"/>
          <w:szCs w:val="26"/>
          <w:rtl/>
        </w:rPr>
        <w:t>الحوكمة في المصارف الإسلامية يحكمها الالتزام بمبادئ الشريعة الإسلامية، وتحديد العلاقة بين كافة الأطراف المكونة للنظام المصرفي الإسلامي والمتمثلة في العدالة، المسؤولية، المساءلة، والشفافية، على عكس المصارف التقليدية التي تهدف إلى تعظيم الربح، حيث تلتزم المصارف الإسلامية بمبدأ المشاركة في الربح والخسارة وعدم المتاجرة بالديّن، إضافة إلى ما تتميز به من وجود هيئة رقابة شرعية تعمل على التأكد من مطابقة عمليات المصرف الإسلامي مع مبادئ الشريعة الإسلامية</w:t>
      </w:r>
      <w:r w:rsidRPr="000E25BD">
        <w:rPr>
          <w:rFonts w:ascii="Simplified Arabic" w:hAnsi="Simplified Arabic" w:cs="Simplified Arabic"/>
          <w:color w:val="000000" w:themeColor="text1"/>
          <w:sz w:val="26"/>
          <w:szCs w:val="26"/>
        </w:rPr>
        <w:t>.</w:t>
      </w:r>
      <w:r w:rsidRPr="000E25BD">
        <w:rPr>
          <w:rFonts w:ascii="Simplified Arabic" w:hAnsi="Simplified Arabic" w:cs="Simplified Arabic"/>
          <w:color w:val="000000" w:themeColor="text1"/>
          <w:sz w:val="26"/>
          <w:szCs w:val="26"/>
        </w:rPr>
        <w:br/>
      </w:r>
      <w:r w:rsidRPr="000E25BD">
        <w:rPr>
          <w:rFonts w:ascii="Simplified Arabic" w:hAnsi="Simplified Arabic" w:cs="Simplified Arabic"/>
          <w:sz w:val="26"/>
          <w:szCs w:val="26"/>
          <w:rtl/>
          <w:lang w:bidi="ar-DZ"/>
        </w:rPr>
        <w:t>إن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تطبيق الحوكمة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في</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المصارف الإسلامية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يعتبر ضرورة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حتمية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أكثر</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المصارف</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 xml:space="preserve"> والمؤسسات</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التقليدية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الأخرى،</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لما</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تمثله</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من</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أهمية بالغة</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في</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هذه</w:t>
      </w:r>
      <w:r w:rsidRPr="000E25BD">
        <w:rPr>
          <w:rFonts w:ascii="Simplified Arabic" w:hAnsi="Simplified Arabic" w:cs="Simplified Arabic"/>
          <w:sz w:val="26"/>
          <w:szCs w:val="26"/>
          <w:lang w:bidi="ar-DZ"/>
        </w:rPr>
        <w:t xml:space="preserve"> </w:t>
      </w:r>
      <w:r w:rsidRPr="000E25BD">
        <w:rPr>
          <w:rFonts w:ascii="Simplified Arabic" w:hAnsi="Simplified Arabic" w:cs="Simplified Arabic"/>
          <w:sz w:val="26"/>
          <w:szCs w:val="26"/>
          <w:rtl/>
          <w:lang w:bidi="ar-DZ"/>
        </w:rPr>
        <w:t>المصارف</w:t>
      </w:r>
      <w:r w:rsidRPr="000E25BD">
        <w:rPr>
          <w:rFonts w:ascii="Simplified Arabic" w:hAnsi="Simplified Arabic" w:cs="Simplified Arabic"/>
          <w:sz w:val="26"/>
          <w:szCs w:val="26"/>
          <w:lang w:bidi="ar-DZ"/>
        </w:rPr>
        <w:t>.</w:t>
      </w:r>
    </w:p>
    <w:p w:rsidR="00CD3921" w:rsidRPr="000E25BD" w:rsidRDefault="00CD3921" w:rsidP="000E25BD">
      <w:pPr>
        <w:bidi/>
        <w:spacing w:after="0" w:line="240" w:lineRule="auto"/>
        <w:jc w:val="both"/>
        <w:rPr>
          <w:rFonts w:ascii="Simplified Arabic" w:hAnsi="Simplified Arabic" w:cs="Simplified Arabic"/>
          <w:sz w:val="26"/>
          <w:szCs w:val="26"/>
        </w:rPr>
      </w:pPr>
    </w:p>
    <w:p w:rsidR="00CD3921" w:rsidRPr="000E25BD" w:rsidRDefault="00CD3921" w:rsidP="000E25BD">
      <w:pPr>
        <w:bidi/>
        <w:spacing w:after="0" w:line="240" w:lineRule="auto"/>
        <w:jc w:val="both"/>
        <w:rPr>
          <w:rFonts w:ascii="Simplified Arabic" w:hAnsi="Simplified Arabic" w:cs="Simplified Arabic"/>
          <w:sz w:val="26"/>
          <w:szCs w:val="26"/>
          <w:rtl/>
        </w:rPr>
      </w:pPr>
      <w:r w:rsidRPr="000E25BD">
        <w:rPr>
          <w:rFonts w:ascii="Simplified Arabic" w:hAnsi="Simplified Arabic" w:cs="Simplified Arabic"/>
          <w:sz w:val="26"/>
          <w:szCs w:val="26"/>
          <w:rtl/>
        </w:rPr>
        <w:br w:type="page"/>
      </w:r>
    </w:p>
    <w:p w:rsidR="00CD3921" w:rsidRPr="00C51233" w:rsidRDefault="00CD3921" w:rsidP="00C51233">
      <w:pPr>
        <w:pStyle w:val="Heading1"/>
        <w:rPr>
          <w:rFonts w:ascii="Simplified Arabic" w:hAnsi="Simplified Arabic" w:cs="Simplified Arabic"/>
          <w:b/>
          <w:bCs/>
          <w:sz w:val="32"/>
          <w:szCs w:val="32"/>
          <w:rtl/>
          <w:lang w:bidi="ar-EG"/>
        </w:rPr>
      </w:pPr>
      <w:bookmarkStart w:id="24" w:name="_Toc65964736"/>
      <w:r w:rsidRPr="00C51233">
        <w:rPr>
          <w:rFonts w:ascii="Simplified Arabic" w:hAnsi="Simplified Arabic" w:cs="Simplified Arabic"/>
          <w:b/>
          <w:bCs/>
          <w:sz w:val="32"/>
          <w:szCs w:val="32"/>
          <w:rtl/>
        </w:rPr>
        <w:lastRenderedPageBreak/>
        <w:t>التعليم المعاصر رؤية تربوية من منظور إسلامي</w:t>
      </w:r>
      <w:bookmarkEnd w:id="24"/>
    </w:p>
    <w:p w:rsidR="00CD3921" w:rsidRPr="00C51233" w:rsidRDefault="00CD3921" w:rsidP="00C51233">
      <w:pPr>
        <w:pStyle w:val="Heading2"/>
        <w:spacing w:before="0"/>
        <w:rPr>
          <w:rFonts w:ascii="Simplified Arabic" w:hAnsi="Simplified Arabic" w:cs="Simplified Arabic"/>
          <w:b/>
          <w:bCs/>
          <w:sz w:val="26"/>
          <w:szCs w:val="26"/>
          <w:rtl/>
        </w:rPr>
      </w:pPr>
      <w:bookmarkStart w:id="25" w:name="_Toc65964737"/>
      <w:r w:rsidRPr="00C51233">
        <w:rPr>
          <w:rFonts w:ascii="Simplified Arabic" w:hAnsi="Simplified Arabic" w:cs="Simplified Arabic"/>
          <w:b/>
          <w:bCs/>
          <w:sz w:val="26"/>
          <w:szCs w:val="26"/>
          <w:rtl/>
        </w:rPr>
        <w:t>الدكتورعبدالرؤوف أحمد بني عيسى</w:t>
      </w:r>
      <w:bookmarkEnd w:id="25"/>
    </w:p>
    <w:p w:rsidR="00CD3921" w:rsidRPr="00811870" w:rsidRDefault="00CD3921" w:rsidP="00C51233">
      <w:pPr>
        <w:bidi/>
        <w:spacing w:after="0" w:line="240" w:lineRule="auto"/>
        <w:jc w:val="center"/>
        <w:rPr>
          <w:rFonts w:ascii="Simplified Arabic" w:hAnsi="Simplified Arabic" w:cs="Simplified Arabic"/>
          <w:sz w:val="26"/>
          <w:szCs w:val="26"/>
          <w:lang w:val="en-AU"/>
        </w:rPr>
      </w:pPr>
      <w:r w:rsidRPr="00811870">
        <w:rPr>
          <w:rFonts w:ascii="Simplified Arabic" w:hAnsi="Simplified Arabic" w:cs="Simplified Arabic"/>
          <w:sz w:val="26"/>
          <w:szCs w:val="26"/>
          <w:rtl/>
        </w:rPr>
        <w:t>جامعة العلوم الإسلآمية العالمية /الأردن</w:t>
      </w:r>
    </w:p>
    <w:p w:rsidR="00CD3921" w:rsidRPr="00811870" w:rsidRDefault="00CD3921" w:rsidP="004E2DE3">
      <w:pPr>
        <w:bidi/>
        <w:spacing w:after="0" w:line="240" w:lineRule="auto"/>
        <w:jc w:val="both"/>
        <w:rPr>
          <w:rFonts w:ascii="Simplified Arabic" w:hAnsi="Simplified Arabic" w:cs="Simplified Arabic"/>
          <w:b/>
          <w:bCs/>
          <w:sz w:val="26"/>
          <w:szCs w:val="26"/>
          <w:rtl/>
        </w:rPr>
      </w:pPr>
    </w:p>
    <w:p w:rsidR="00CD3921" w:rsidRPr="00811870" w:rsidRDefault="00CD3921" w:rsidP="00C40223">
      <w:pPr>
        <w:spacing w:after="0" w:line="240" w:lineRule="auto"/>
        <w:jc w:val="center"/>
        <w:rPr>
          <w:rFonts w:ascii="Simplified Arabic" w:hAnsi="Simplified Arabic" w:cs="Simplified Arabic"/>
          <w:b/>
          <w:bCs/>
          <w:sz w:val="26"/>
          <w:szCs w:val="26"/>
          <w:rtl/>
          <w:lang w:bidi="ar-JO"/>
        </w:rPr>
      </w:pPr>
      <w:r w:rsidRPr="00811870">
        <w:rPr>
          <w:rFonts w:ascii="Simplified Arabic" w:hAnsi="Simplified Arabic" w:cs="Simplified Arabic"/>
          <w:b/>
          <w:bCs/>
          <w:sz w:val="26"/>
          <w:szCs w:val="26"/>
        </w:rPr>
        <w:t xml:space="preserve">The Contemporary Teacher: An Educational view from </w:t>
      </w:r>
      <w:r w:rsidR="004E2DE3" w:rsidRPr="00811870">
        <w:rPr>
          <w:rFonts w:ascii="Simplified Arabic" w:hAnsi="Simplified Arabic" w:cs="Simplified Arabic"/>
          <w:b/>
          <w:bCs/>
          <w:sz w:val="26"/>
          <w:szCs w:val="26"/>
        </w:rPr>
        <w:t xml:space="preserve">an </w:t>
      </w:r>
      <w:r w:rsidRPr="00811870">
        <w:rPr>
          <w:rFonts w:ascii="Simplified Arabic" w:hAnsi="Simplified Arabic" w:cs="Simplified Arabic"/>
          <w:b/>
          <w:bCs/>
          <w:sz w:val="26"/>
          <w:szCs w:val="26"/>
        </w:rPr>
        <w:t>Islamic perspective.</w:t>
      </w:r>
    </w:p>
    <w:p w:rsidR="00CD3921" w:rsidRPr="00811870" w:rsidRDefault="00CD3921" w:rsidP="00C40223">
      <w:pPr>
        <w:spacing w:after="0" w:line="240" w:lineRule="auto"/>
        <w:jc w:val="center"/>
        <w:rPr>
          <w:rFonts w:ascii="Simplified Arabic" w:hAnsi="Simplified Arabic" w:cs="Simplified Arabic"/>
          <w:sz w:val="26"/>
          <w:szCs w:val="26"/>
          <w:lang w:bidi="ar-EG"/>
        </w:rPr>
      </w:pPr>
      <w:r w:rsidRPr="00811870">
        <w:rPr>
          <w:rFonts w:ascii="Simplified Arabic" w:hAnsi="Simplified Arabic" w:cs="Simplified Arabic"/>
          <w:sz w:val="26"/>
          <w:szCs w:val="26"/>
          <w:lang w:bidi="ar-EG"/>
        </w:rPr>
        <w:t>Dr. Abd'Alra'ouf  A. Bani issa</w:t>
      </w:r>
    </w:p>
    <w:p w:rsidR="00CD3921" w:rsidRPr="00811870" w:rsidRDefault="00CD3921" w:rsidP="004E2DE3">
      <w:pPr>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lang w:bidi="ar-JO"/>
        </w:rPr>
        <w:t>Abstract</w:t>
      </w:r>
    </w:p>
    <w:p w:rsidR="00CD3921" w:rsidRPr="00811870" w:rsidRDefault="00CD3921" w:rsidP="004E2DE3">
      <w:pPr>
        <w:spacing w:after="0" w:line="240" w:lineRule="auto"/>
        <w:jc w:val="both"/>
        <w:rPr>
          <w:rFonts w:ascii="Simplified Arabic" w:hAnsi="Simplified Arabic" w:cs="Simplified Arabic"/>
          <w:sz w:val="26"/>
          <w:szCs w:val="26"/>
          <w:lang w:bidi="ar-JO"/>
        </w:rPr>
      </w:pPr>
      <w:r w:rsidRPr="00811870">
        <w:rPr>
          <w:rFonts w:ascii="Simplified Arabic" w:hAnsi="Simplified Arabic" w:cs="Simplified Arabic"/>
          <w:sz w:val="26"/>
          <w:szCs w:val="26"/>
          <w:lang w:bidi="ar-JO"/>
        </w:rPr>
        <w:t>This Study aim to investigate the role of the teacher in conforming to contemporary up- dates from an Islamic perspective. The contemporary    up dates add reseed in the present study were represented by those of globalization, technology, and cultural identity. The results of the study showed that in theory, there is comprehensive as well an integrative concept of the role of the teacher as conforming recent developments. In practice, the study reported that is inapplicable. Therefore, the sturdy recommended that the Islamic thought and concept should go   generalized to all educational processes.</w:t>
      </w:r>
    </w:p>
    <w:p w:rsidR="004E2DE3" w:rsidRPr="00811870" w:rsidRDefault="004E2DE3" w:rsidP="004E2DE3">
      <w:pPr>
        <w:spacing w:after="0" w:line="240" w:lineRule="auto"/>
        <w:jc w:val="both"/>
        <w:rPr>
          <w:rFonts w:ascii="Simplified Arabic" w:hAnsi="Simplified Arabic" w:cs="Simplified Arabic"/>
          <w:sz w:val="26"/>
          <w:szCs w:val="26"/>
          <w:lang w:bidi="ar-JO"/>
        </w:rPr>
      </w:pPr>
      <w:r w:rsidRPr="00811870">
        <w:rPr>
          <w:rFonts w:ascii="Simplified Arabic" w:hAnsi="Simplified Arabic" w:cs="Simplified Arabic"/>
          <w:b/>
          <w:bCs/>
          <w:sz w:val="26"/>
          <w:szCs w:val="26"/>
          <w:lang w:bidi="ar-JO"/>
        </w:rPr>
        <w:t>Keywords</w:t>
      </w:r>
      <w:r w:rsidRPr="00811870">
        <w:rPr>
          <w:rFonts w:ascii="Simplified Arabic" w:hAnsi="Simplified Arabic" w:cs="Simplified Arabic"/>
          <w:sz w:val="26"/>
          <w:szCs w:val="26"/>
          <w:lang w:bidi="ar-JO"/>
        </w:rPr>
        <w:t>: Contemporary Teacher, educational view, Islamic perspective</w:t>
      </w:r>
    </w:p>
    <w:p w:rsidR="004E2DE3" w:rsidRPr="00811870" w:rsidRDefault="004E2DE3"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الملخص</w:t>
      </w:r>
    </w:p>
    <w:p w:rsidR="004E2DE3" w:rsidRPr="00811870" w:rsidRDefault="004E2DE3"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lang w:bidi="ar-JO"/>
        </w:rPr>
        <w:t>هدفت</w:t>
      </w:r>
      <w:r w:rsidRPr="00811870">
        <w:rPr>
          <w:rFonts w:ascii="Simplified Arabic" w:hAnsi="Simplified Arabic" w:cs="Simplified Arabic"/>
          <w:sz w:val="26"/>
          <w:szCs w:val="26"/>
          <w:rtl/>
        </w:rPr>
        <w:t xml:space="preserve"> هذه الدراسة إلى </w:t>
      </w:r>
      <w:r w:rsidRPr="00811870">
        <w:rPr>
          <w:rFonts w:ascii="Simplified Arabic" w:hAnsi="Simplified Arabic" w:cs="Simplified Arabic"/>
          <w:sz w:val="26"/>
          <w:szCs w:val="26"/>
          <w:rtl/>
          <w:lang w:bidi="ar-JO"/>
        </w:rPr>
        <w:t>إلقاء الضوء</w:t>
      </w:r>
      <w:r w:rsidRPr="00811870">
        <w:rPr>
          <w:rFonts w:ascii="Simplified Arabic" w:hAnsi="Simplified Arabic" w:cs="Simplified Arabic"/>
          <w:sz w:val="26"/>
          <w:szCs w:val="26"/>
          <w:rtl/>
        </w:rPr>
        <w:t xml:space="preserve"> على دور التعليم في مواكبة المستجدات المعاصرة، وبيان أهم أدواره من منظور الإسلام، وبيان أهم التحديات المعاصرة للمعلم من تكنولوجيا وعولمة والمحافظة على الهوية الثقافية. وقد أشارت نتائج الدراسة إلى وجود فكر </w:t>
      </w:r>
      <w:r w:rsidRPr="00811870">
        <w:rPr>
          <w:rFonts w:ascii="Simplified Arabic" w:hAnsi="Simplified Arabic" w:cs="Simplified Arabic"/>
          <w:sz w:val="26"/>
          <w:szCs w:val="26"/>
          <w:rtl/>
        </w:rPr>
        <w:lastRenderedPageBreak/>
        <w:t>متكامل لدور التعليم لمواكبة المستجدات المعاصرة نظريا، ولكن عمليا المشكلة في التنفيذ، ولذلك توصي الدراسة بالممارسة العملية لفكر الإسلام في العملية التربوية وغيرها.</w:t>
      </w:r>
    </w:p>
    <w:p w:rsidR="00CD3921" w:rsidRPr="00811870" w:rsidRDefault="004E2DE3"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b/>
          <w:bCs/>
          <w:sz w:val="26"/>
          <w:szCs w:val="26"/>
          <w:rtl/>
          <w:lang w:bidi="ar-JO"/>
        </w:rPr>
        <w:t>الكلمات المفتاحية</w:t>
      </w:r>
      <w:r w:rsidRPr="00811870">
        <w:rPr>
          <w:rFonts w:ascii="Simplified Arabic" w:hAnsi="Simplified Arabic" w:cs="Simplified Arabic"/>
          <w:sz w:val="26"/>
          <w:szCs w:val="26"/>
          <w:rtl/>
          <w:lang w:bidi="ar-JO"/>
        </w:rPr>
        <w:t>: المعلم المعاصر، الرؤية التربوبة، المنظور الاسلامي</w:t>
      </w:r>
    </w:p>
    <w:p w:rsidR="004E2DE3"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المقدمة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إن التغيرات التي يشهدها عالمنا اليوم والتي تتسارع وتيرتها وتتعدد مجالاتها تتطلب من مؤسسات الدولة المختلفة مواكبة طبيعة التغيير وسرعته، في مجالات الحياة وصورها المختلفة، من تكنولوجيا واتصال وتواصل وتطور معرفي وانفجار معلوماتي وثورة رقمية، ولكي تحافظ مؤسسات الدولة على بقائها لا بد من قيامها بأداء أدوار جديدة في الوقت الذي تؤدي فيه أدوارها الاعتيادية الأصيلة، وهو ما يمثل تحدياً قوياً -على مستوى المؤسسة والفرد-  تتنافر وتتجاذب فيه الثقافات، وتكون القيم المؤسسية والفردية معرضة للمساومة والذوبان.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والمؤسسة التربوية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كما هو حال بقية مؤسسات الدولة؛ تعيش تطوراً ونمواً في المفاهيم والقيم والمعارف والممارسات، يتطلب منها التوقف لتشخيص أوضاعها ومراجعة أدوارها بشكل مستمر وعلى فترات ليست بالبعيدة</w:t>
      </w:r>
      <w:r w:rsidRPr="00811870">
        <w:rPr>
          <w:rFonts w:ascii="Simplified Arabic" w:hAnsi="Simplified Arabic" w:cs="Simplified Arabic"/>
          <w:sz w:val="26"/>
          <w:szCs w:val="26"/>
          <w:rtl/>
          <w:lang w:bidi="ar-JO"/>
        </w:rPr>
        <w:t xml:space="preserve">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الحر، 2001</w:t>
      </w:r>
      <w:r w:rsidRPr="00811870">
        <w:rPr>
          <w:rFonts w:ascii="Simplified Arabic" w:hAnsi="Simplified Arabic" w:cs="Simplified Arabic"/>
          <w:sz w:val="26"/>
          <w:szCs w:val="26"/>
        </w:rPr>
        <w:t>(</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وبما أن التعليم يمثل أحد الأركان الرئيسة للعملية التربوية والتعليمية، فإن تفعيل دوره من منظور جديد مع المحافظة على أصالة ذلك الدور يسهم في تمكين المؤسسة التربوية من أداء رسالتها في إطار مفهوم الأصالة والمعاصرة، لذا فإن البحث في إعداد التعليم من منطلق يمكنه من التعامل بكفاءة مع المستجدات التي تمثل تحدياً قوياً للدور الذي يقوم به يعد ركيزة أساسية لنجاح العملية التربوية والتعليمية، وسوف تركز هذه الدراسة على تفعيل دور التعليم من منظور الإسلام لمواكبة مستجدات الحاضر.</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مشكلة الدراسة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لا يزال التعليم بحاجة إلى تجديد في الأدوار التي يقوم بها بما ينسجم مع القيم الدينية والأهداف التربوية السامية التي تلبي احتياجات الحاضر وتخدم متطلبات المستقبل، </w:t>
      </w:r>
      <w:r w:rsidRPr="00811870">
        <w:rPr>
          <w:rFonts w:ascii="Simplified Arabic" w:hAnsi="Simplified Arabic" w:cs="Simplified Arabic"/>
          <w:sz w:val="26"/>
          <w:szCs w:val="26"/>
          <w:rtl/>
        </w:rPr>
        <w:lastRenderedPageBreak/>
        <w:t>لذا يجد الباحثان أن الجدال في وجهات النظر حول دور التعليم مسالة قائمة ومستمرة بين رأي يرفع من شأنه وما يقدمه من خدمة جليلة</w:t>
      </w:r>
      <w:r w:rsidR="004E2DE3" w:rsidRPr="00811870">
        <w:rPr>
          <w:rFonts w:ascii="Simplified Arabic" w:hAnsi="Simplified Arabic" w:cs="Simplified Arabic"/>
          <w:sz w:val="26"/>
          <w:szCs w:val="26"/>
          <w:rtl/>
        </w:rPr>
        <w:t xml:space="preserve"> لمجتمعه ورأي آخر يطالب بتطويره</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ولأهمية دور التعليم وقدرته على الصمود أمام التحديات فإنه يمكن إعادة الصورة الحقيقية لدور المعلم، وتأصيل ذلك الدور المبني على ربط الماضي بالحاضر واستشراف المستقبل، وذلك من خلال محاولة الإجابة عن الأسئلة التالية : </w:t>
      </w:r>
    </w:p>
    <w:p w:rsidR="00CD3921" w:rsidRPr="00811870" w:rsidRDefault="00CD3921" w:rsidP="00D9744E">
      <w:pPr>
        <w:numPr>
          <w:ilvl w:val="0"/>
          <w:numId w:val="2"/>
        </w:numPr>
        <w:tabs>
          <w:tab w:val="clear" w:pos="1080"/>
        </w:tabs>
        <w:bidi/>
        <w:spacing w:after="0" w:line="240" w:lineRule="auto"/>
        <w:ind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ما دور التعليم من منظور الإسلام</w:t>
      </w:r>
      <w:r w:rsidRPr="00811870">
        <w:rPr>
          <w:rFonts w:ascii="Simplified Arabic" w:hAnsi="Simplified Arabic" w:cs="Simplified Arabic"/>
          <w:b/>
          <w:bCs/>
          <w:sz w:val="26"/>
          <w:szCs w:val="26"/>
          <w:rtl/>
        </w:rPr>
        <w:t xml:space="preserve"> </w:t>
      </w:r>
      <w:r w:rsidRPr="00811870">
        <w:rPr>
          <w:rFonts w:ascii="Simplified Arabic" w:hAnsi="Simplified Arabic" w:cs="Simplified Arabic"/>
          <w:sz w:val="26"/>
          <w:szCs w:val="26"/>
          <w:rtl/>
        </w:rPr>
        <w:t>؟</w:t>
      </w:r>
    </w:p>
    <w:p w:rsidR="00CD3921" w:rsidRPr="00811870" w:rsidRDefault="00CD3921" w:rsidP="00D9744E">
      <w:pPr>
        <w:numPr>
          <w:ilvl w:val="0"/>
          <w:numId w:val="2"/>
        </w:numPr>
        <w:tabs>
          <w:tab w:val="clear" w:pos="1080"/>
        </w:tabs>
        <w:bidi/>
        <w:spacing w:after="0" w:line="240" w:lineRule="auto"/>
        <w:ind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ما أهم التحديات التي تواجه التعليم المعاصر؟</w:t>
      </w:r>
    </w:p>
    <w:p w:rsidR="00CD3921" w:rsidRPr="00811870" w:rsidRDefault="00CD3921" w:rsidP="00D9744E">
      <w:pPr>
        <w:numPr>
          <w:ilvl w:val="0"/>
          <w:numId w:val="2"/>
        </w:numPr>
        <w:tabs>
          <w:tab w:val="clear" w:pos="1080"/>
        </w:tabs>
        <w:bidi/>
        <w:spacing w:after="0" w:line="240" w:lineRule="auto"/>
        <w:ind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ما دور التعليم في مواكبة مستجدات الحاضر؟</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أهمية الدراسة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إن تفعيل دور التعليم في مواكبة مستجدات الحاضر يُعَدّ من أهم القضايا التي يتوجب على الباحثين والدارسين البحث فيها، لمحاولة الوصول إلى إجابة عن التساؤلات التي تثارمن حين لآخر حول التعليم المسلم ومدى قدرته على التطور والنمو في ظل المتغيرات المتسارعة، وقدرته على التحرر من تبعية التقليد و اكتساب مهارات التأقلم والتعامل مع متطلبات الحاضر.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وتكمن أهمية الدراسة في كونها تبحث من منظور إسلامي معاصر لتفعيل دور التعليم لمواكبة حركة التطور التي تنشأ عنها تحديات تتطلب التعامل معها وفقاً لرؤية تمثل الحاضر، وتستمد قوتها من الماضي، في ظل الثورة المعلوماتية الرقمية لما لها من أثر بالغ في تشكيل الهوية الثقافية للنشء. </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أهداف الدراسة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تهدف هذه الدراسة إلى تسليط الضوء على مجموعة من الأدبيات المتوفرة التي تتناول دور التعليم في مواكبة مستجدات الحاضر، والمخاطر التي تحدق بالعملية التعليمية التعلمية، لأنّ للمعلم دوراً أساسياً في أي تغيير منشود، أن ثورة التجديد التربوي لا يمكن أن تنجح دون أن يكون على رأسها المعلم، فتكنولوجيا المعلومات لا تعني التقليل من أهمية المعلم، أو الاستغناء عنه كما يتصور بعض الدارسين، بل تعني </w:t>
      </w:r>
      <w:r w:rsidRPr="00811870">
        <w:rPr>
          <w:rFonts w:ascii="Simplified Arabic" w:hAnsi="Simplified Arabic" w:cs="Simplified Arabic"/>
          <w:sz w:val="26"/>
          <w:szCs w:val="26"/>
          <w:rtl/>
          <w:lang w:bidi="ar-JO"/>
        </w:rPr>
        <w:t>أن هناك</w:t>
      </w:r>
      <w:r w:rsidRPr="00811870">
        <w:rPr>
          <w:rFonts w:ascii="Simplified Arabic" w:hAnsi="Simplified Arabic" w:cs="Simplified Arabic"/>
          <w:sz w:val="26"/>
          <w:szCs w:val="26"/>
          <w:rtl/>
        </w:rPr>
        <w:t xml:space="preserve"> دوراً </w:t>
      </w:r>
      <w:r w:rsidRPr="00811870">
        <w:rPr>
          <w:rFonts w:ascii="Simplified Arabic" w:hAnsi="Simplified Arabic" w:cs="Simplified Arabic"/>
          <w:sz w:val="26"/>
          <w:szCs w:val="26"/>
          <w:rtl/>
        </w:rPr>
        <w:lastRenderedPageBreak/>
        <w:t>مختلفاً له، ولا بد لهذا الدور أن يختلف باختلاف مهمة التربية، من تحصيل المعرفة إلى تنمية المهارات الأساسية، وإكساب الطالب القدرة على أن يتعلم ذاتياً، فلم يعد التعليم هو الناقل للمعرفة والمصدر الوحيد لها، بل الموجه المشارك لطلبته في تعلمهم واكتشافهم المستمر. وعلى وجه الخصوص فإن البحث يهدف إلى:</w:t>
      </w:r>
    </w:p>
    <w:p w:rsidR="00CD3921" w:rsidRPr="00811870" w:rsidRDefault="00CD3921" w:rsidP="00D9744E">
      <w:pPr>
        <w:numPr>
          <w:ilvl w:val="0"/>
          <w:numId w:val="3"/>
        </w:numPr>
        <w:tabs>
          <w:tab w:val="clear" w:pos="1080"/>
        </w:tabs>
        <w:bidi/>
        <w:spacing w:after="0" w:line="240" w:lineRule="auto"/>
        <w:ind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التعريف بدور التعليم من منظور الإسلام.</w:t>
      </w:r>
    </w:p>
    <w:p w:rsidR="00CD3921" w:rsidRPr="00811870" w:rsidRDefault="00CD3921" w:rsidP="00D9744E">
      <w:pPr>
        <w:numPr>
          <w:ilvl w:val="0"/>
          <w:numId w:val="3"/>
        </w:numPr>
        <w:tabs>
          <w:tab w:val="clear" w:pos="1080"/>
        </w:tabs>
        <w:bidi/>
        <w:spacing w:after="0" w:line="240" w:lineRule="auto"/>
        <w:ind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التعريف بالتحديات التي تواجه التعليم المعاصر.</w:t>
      </w:r>
    </w:p>
    <w:p w:rsidR="00CD3921" w:rsidRPr="00811870" w:rsidRDefault="00CD3921" w:rsidP="00D9744E">
      <w:pPr>
        <w:numPr>
          <w:ilvl w:val="0"/>
          <w:numId w:val="3"/>
        </w:numPr>
        <w:tabs>
          <w:tab w:val="clear" w:pos="1080"/>
        </w:tabs>
        <w:bidi/>
        <w:spacing w:after="0" w:line="240" w:lineRule="auto"/>
        <w:ind w:firstLine="0"/>
        <w:jc w:val="both"/>
        <w:rPr>
          <w:rFonts w:ascii="Simplified Arabic" w:hAnsi="Simplified Arabic" w:cs="Simplified Arabic"/>
          <w:sz w:val="26"/>
          <w:szCs w:val="26"/>
        </w:rPr>
      </w:pPr>
      <w:r w:rsidRPr="00811870">
        <w:rPr>
          <w:rFonts w:ascii="Simplified Arabic" w:hAnsi="Simplified Arabic" w:cs="Simplified Arabic"/>
          <w:sz w:val="26"/>
          <w:szCs w:val="26"/>
          <w:rtl/>
        </w:rPr>
        <w:t>الخروج بتوصيات لتفعيل دور التعليم في مواكبة مستجدات الحاضر</w:t>
      </w:r>
    </w:p>
    <w:p w:rsidR="00CD3921" w:rsidRPr="00811870" w:rsidRDefault="00CD3921" w:rsidP="004E2DE3">
      <w:pPr>
        <w:bidi/>
        <w:spacing w:after="0" w:line="240" w:lineRule="auto"/>
        <w:rPr>
          <w:rFonts w:ascii="Simplified Arabic" w:hAnsi="Simplified Arabic" w:cs="Simplified Arabic"/>
          <w:b/>
          <w:bCs/>
          <w:sz w:val="26"/>
          <w:szCs w:val="26"/>
          <w:rtl/>
          <w:lang w:bidi="ar-JO"/>
        </w:rPr>
      </w:pPr>
      <w:r w:rsidRPr="00811870">
        <w:rPr>
          <w:rFonts w:ascii="Simplified Arabic" w:hAnsi="Simplified Arabic" w:cs="Simplified Arabic"/>
          <w:b/>
          <w:bCs/>
          <w:sz w:val="26"/>
          <w:szCs w:val="26"/>
          <w:rtl/>
          <w:lang w:bidi="ar-JO"/>
        </w:rPr>
        <w:t>الدراسات السابقة:</w:t>
      </w:r>
    </w:p>
    <w:p w:rsidR="00CD3921" w:rsidRPr="00811870" w:rsidRDefault="00CD3921" w:rsidP="004E2DE3">
      <w:pPr>
        <w:bidi/>
        <w:spacing w:after="0" w:line="240" w:lineRule="auto"/>
        <w:jc w:val="both"/>
        <w:rPr>
          <w:rFonts w:ascii="Simplified Arabic" w:hAnsi="Simplified Arabic" w:cs="Simplified Arabic"/>
          <w:sz w:val="26"/>
          <w:szCs w:val="26"/>
          <w:lang w:bidi="ar-JO"/>
        </w:rPr>
      </w:pPr>
      <w:r w:rsidRPr="00811870">
        <w:rPr>
          <w:rFonts w:ascii="Simplified Arabic" w:hAnsi="Simplified Arabic" w:cs="Simplified Arabic"/>
          <w:sz w:val="26"/>
          <w:szCs w:val="26"/>
          <w:rtl/>
          <w:lang w:bidi="ar-JO"/>
        </w:rPr>
        <w:t>تعددت الدراسات التي تناولت موضوع مواكبة التعليم للمستجدات والعولمة بشكل عام ولم يعثر الباحثان – في حدود إطلاعهما – على دراسات حول مواكبة التعليم للمستجدات المعاصرة من منظور إسلامي ومن الدراسات التي تناولت الموضوع بشكل عام.</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rPr>
        <w:t>أجرى الفازاني (1982) دراسة بعنوان التعليم الإسلامي بين الماضي والحاضر. هدفت إلى إلقاء الضوء على أهمية التعليم المسلم في العصر الحاضر وبيان أهم أدوار التعليم ومسؤولياته من خلال محاولته وضع العلاج لسلبيات المناهج التي يعد من خلالها التعليم حتى يتم بناء التعليم الإسلامي المنشود وهدفت أيضاً إلى توضيح ما كان عليه حال المعلمين في العصور الإسلامية الماضية وحتى عصرنا الحاضر واعتمدت الدراسة منهج البحث التاريخي والمنهج الوصفي. وتوصلت الباحثة إلى أن نظم التعليم في معظم أجزاء العالم الإسلامي قد أخفقت في بناء التعليم الإسلامي المتشرب للمبادئ الإسلامية والقيم الخلقية وأكدت أن هناك حاجة ملحة إلى منهج تربوي جديد يلاءم عقيدة الأمة الإسلامية ومقومات حياتها.</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lang w:bidi="ar-JO"/>
        </w:rPr>
        <w:t xml:space="preserve">أما دراسة سليمان (1987) " بعنوان دور التعليم في المجتمع الإسلامي المعاصر" دراسة تحليلية. هدفت هذه الدراسة إلى إيضاح دور التعليم وإبراز أهم المتطلبات الوظيفية للمعلم في المجتمع الإسلامي، وبين الباحث دور التعليم من رؤية إسلامية </w:t>
      </w:r>
      <w:r w:rsidRPr="00811870">
        <w:rPr>
          <w:rFonts w:ascii="Simplified Arabic" w:hAnsi="Simplified Arabic" w:cs="Simplified Arabic"/>
          <w:sz w:val="26"/>
          <w:szCs w:val="26"/>
          <w:rtl/>
          <w:lang w:bidi="ar-JO"/>
        </w:rPr>
        <w:lastRenderedPageBreak/>
        <w:t>فهو مصدر المعرفة وقائد مسيرة التقدم في الأمم وحامل لثقافة أجيالها، وهو الصورة المشرقة للمجتمع المثالي والتعليم المسلم مُرب ومؤدب وموجه، واستخدم الباحث المنهج الوصفي التحليلي مع الاستعانة بالمنهج المقارن، وتوصل إلى أن المجتمع الإسلامي يقدّر التعليم ويؤمن بقيمه ويقدر عمله وجهده.</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lang w:bidi="ar-JO"/>
        </w:rPr>
        <w:t xml:space="preserve">وفي دراسة الشمري (1997) بعنوان تقويم دور التعليم وخصائصه في ضوء معايير التربية الإسلامية </w:t>
      </w:r>
      <w:r w:rsidRPr="00811870">
        <w:rPr>
          <w:rFonts w:ascii="Simplified Arabic" w:hAnsi="Simplified Arabic" w:cs="Simplified Arabic"/>
          <w:sz w:val="26"/>
          <w:szCs w:val="26"/>
          <w:rtl/>
          <w:lang w:val="en-AU" w:bidi="ar-JO"/>
        </w:rPr>
        <w:t>دراسة حالة – محافظة المفرق</w:t>
      </w:r>
      <w:r w:rsidRPr="00811870">
        <w:rPr>
          <w:rFonts w:ascii="Simplified Arabic" w:hAnsi="Simplified Arabic" w:cs="Simplified Arabic"/>
          <w:sz w:val="26"/>
          <w:szCs w:val="26"/>
          <w:rtl/>
          <w:lang w:bidi="ar-JO"/>
        </w:rPr>
        <w:t>، والتي بين من خلالها درجة التزام معلمي المرحلة الأساسية بمعايير التربية الإسلامية من حيث الدور والخصائص، واستخدم الباحث المنهج الوصفي التحليلي في الدراسة.</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lang w:bidi="ar-JO"/>
        </w:rPr>
        <w:t xml:space="preserve">أما دراسة الشرعي (2005) بعنوان تفعيل دور التعليم من منظور إسلامي لمواجهة تحديات المستقبل. وهدفت إلى مسح الأدبيات المتوفرة التي تتناول دور التعليم في مواجهة التحديات والمخاطر التي تحدق بالعملية التربوية والتعليمية؟ واستخدمت الباحثة المنهج المسحي التحليلي. واستنتجت الباحثة أنه ليس من الصعب أن يكون لدينا منظور إسلامي لدور التعليم المستقبلي لأننا نؤمن بأن التعليم يحمل رسالة تحتوي على التغيير والتجديد لتنشئة أجيال قادرة على مواجهة تحديات المستقبل. </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lang w:bidi="ar-JO"/>
        </w:rPr>
        <w:t>وأجرت عدوان (2008) دراسة بعنوان ملامح الانفتاح الثقافي في الفكر التربوي الإسلامي، وهدفت الدراسة إلى بيان مفهوم الانفتاح الثقافي في ضوء الفكر الإسلامي. واستخدمت الباحثة المنهج الوصفي التحليلي حيث توصلت الدراسة إلى أنه لا بد من إعداد التعليم المعاصر القادر على التفاعل مع تغيرات العصر وفق ما يتلاءم مع مجتمعاتنا الإسلامية، وتزداد فاعلية التعليم لبناء جيل قادر على النهوض بالحضارة الإسلامية.</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منهجية الدراسة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تقوم هذه الدراسة على المنهج الوصفي التحليلي للرؤية الإسلامية لدور التعليم المبني على مراجعة مفاهيم التعليم و أدواره وتفسيرهما، والتي تطرقت إليهما بعض الدراسات </w:t>
      </w:r>
      <w:r w:rsidRPr="00811870">
        <w:rPr>
          <w:rFonts w:ascii="Simplified Arabic" w:hAnsi="Simplified Arabic" w:cs="Simplified Arabic"/>
          <w:sz w:val="26"/>
          <w:szCs w:val="26"/>
          <w:rtl/>
        </w:rPr>
        <w:lastRenderedPageBreak/>
        <w:t>والأبحاث السابقة بشكل مباشر أو غير مباشر، من خلال رؤية إسلامية لتفعيل دوره وإعداده لمواكبة مستجدات الحاضر.</w:t>
      </w:r>
    </w:p>
    <w:p w:rsidR="00CD3921" w:rsidRPr="00811870" w:rsidRDefault="00CD3921" w:rsidP="004E2DE3">
      <w:pPr>
        <w:bidi/>
        <w:spacing w:after="0" w:line="240" w:lineRule="auto"/>
        <w:jc w:val="both"/>
        <w:rPr>
          <w:rFonts w:ascii="Simplified Arabic" w:hAnsi="Simplified Arabic" w:cs="Simplified Arabic"/>
          <w:b/>
          <w:bCs/>
          <w:sz w:val="26"/>
          <w:szCs w:val="26"/>
          <w:rtl/>
        </w:rPr>
      </w:pPr>
      <w:r w:rsidRPr="00811870">
        <w:rPr>
          <w:rFonts w:ascii="Simplified Arabic" w:hAnsi="Simplified Arabic" w:cs="Simplified Arabic"/>
          <w:b/>
          <w:bCs/>
          <w:sz w:val="26"/>
          <w:szCs w:val="26"/>
          <w:rtl/>
        </w:rPr>
        <w:t>مطالب الدراسة: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تم تقسيم مطالب الدراسة على ثلاثة مطالب ذات علاقة بدور التعليم في مواكبة المستجدات من منظور إسلامي، بحيث ركزت هذه المطالب على دور التعليم من منظور إسلامي والتحديات التي تواجهه والمهارات التي تلزمه لمواكبة المستجدات.</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المطلب الأول:  دور التعليم من منظور الإسلام</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التربية الإسلامية تؤكد على ضرورة توفر صفات سلوكية ومعرفية وعلمية في شخصية التعليم ليتمكن من تأدية الأدوار التالية:</w:t>
      </w:r>
    </w:p>
    <w:p w:rsidR="00CD3921" w:rsidRPr="00811870" w:rsidRDefault="00CD3921" w:rsidP="004E2DE3">
      <w:pPr>
        <w:tabs>
          <w:tab w:val="left" w:pos="566"/>
        </w:tabs>
        <w:bidi/>
        <w:spacing w:after="0" w:line="240" w:lineRule="auto"/>
        <w:ind w:left="468" w:hanging="468"/>
        <w:jc w:val="both"/>
        <w:rPr>
          <w:rFonts w:ascii="Simplified Arabic" w:hAnsi="Simplified Arabic" w:cs="Simplified Arabic"/>
          <w:sz w:val="26"/>
          <w:szCs w:val="26"/>
          <w:rtl/>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دور حامل الرسالة الربانية المتصف بصفات إيمانية وأخلاقية وتربوية تتجسد في سلوكه وأفعاله.</w:t>
      </w:r>
    </w:p>
    <w:p w:rsidR="00CD3921" w:rsidRPr="00811870" w:rsidRDefault="00CD3921" w:rsidP="004E2DE3">
      <w:pPr>
        <w:tabs>
          <w:tab w:val="left" w:pos="566"/>
        </w:tabs>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دور المرشد والموجه والقائد في عملية التغيير الاجتماعي.</w:t>
      </w:r>
    </w:p>
    <w:p w:rsidR="00CD3921" w:rsidRPr="00811870" w:rsidRDefault="00CD3921" w:rsidP="004E2DE3">
      <w:pPr>
        <w:tabs>
          <w:tab w:val="left" w:pos="566"/>
        </w:tabs>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دور المهتم بالجانب العقلي والمعرفي في آن واحد.</w:t>
      </w:r>
    </w:p>
    <w:p w:rsidR="00CD3921" w:rsidRPr="00811870" w:rsidRDefault="00CD3921" w:rsidP="004E2DE3">
      <w:pPr>
        <w:tabs>
          <w:tab w:val="left" w:pos="566"/>
        </w:tabs>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 xml:space="preserve">دور الباحث والموظف للمعرفة والعلم في خدمة الإنسانية وتطويرها.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  للمعلم مكانة في الماضي والحاضر، وتزداد تلك المكانة في هذا العصر، فقد تعقدت شؤون الحياة البشرية وتداخلت وظائفها، لإيجاد الإنسان الصالح النافع لنفسه ومجتمعه ، يقول فرحان:  "لما انتصرت ألمانيا في الحرب السبعينية قال قائل: " لقد انتصر معلم المدرسة الألمانية "، وقال قائل لما انهزمت فرنسا في الحرب العالمية الثانية: " إن التربية الفرنسية متخلفة "، وقال قائل أمريكي لما غزا الروس الفضاء بإطلاقهم القمر الصناعي الأول (سبوتنيك ): " ماذا دهى نظامنا التربوي والتعليمي ؟ "، فرجعوا إليه ينقحونه ويطورونه ليعد لهم العلماء الذين يصنعون المستقبل "،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فرحان ، 1991، ص 12</w:t>
      </w:r>
      <w:r w:rsidRPr="00811870">
        <w:rPr>
          <w:rFonts w:ascii="Simplified Arabic" w:hAnsi="Simplified Arabic" w:cs="Simplified Arabic"/>
          <w:sz w:val="26"/>
          <w:szCs w:val="26"/>
        </w:rPr>
        <w:t xml:space="preserve">  ( </w:t>
      </w:r>
      <w:r w:rsidRPr="00811870">
        <w:rPr>
          <w:rFonts w:ascii="Simplified Arabic" w:hAnsi="Simplified Arabic" w:cs="Simplified Arabic"/>
          <w:sz w:val="26"/>
          <w:szCs w:val="26"/>
          <w:rtl/>
        </w:rPr>
        <w:t>هذا يستدعي منا أن نقف وقفات جادة، ونسأل أنفسنا ماذا دهى نظامنا التربوي والتعليمي؟ وهل الرؤية الإسلامية لدور التعليم واضحة أم لا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lastRenderedPageBreak/>
        <w:t>من هذا المنطلق يسعى الباحثان إلى محاولة تأصيل دور التعليم وفاعليته التربوية من منظور الإسلام، المبنية على القرآن الكريم، والسنة النبوية المطهرة، والتراث الإسلامي.</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وينظر الإسلام باهتمام بالغ إلى المعلم، والرسالة التي يحملها. قال تعالى:  "إِنَّمَا يَخْشَى اللَّهَ مِنْ عِبَادِهِ الْعُلَمَاء"</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سورة فاطر آية 28</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rtl/>
        </w:rPr>
        <w:t xml:space="preserve">وهذه الآية ترفع من شأن التعليم وأدائه وتميزه مِمّا يحرر فيه الطاقات الخلاقة والإبداعات الكامنة مما يجعله يمضي في دفع العملية التربوية التعليمية قُدُماً.  </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ولنا في رسول الله صلى الله وعليه وسلم أسوة حسنة، فهو التعليم الأول في الرسالة السماوية للبشرية، وبه يقتدي كل معلم يبحث عن المعرفة والعلم لتربية الأجيال، وتنظيم شؤون حياتهم، وميادين علومهم المختلفة،  قال تعالى:" هُوَ الَّذِي بَعَثَ فِي الْأُمِّيِّينَ رَسُولاً مِّنْهُمْ يَتْلُو عَلَيْهِمْ آيَاتِهِ وَيُزَكِّيهِمْ وَيُعَلِّمُهُمُ الْكِتَابَ وَالْحِكْمَةَ وَإِن كَانُوا مِن قَبْلُ لَفِي ضَلَالٍ مُّبِينٍ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rtl/>
        </w:rPr>
        <w:t>سورة الجمعة اية 2</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 xml:space="preserve">ويفهم من هذه الآية أن الإسلام أعطى للمعلم دورين؛ الدور التعليمي و الدور السلوكي. فالدور التعليمي: يتمثل بتنمية المدركات الذهنية وذلك عن طريق التعليم وإزالة الجهالة من العقول وتنوير الأفكار، والدور السلوكي: و يتمثل بتهذيب النفوس وإزالة خبائث الأفكار والأعمال   وتنقية القلوب من الكدر النفسي. </w:t>
      </w:r>
    </w:p>
    <w:p w:rsidR="00CD3921" w:rsidRPr="00811870" w:rsidRDefault="00CD3921" w:rsidP="004E2DE3">
      <w:pPr>
        <w:bidi/>
        <w:spacing w:after="0" w:line="240" w:lineRule="auto"/>
        <w:jc w:val="both"/>
        <w:rPr>
          <w:rFonts w:ascii="Simplified Arabic" w:hAnsi="Simplified Arabic" w:cs="Simplified Arabic"/>
          <w:sz w:val="26"/>
          <w:szCs w:val="26"/>
          <w:rtl/>
          <w:lang w:bidi="ar-JO"/>
        </w:rPr>
      </w:pPr>
      <w:r w:rsidRPr="00811870">
        <w:rPr>
          <w:rFonts w:ascii="Simplified Arabic" w:hAnsi="Simplified Arabic" w:cs="Simplified Arabic"/>
          <w:sz w:val="26"/>
          <w:szCs w:val="26"/>
          <w:rtl/>
        </w:rPr>
        <w:t xml:space="preserve">وقال الغزالي في هذا الشان "فمن علم وعمل فهو الذي يدعى عظيماً في ملكوت السموات فإنه كالشمس تضيء لغيرها وهي مضيئة في نفسها وكالمسك الذي يطيب غيره وهو طيب " </w:t>
      </w:r>
      <w:r w:rsidRPr="00811870">
        <w:rPr>
          <w:rFonts w:ascii="Simplified Arabic" w:hAnsi="Simplified Arabic" w:cs="Simplified Arabic"/>
          <w:sz w:val="26"/>
          <w:szCs w:val="26"/>
        </w:rPr>
        <w:t xml:space="preserve"> ) </w:t>
      </w:r>
      <w:r w:rsidRPr="00811870">
        <w:rPr>
          <w:rFonts w:ascii="Simplified Arabic" w:hAnsi="Simplified Arabic" w:cs="Simplified Arabic"/>
          <w:sz w:val="26"/>
          <w:szCs w:val="26"/>
          <w:rtl/>
        </w:rPr>
        <w:t>الغزالي، الجزء الاول، ص55</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التصور الإسلامي لدور المعلم، ومدى أهمية الدور وانعكاسه على ترسيخ المبادئ التربوية، وانطلاقاً من مسؤولية التعليم كونه يمثل ركناً أساسياً من أركان العملية التربوية، ينبغي على متخذي القرار في المجتمع إعطاء أولوية لإعداد التعليم وتدريبه ورفع كفاءته الشخصية وقدراته العلمية.</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color w:val="000000"/>
          <w:sz w:val="26"/>
          <w:szCs w:val="26"/>
          <w:rtl/>
        </w:rPr>
        <w:t xml:space="preserve">يقول الدكتور عبد الأمير شمس الدين </w:t>
      </w:r>
      <w:r w:rsidRPr="00811870">
        <w:rPr>
          <w:rFonts w:ascii="Simplified Arabic" w:hAnsi="Simplified Arabic" w:cs="Simplified Arabic"/>
          <w:sz w:val="26"/>
          <w:szCs w:val="26"/>
          <w:rtl/>
        </w:rPr>
        <w:t xml:space="preserve">" افترض ابن خلدون أن التعليم صناعة، نجاحها وفشلها مرتبطان بالقائمين بها، وأن المعلمين هم سند هذه الصناعة، لذا لا بد من أن </w:t>
      </w:r>
      <w:r w:rsidRPr="00811870">
        <w:rPr>
          <w:rFonts w:ascii="Simplified Arabic" w:hAnsi="Simplified Arabic" w:cs="Simplified Arabic"/>
          <w:sz w:val="26"/>
          <w:szCs w:val="26"/>
          <w:rtl/>
        </w:rPr>
        <w:lastRenderedPageBreak/>
        <w:t>تتوافر فيهم شروط وآداب وقوانين، وهكذا فإن توافر التعليم القادر والحاذق ضرورة أولى في عملية التعليم"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شمس الدين، 1984، ص 80 ).</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أن المفاهيم التربوية الإسلامية تعزز من شأن التعليم وقدراته العلمية، وتحثه على الاستزادة من العلم والتعليم ، فالأمر ليس أداء في الأسلوب بقدر ما هو إيمان منهجي واتجاه إيجابي في فكر المعلم، فالآيات البليغة التي تشير إلى أهمية العلم والعلماء والتزود بالعلم ترفع من مكانته، يقول تعالى: " يَرْفَعِ اللَّهُ الَّذِينَ آمَنُوا مِنكُمْ وَالَّذِينَ أُوتُوا الْعِلْمَ دَرَجَاتٍ وَاللَّهُ بِمَا تَعْمَلُونَ خَبِيرٌ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 سورة المجادلة اية 11).</w:t>
      </w:r>
    </w:p>
    <w:p w:rsidR="00CD3921" w:rsidRPr="00811870" w:rsidRDefault="00CD3921" w:rsidP="004E2DE3">
      <w:pPr>
        <w:bidi/>
        <w:spacing w:after="0" w:line="240" w:lineRule="auto"/>
        <w:jc w:val="both"/>
        <w:rPr>
          <w:rFonts w:ascii="Simplified Arabic" w:hAnsi="Simplified Arabic" w:cs="Simplified Arabic"/>
          <w:color w:val="000000"/>
          <w:sz w:val="26"/>
          <w:szCs w:val="26"/>
          <w:rtl/>
        </w:rPr>
      </w:pPr>
      <w:r w:rsidRPr="00811870">
        <w:rPr>
          <w:rFonts w:ascii="Simplified Arabic" w:hAnsi="Simplified Arabic" w:cs="Simplified Arabic"/>
          <w:sz w:val="26"/>
          <w:szCs w:val="26"/>
          <w:rtl/>
        </w:rPr>
        <w:t>ويشير</w:t>
      </w:r>
      <w:r w:rsidRPr="00811870">
        <w:rPr>
          <w:rFonts w:ascii="Simplified Arabic" w:hAnsi="Simplified Arabic" w:cs="Simplified Arabic"/>
          <w:color w:val="000000"/>
          <w:sz w:val="26"/>
          <w:szCs w:val="26"/>
          <w:rtl/>
        </w:rPr>
        <w:t xml:space="preserve"> قمبر وآخرون إلى أن الإمام محمد عبده: " في فكره وأسلوبه يرفض عملية التقليد والتلقين التي من شأنها أن تنشئ جيلاً من المقلدين الذين لا يتوقون إلى الاستقلال في الرأي، أو إلى تحكيم العقل والمنطق، ويرفض إلقاء التعليم ما يعرفه أو ما لا يعرفه بدون أن يراعي المتعلم ودرجة استعداده للفهم"( </w:t>
      </w:r>
      <w:r w:rsidRPr="00811870">
        <w:rPr>
          <w:rFonts w:ascii="Simplified Arabic" w:hAnsi="Simplified Arabic" w:cs="Simplified Arabic"/>
          <w:sz w:val="26"/>
          <w:szCs w:val="26"/>
          <w:rtl/>
        </w:rPr>
        <w:t xml:space="preserve">قمبر، 1999، ص 344 ).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قال تعالى: " وَاللّهُ أَخْرَجَكُم مِّن بُطُونِ أُمَّهَاتِكُمْ لاَ تَعْلَمُونَ شَيْئاً وَجَعَلَ لَكُمُ الْسَّمْعَ وَالأَبْصَارَ وَالأَفْئِدَةَ لَعَلَّكُمْ تَشْكُرُونَ " (سورة النحل آية 78 )  هذه الاية تدل على أن الطفل يولد صفحة بيضاء ثم تفتح له قنوات العلم، وهذه القنوات تكون سمعية وبصرية وعقلية. فتبدا المعارف تتشكل تدريجياً عن طريق الحواس وتلك المدركات. وأول أداة لتشكيل المعارف وأسرعها القنوات السمعية وهذه التي يعول عليها في المعلومة والخبر. فعلى التعليم أن يعرف كيف يٌكسبُ الطالب ما ينبغي أن يترسخ في ذهنه بواسطة القنوات السمعية، ولهذا يشكل التعليم اللفظي ركيزة أساسية في إكساب الطالب المهارات في التلقي.</w:t>
      </w:r>
    </w:p>
    <w:p w:rsidR="00CD3921" w:rsidRPr="00811870" w:rsidRDefault="00CD3921" w:rsidP="004E2DE3">
      <w:pPr>
        <w:tabs>
          <w:tab w:val="left" w:pos="566"/>
        </w:tabs>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ما سبق نلاحظ أن التعليم موضع تقدير واحترام، ويخضع للتأهيل والإعداد بشكل مستمر في جميع الجوانب، إلا أن هذا الإعداد لم يؤطر بمنظور إسلامي، ولذلك فإن المنظور الإسلامي لتربية المعلمين مطلب ضروري للوصول بالتعليم للإيمان بتميز الأمة الإسلامية بالأمر بالمعروف والنهي عن المنكر، وعليه أن لا يدع فرصة دون </w:t>
      </w:r>
      <w:r w:rsidRPr="00811870">
        <w:rPr>
          <w:rFonts w:ascii="Simplified Arabic" w:hAnsi="Simplified Arabic" w:cs="Simplified Arabic"/>
          <w:sz w:val="26"/>
          <w:szCs w:val="26"/>
          <w:rtl/>
        </w:rPr>
        <w:lastRenderedPageBreak/>
        <w:t>أن يفيد منها أداء هذه الفريضة الدينية وتقوية أواصر المودة بينه وبين جماعات الطلاب خاصة والناس عامة. وأن تكون مهنة التعليم عبادة يؤديها التعليم على أكمل وجه.</w:t>
      </w:r>
    </w:p>
    <w:p w:rsidR="00CD3921" w:rsidRPr="00811870" w:rsidRDefault="00CD3921" w:rsidP="00811870">
      <w:pPr>
        <w:bidi/>
        <w:spacing w:after="0" w:line="240" w:lineRule="auto"/>
        <w:jc w:val="both"/>
        <w:rPr>
          <w:rFonts w:ascii="Simplified Arabic" w:hAnsi="Simplified Arabic" w:cs="Simplified Arabic"/>
          <w:b/>
          <w:bCs/>
          <w:sz w:val="26"/>
          <w:szCs w:val="26"/>
          <w:rtl/>
        </w:rPr>
      </w:pPr>
      <w:r w:rsidRPr="00811870">
        <w:rPr>
          <w:rFonts w:ascii="Simplified Arabic" w:hAnsi="Simplified Arabic" w:cs="Simplified Arabic"/>
          <w:b/>
          <w:bCs/>
          <w:sz w:val="26"/>
          <w:szCs w:val="26"/>
          <w:rtl/>
        </w:rPr>
        <w:t>المطلب الثاني: أهم التحديات التي تواجه التعليم المعاصر الممثلة في:</w:t>
      </w:r>
    </w:p>
    <w:p w:rsidR="00CD3921" w:rsidRPr="00811870" w:rsidRDefault="00CD3921" w:rsidP="00811870">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العديد من التحديات التي تواجه التعليم المعاصر كثيرة وخاصة أن عصر الانفجار المعرفي والتقني في ذروته، وإن سرعة تراكم المعرفة في عصر العولمة تزيد من مسؤولية المعلم، ومن أهم هذه التحديات:</w:t>
      </w:r>
    </w:p>
    <w:p w:rsidR="00CD3921" w:rsidRPr="00811870" w:rsidRDefault="00CD3921" w:rsidP="00811870">
      <w:pPr>
        <w:bidi/>
        <w:spacing w:after="0" w:line="240" w:lineRule="auto"/>
        <w:jc w:val="both"/>
        <w:rPr>
          <w:rFonts w:ascii="Simplified Arabic" w:hAnsi="Simplified Arabic" w:cs="Simplified Arabic"/>
          <w:b/>
          <w:bCs/>
          <w:sz w:val="26"/>
          <w:szCs w:val="26"/>
          <w:rtl/>
        </w:rPr>
      </w:pPr>
      <w:r w:rsidRPr="00811870">
        <w:rPr>
          <w:rFonts w:ascii="Simplified Arabic" w:hAnsi="Simplified Arabic" w:cs="Simplified Arabic"/>
          <w:b/>
          <w:bCs/>
          <w:sz w:val="26"/>
          <w:szCs w:val="26"/>
          <w:rtl/>
        </w:rPr>
        <w:t>1 -</w:t>
      </w:r>
      <w:r w:rsidRPr="00811870">
        <w:rPr>
          <w:rFonts w:ascii="Simplified Arabic" w:hAnsi="Simplified Arabic" w:cs="Simplified Arabic"/>
          <w:b/>
          <w:bCs/>
          <w:sz w:val="26"/>
          <w:szCs w:val="26"/>
          <w:rtl/>
        </w:rPr>
        <w:tab/>
        <w:t xml:space="preserve"> التطور التكنولوجي والثورة المعرفية.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نتج عن التطور السريع للمعرفة والتكنولوجيا تضارب كبير بين المنتج والمتلقي، إذ تتصف بهذا التطور مجريات العالم اليوم وأحداثه فقد نقلة هذا التطور نقلة نوعية وسريعة في مصادر الحصول على المعرفة، مما شكل تحدياً كبيراً للعالم والدول النامية على وجه الخصوص، لما تعانيه من عجز في الإمكانات المادية، ولاشك أن ذلك انعكس بشكلٍ أو بآخر على العملية التعليمية وكيفية اكتساب المعرفة من مصادرها المختلفة وتقنياتها المتعددة، التي تحتاج إلى نظرة فاحصة لتطوير مجالات التقنية العلمية والبحثية، لمواكبة التطورات السريعة في العالم.</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يشير تقرير التنمية الإنسانية العربية إلى "عدم وجود نظم فعالة للابتكار ولإنتاج المعرفة في البلدان العربية، وغياب سياسات رشيدة تضمن تأصيل القيم والأطر المؤسسية الداعمة لمجتمع المعرفة، وقد عمق هذه المشكلة الاعتقاد الخاطئ بإمكانية بناء مجتمع المعرفة من خلال استيراد نتائج العلم دون الاستثمار في إنتاج المعرفة محلياً، والركون في تكوين الكوادر العلمية على التعاون مع الجامعات ومراكز البحث في البلدان المتقدمة معرفياً، دون خلق التقاليد العلمية المؤدية لاكتساب المعرفة عربيا "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تقرير التنمية ، 2003).</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ونظراً للتراكم المعرفي والتكنولوجي بدأت الدعوة إلى ضرورة إعادة النظر في العملية التعليمية، سواء أكان ذلك عبر الندوات أم اللقاءات أم عبر الكتابات المتخصصة. أن مدكور يشير إلى أننا " نحتاج إلى تعليم يؤدي إلى تنوع البشر وتمايزهم ومقدرتهم على </w:t>
      </w:r>
      <w:r w:rsidRPr="00811870">
        <w:rPr>
          <w:rFonts w:ascii="Simplified Arabic" w:hAnsi="Simplified Arabic" w:cs="Simplified Arabic"/>
          <w:sz w:val="26"/>
          <w:szCs w:val="26"/>
          <w:rtl/>
        </w:rPr>
        <w:lastRenderedPageBreak/>
        <w:t>تلقي المعلومات وحسن استخدامها في التفكير والتعبير والاتصال والإنتاج وبناء العلاقات، وقبل كل شيء نحتاج إلى عقيدة الإيمان بالله، وترسيخ قيم العلم والحرية، والوحدة، والإحسان في العمل، وإقامة مشاعر العدل والسلام في عقول البشر، نريد تعليماً يبني قناعات التغيير من الجمود إلى المرونة، ومن التمركز الجغرافي إلى الانتشار، ومن الاعتماد على الحكومات إلى الاعتماد على الذات والمؤسسات". (مدكور، 2000،ص 10).</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ويتمثل دور التعليم لمواجهة هذا التحدي بالتركيز على التعلم الذاتي، وإعادة النظر في آليات بناء المعرفة والتركيز على تطويرها بالطرق السليمة، وعليه أن يتولى الاهتمام بالوسائل المختلفة لمواكبة المستجدات المعاصرة في الثورة المعرفية والتطور التكنولوجي.</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ما يشهده الباحثان اليوم من ثورة تكنولوجية وسرعة في التغيير المعرفي له تأثير بالغ على نمط تفكيرنا في شتى مجالات الحياة الاجتماعية والثقافية والتربوية والاقتصادية، ومهمة العملية التعليمية التربوية في ظل هذه  المتغيرات ليست بالأمر الهين، إذ يترتب عليها تغيير في الأهداف، كما تتطلب أساليب جديدة تعتمد على الإبداع والابتكار، في ظل المتغيرات ووفق الثوابت القيمية.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ويأتي دور التعليم في استيعاب ثورة المعلومات وتطبيق أساليب التكنولوجيـا والتفكيـر الإيجابي لبناء العقـل الذي يستوعب مستحدثات العصر، وتوظيف تكنولوجيا الحوار والمناقشات، والاتصال المباشر بين زملاء المهنة لتنمية قدرات ومهـاراتهم المتعلميـن (داوود، 2002). </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"إن عصر التغيرات المتسارعة يفرض على المربين التعامل مع التربية والتعليم كعملية تستمر مع الإنسان كحاجة لتسهيل تكيفه مع المستجدات المعاصرة في بيئته، وتعليم الطالب كيف يتعلم وكيف يفكر. لذا فإن التكيف مع المستجدات يستدعي تعلم مهارات جديدة واستخدام المعرفة في مواقف جديدة". (البكر ، 2002،ص12).</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lastRenderedPageBreak/>
        <w:t>إن قيمة التكنولوجيا وتقنياتها المختلفة من تعدد في مواقع الإنترنت، وبرامج التشغيل الرقمية والصوتية والمرئية، تكمن في مدى قدرة الدول العربية والإسلامية على توظيف معلميها وتأهيلهم في مختلف المجالات العلمية والإنسانية، لتكون أداة فاعلة في بناء الحوار الحضاري والإنساني القائم على الإيمان بمب</w:t>
      </w:r>
      <w:r w:rsidR="00811870" w:rsidRPr="00811870">
        <w:rPr>
          <w:rFonts w:ascii="Simplified Arabic" w:hAnsi="Simplified Arabic" w:cs="Simplified Arabic"/>
          <w:sz w:val="26"/>
          <w:szCs w:val="26"/>
          <w:rtl/>
        </w:rPr>
        <w:t>دأ وجود الإنسان المادي والمعنوي</w:t>
      </w:r>
      <w:r w:rsidRPr="00811870">
        <w:rPr>
          <w:rFonts w:ascii="Simplified Arabic" w:hAnsi="Simplified Arabic" w:cs="Simplified Arabic"/>
          <w:sz w:val="26"/>
          <w:szCs w:val="26"/>
          <w:rtl/>
        </w:rPr>
        <w:t>.</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2 -   تطور مجالات البحث العلمي </w:t>
      </w:r>
    </w:p>
    <w:p w:rsidR="00CD3921" w:rsidRPr="00811870" w:rsidRDefault="00CD3921" w:rsidP="00811870">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تشكل العلوم والمعارف جزءاً أساسياً في تطور الشعوب وسرعة تقدمها العلمي والفكري، وبناءً على ذلك تولي الدول والشعوب الواعية أهمية كبيرة للبحث العلمي وسبل تطويره، وبه تمتلك العلم والمعرفة، وعن طريقه تمتلك القوة، وتوظف كل ذلك لخدمة الإنسان، الأمر الذي يشكل تحدياً كبيراً للباحثين والعلماء والتربويين الذين يسعون إلى تنشئة الأجيال بما يواكب تطلعات العصر وطموح المستقبل.</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لأنه لم يعد في وسع أي مجتمع أو أي فرد أن يختار طريق العلم والطرق غير العلمية، فالمجتمعات المتقدمة اختارت طريقها منذ أكثر من أربعة قرون وقطعت أشواطاً طويلة في ميادين الحياة المختلفة. أما المجتمعات النامية فليس أمامها إلا أن تتبع الأسلوب العلمي لتقليص الهوة بينها وبين المجتمعات المتقدمة. وهذا الأمر يشكل تحدياً كبيراً للباحثين والعلماء والتربويين الذين يسعون إلى تنشئة الأجيال بما يواكب تطلعات العصر وطموح المستقبل (عبيدات وآخرون، 2004).</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وفيما يتعلق بمجال البحث العلمي في البلدان العربية، فأنه يشكو من ضعف في مجالات البحث الأساسية، وشبه غياب في الحقول المتقدمة، مثل تقانـة المعلومات والبيلوجيـا الوراثية، ويعاني من انخفاض الإنفاق عليه، إذ إن إنفاق الدولة في الوقت الراهن علـى البحث والتطوير لا يتجاوز اثنين بالمائة من إجمالـي الدخل المحلي، ويدفـع أغلبـه كرواتـب ( تقرير التنمية، 2003 ).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وبما أن البحث العلمي يُعنى بدراسة الظواهر والمشكلات في شتى مجالات الحياة، وتقديم الحلول وأساليب الحياة الإنسانية لها، فإن الباحثين يتطلعون إلى ما يقدمه العلم من خيارات من منطلق الإيمان بأهميته في دفع مسيرة التقدم والتطور، ويسعون إلى </w:t>
      </w:r>
      <w:r w:rsidRPr="00811870">
        <w:rPr>
          <w:rFonts w:ascii="Simplified Arabic" w:hAnsi="Simplified Arabic" w:cs="Simplified Arabic"/>
          <w:sz w:val="26"/>
          <w:szCs w:val="26"/>
          <w:rtl/>
        </w:rPr>
        <w:lastRenderedPageBreak/>
        <w:t xml:space="preserve">التمييز بين العلم النافع والضار، الأمر الذي يشكل تحدياً كبيراً في صياغة تفكيرهم، ويتطلب منهم التوقف إزاء نوعية العلم والمعارف وتقييمها. </w:t>
      </w:r>
    </w:p>
    <w:p w:rsidR="00CD3921" w:rsidRPr="00811870" w:rsidRDefault="00CD3921" w:rsidP="00811870">
      <w:pPr>
        <w:bidi/>
        <w:spacing w:after="0" w:line="240" w:lineRule="auto"/>
        <w:jc w:val="both"/>
        <w:rPr>
          <w:rFonts w:ascii="Simplified Arabic" w:hAnsi="Simplified Arabic" w:cs="Simplified Arabic"/>
          <w:sz w:val="26"/>
          <w:szCs w:val="26"/>
          <w:vertAlign w:val="superscript"/>
          <w:rtl/>
        </w:rPr>
      </w:pPr>
      <w:r w:rsidRPr="00811870">
        <w:rPr>
          <w:rFonts w:ascii="Simplified Arabic" w:hAnsi="Simplified Arabic" w:cs="Simplified Arabic"/>
          <w:sz w:val="26"/>
          <w:szCs w:val="26"/>
          <w:rtl/>
        </w:rPr>
        <w:t>وفي ظل غياب استراتيجية بحثية للدول العربية خاصة والإسلامية عامة سيظل البحث العلمي وتطوره يمثل تحدياً قوياً وعقبة أمام تطور مؤسسات الدولة وعلى رأسها المؤسسة التربوية التي يمثل التعليم أحد أركانها الأساسية، يعني إن أي مهتم بالشؤون العربية في وقتنا الراهن لا يستطيع أن يتجاوز الإحساس بالقلق وهو يرى شعوب الدنيا من حوله تتسابق إلى استخدام عقولها وتسخير البحث العلمي لاستشراف المستقبل والإعداد له، بينما يعاني البحث العلمي في الوطن العربي من الضعف النسبي مقارنة بما هو قائم في الدول المتقدمة وبعض الدول النامية، مما أدى إلى الاهتمام فقط بالمشكلات الآنية التي يعاني منها النظام التعليمي ولم تتخطاها إلى المشكلات المحتملة، والتي سوف تفرضها بالضرورة التطورات في جميع المشكلات".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محمد ، 1997، ص 29-30).</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توافر البيئة المناسبة لتطور البحث العلمي هي الخطوة الأولى نحو الخروج من هذه الدائرة المغلقة، كما يشكل العلم العنصر الحيوي والمحرك للبيئة التي يعيش فيها الإنسان، كما أن تجاهل التطور العلمي والبحث يكون عاملاً محبطاً للمجتمعات، وعلى هذا الأساس لابد أن تكون هناك آليات معينة للتعامل مع العلم والعلماء وتقدير ما ينتج من أبحاث ودراسات علمية في شتى  مجالات الحياة، من اقتصاد وثقافة واجتماع وتقنيات حديثة، فضلاً عن توظيف العلم في تحفيز الكوامن الإبداعية والعقلية التي تمثل فريق العمل الواحد.</w:t>
      </w:r>
    </w:p>
    <w:p w:rsidR="00CD3921" w:rsidRPr="00811870" w:rsidRDefault="00CD3921" w:rsidP="004E2DE3">
      <w:pPr>
        <w:pStyle w:val="TOC9"/>
        <w:ind w:firstLine="0"/>
        <w:rPr>
          <w:rFonts w:ascii="Simplified Arabic" w:hAnsi="Simplified Arabic"/>
          <w:color w:val="000000"/>
          <w:sz w:val="26"/>
          <w:szCs w:val="26"/>
          <w:rtl/>
        </w:rPr>
      </w:pPr>
      <w:r w:rsidRPr="00811870">
        <w:rPr>
          <w:rFonts w:ascii="Simplified Arabic" w:hAnsi="Simplified Arabic"/>
          <w:sz w:val="26"/>
          <w:szCs w:val="26"/>
          <w:rtl/>
        </w:rPr>
        <w:t xml:space="preserve">لذا ينبغي على التعليم أن يعي أهمية دوره إزاء تطور البحث العلمي في مجالات العلوم المختلفة، والعمل على تطوير مهاراته في التعلم الذاتي واكتساب المعرفة، والاستفادة من التجارب ذات العلاقة وتطويعها؛ لتكون بمثابة إطار مرجعي يستفاد منه في عملية البحث والتطوير. وعلى التعليم أن يعي أن من أهم الأدوار فـي عمليـة التـعلم هـو الاكتساب الـمستمر للمعرفـة الـذي يساعده على إتقان المعلومات وصياغة المشكلات </w:t>
      </w:r>
      <w:r w:rsidRPr="00811870">
        <w:rPr>
          <w:rFonts w:ascii="Simplified Arabic" w:hAnsi="Simplified Arabic"/>
          <w:sz w:val="26"/>
          <w:szCs w:val="26"/>
          <w:rtl/>
        </w:rPr>
        <w:lastRenderedPageBreak/>
        <w:t>وحلها، والرغبة في معالجة الموضوعات المختلفة بصورة علمية منهجية مقتديا بذلك نهج العلماء المسلمين السابقين. (</w:t>
      </w:r>
      <w:r w:rsidRPr="00811870">
        <w:rPr>
          <w:rFonts w:ascii="Simplified Arabic" w:hAnsi="Simplified Arabic"/>
          <w:color w:val="000000"/>
          <w:sz w:val="26"/>
          <w:szCs w:val="26"/>
          <w:rtl/>
        </w:rPr>
        <w:t>السلطان،2000).</w:t>
      </w:r>
    </w:p>
    <w:p w:rsidR="00CD3921" w:rsidRPr="00811870" w:rsidRDefault="00CD3921" w:rsidP="004E2DE3">
      <w:pPr>
        <w:pStyle w:val="TOC9"/>
        <w:ind w:firstLine="0"/>
        <w:rPr>
          <w:rFonts w:ascii="Simplified Arabic" w:hAnsi="Simplified Arabic"/>
          <w:sz w:val="26"/>
          <w:szCs w:val="26"/>
          <w:rtl/>
        </w:rPr>
      </w:pPr>
      <w:r w:rsidRPr="00811870">
        <w:rPr>
          <w:rFonts w:ascii="Simplified Arabic" w:hAnsi="Simplified Arabic"/>
          <w:sz w:val="26"/>
          <w:szCs w:val="26"/>
          <w:rtl/>
        </w:rPr>
        <w:t>إن تطور البحث العلمي ما زال لم يأخذ ما يستحقه من الاهتمام في عالمنا العربي والإسلامي. لذا يلزم الأمر إدخال مناهج البحث العلمي في برامج إعداد المعلمين لأن معرفتهم بأسلوب البحث العلمي سترفع من قدرتهم على حل المشكلات بطريقة علمية.</w:t>
      </w:r>
    </w:p>
    <w:p w:rsidR="00CD3921" w:rsidRPr="00811870" w:rsidRDefault="00CD3921" w:rsidP="004E2DE3">
      <w:pPr>
        <w:pStyle w:val="TOC9"/>
        <w:ind w:firstLine="0"/>
        <w:rPr>
          <w:rFonts w:ascii="Simplified Arabic" w:hAnsi="Simplified Arabic"/>
          <w:sz w:val="26"/>
          <w:szCs w:val="26"/>
          <w:rtl/>
        </w:rPr>
      </w:pPr>
      <w:r w:rsidRPr="00811870">
        <w:rPr>
          <w:rFonts w:ascii="Simplified Arabic" w:hAnsi="Simplified Arabic"/>
          <w:sz w:val="26"/>
          <w:szCs w:val="26"/>
          <w:rtl/>
        </w:rPr>
        <w:t>وقد كان للعلماء العرب والمسلمين دور كبير في تقدم العلوم والتكنولوجيا وتطور الأمم. ونستدل بذلك على قول لأحد علماء الغرب بأن العلماء العرب والمسلمين هم الذين مهدوا الطريق المفضى إلى الثورة العلمية في أوروبا؛ إذ عمل هؤلاء على تطوير جوانب عديدة للمنهج التجريبي ليس هذا فحسب, بل طوروا أيضا الأدوات الضرورية للوصول إلى أرقى المستويات في العلوم</w:t>
      </w:r>
      <w:r w:rsidRPr="00811870">
        <w:rPr>
          <w:rFonts w:ascii="Simplified Arabic" w:hAnsi="Simplified Arabic"/>
          <w:sz w:val="26"/>
          <w:szCs w:val="26"/>
          <w:vertAlign w:val="superscript"/>
        </w:rPr>
        <w:t xml:space="preserve"> </w:t>
      </w:r>
      <w:r w:rsidRPr="00811870">
        <w:rPr>
          <w:rFonts w:ascii="Simplified Arabic" w:hAnsi="Simplified Arabic"/>
          <w:sz w:val="26"/>
          <w:szCs w:val="26"/>
          <w:rtl/>
        </w:rPr>
        <w:t xml:space="preserve"> </w:t>
      </w:r>
      <w:r w:rsidRPr="00811870">
        <w:rPr>
          <w:rFonts w:ascii="Simplified Arabic" w:hAnsi="Simplified Arabic"/>
          <w:sz w:val="26"/>
          <w:szCs w:val="26"/>
        </w:rPr>
        <w:t>)</w:t>
      </w:r>
      <w:r w:rsidRPr="00811870">
        <w:rPr>
          <w:rFonts w:ascii="Simplified Arabic" w:hAnsi="Simplified Arabic"/>
          <w:sz w:val="26"/>
          <w:szCs w:val="26"/>
          <w:rtl/>
        </w:rPr>
        <w:t>الخولي, 2000</w:t>
      </w:r>
      <w:r w:rsidRPr="00811870">
        <w:rPr>
          <w:rFonts w:ascii="Simplified Arabic" w:hAnsi="Simplified Arabic"/>
          <w:sz w:val="26"/>
          <w:szCs w:val="26"/>
        </w:rPr>
        <w:t>(</w:t>
      </w:r>
      <w:r w:rsidRPr="00811870">
        <w:rPr>
          <w:rFonts w:ascii="Simplified Arabic" w:hAnsi="Simplified Arabic"/>
          <w:sz w:val="26"/>
          <w:szCs w:val="26"/>
          <w:rtl/>
        </w:rPr>
        <w:t xml:space="preserve">. </w:t>
      </w:r>
    </w:p>
    <w:p w:rsidR="00CD3921" w:rsidRPr="00811870" w:rsidRDefault="00CD3921" w:rsidP="004E2DE3">
      <w:pPr>
        <w:pStyle w:val="TOC9"/>
        <w:ind w:firstLine="0"/>
        <w:rPr>
          <w:rFonts w:ascii="Simplified Arabic" w:hAnsi="Simplified Arabic"/>
          <w:sz w:val="26"/>
          <w:szCs w:val="26"/>
          <w:rtl/>
        </w:rPr>
      </w:pPr>
      <w:r w:rsidRPr="00811870">
        <w:rPr>
          <w:rFonts w:ascii="Simplified Arabic" w:hAnsi="Simplified Arabic"/>
          <w:sz w:val="26"/>
          <w:szCs w:val="26"/>
          <w:rtl/>
        </w:rPr>
        <w:t xml:space="preserve">وكان العرب المسلمون أمة جديدة بلا تراث علمي سابق, فقرأوا التراث الفكري للقدماء بعقول متفتحة بلا خلفيات تعوقهم, ولذلك وقفت الثقافات الإغريقية واللاتينية والهندية والصينية جميعا بالنسبة لهم على قدم المساواة. وكان من نتائج هذه العقلية المتعطشة للمعرفة عند المسلمين أنهم أصبحوا بالفعل المؤسسين الحقيقيين لمفهوم العالمية في المعرفة أو وحدة المعرفة الإنسانية. </w:t>
      </w:r>
    </w:p>
    <w:p w:rsidR="00CD3921" w:rsidRPr="00811870" w:rsidRDefault="00CD3921" w:rsidP="004E2DE3">
      <w:pPr>
        <w:pStyle w:val="TOC9"/>
        <w:ind w:firstLine="0"/>
        <w:rPr>
          <w:rFonts w:ascii="Simplified Arabic" w:hAnsi="Simplified Arabic"/>
          <w:sz w:val="26"/>
          <w:szCs w:val="26"/>
          <w:rtl/>
        </w:rPr>
      </w:pPr>
      <w:r w:rsidRPr="00811870">
        <w:rPr>
          <w:rFonts w:ascii="Simplified Arabic" w:hAnsi="Simplified Arabic"/>
          <w:sz w:val="26"/>
          <w:szCs w:val="26"/>
          <w:rtl/>
        </w:rPr>
        <w:t xml:space="preserve">إن معرفة التعليم بأسلوب البحث العلمي سترفع من قدرته على حل المشكلات، مما يسهل عليه مواجهتها وحلها. لذا نلاحظ أن برامج إعداد التعليم أصبحت تستند إلى المنهج العلمي وتؤكد على إكساب التعليم مهارات البحث العلمي إيماناً بأن الطريقة العلمية هي الطريق الصحيح لفهم العمل وإصدار القرارات الصائبة. لذا أصبحت الدعوات واضحة لتطوير البحث العلمي في الجامعات والمدارس، وفعلاً بدأ هذا التوجه من خلال تأسيس مؤسسات خاصة ترعى البحث العلمي وتشجعه وتعمل على تطويره. </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3 - العولمة وأثرها على الهوية الثقافية.</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من المهم أن نعرف نحن المسلمين مخاطر العولمة الحديثة وإضرار سيطرة الدول الغربية عليها. إن العولمة لا تفكرّ إلا في نفسها، ولا تبصر الأمور إلا بالمنظار المادي </w:t>
      </w:r>
      <w:r w:rsidRPr="00811870">
        <w:rPr>
          <w:rFonts w:ascii="Simplified Arabic" w:hAnsi="Simplified Arabic" w:cs="Simplified Arabic"/>
          <w:sz w:val="26"/>
          <w:szCs w:val="26"/>
          <w:rtl/>
        </w:rPr>
        <w:lastRenderedPageBreak/>
        <w:t>البحت، وتخطط للقضاء على الإسلام. لأنه يدعو إلى المثل والقيم، والعدل والرحمة والتعاون.</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وتمثل العولمة تحدياً كبيراً لحياة الشعوب واستقرارها في العالم، وعلى وجه الخصوص المجتمعات الإسلامية، لما تمتلكه من خصوصية دينية وثقافية لها مكانة في إثبات هوية المجتمعات، إن التحدي الحضاري الحقيقي الذي يقلق الحضارة العربية الإسلامية هو أن العولمة تمثل تحدياً ثقافياً غير مسبوق، تحدياً ذا طابع ارتقائي خاص قائم على الاجتياح الثقافي، وينم هذا الاجتياح عن ثلاث نتائج هي:</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rPr>
      </w:pPr>
      <w:r w:rsidRPr="00811870">
        <w:rPr>
          <w:rFonts w:ascii="Simplified Arabic" w:hAnsi="Simplified Arabic" w:cs="Simplified Arabic"/>
          <w:sz w:val="26"/>
          <w:szCs w:val="26"/>
          <w:rtl/>
        </w:rPr>
        <w:t>أ - تفقد الدول الصغيرة ثقافتها تحت ضغط الاجتياح ا</w:t>
      </w:r>
      <w:r w:rsidR="00811870" w:rsidRPr="00811870">
        <w:rPr>
          <w:rFonts w:ascii="Simplified Arabic" w:hAnsi="Simplified Arabic" w:cs="Simplified Arabic"/>
          <w:sz w:val="26"/>
          <w:szCs w:val="26"/>
          <w:rtl/>
        </w:rPr>
        <w:t xml:space="preserve">لثقافي العالمي، وتبدأ في التخلي </w:t>
      </w:r>
      <w:r w:rsidRPr="00811870">
        <w:rPr>
          <w:rFonts w:ascii="Simplified Arabic" w:hAnsi="Simplified Arabic" w:cs="Simplified Arabic"/>
          <w:sz w:val="26"/>
          <w:szCs w:val="26"/>
          <w:rtl/>
        </w:rPr>
        <w:t>بالتدريج عن خصائصها الثقافية لصالح الثقافة العالمية.</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rPr>
      </w:pPr>
      <w:r w:rsidRPr="00811870">
        <w:rPr>
          <w:rFonts w:ascii="Simplified Arabic" w:hAnsi="Simplified Arabic" w:cs="Simplified Arabic"/>
          <w:sz w:val="26"/>
          <w:szCs w:val="26"/>
          <w:rtl/>
        </w:rPr>
        <w:t>ب - الانقسام والتفكك والتشرذم الداخلي، وظهور الشر</w:t>
      </w:r>
      <w:r w:rsidR="00811870" w:rsidRPr="00811870">
        <w:rPr>
          <w:rFonts w:ascii="Simplified Arabic" w:hAnsi="Simplified Arabic" w:cs="Simplified Arabic"/>
          <w:sz w:val="26"/>
          <w:szCs w:val="26"/>
          <w:rtl/>
        </w:rPr>
        <w:t xml:space="preserve">وخ والصدوع الثقافية والحضارية، </w:t>
      </w:r>
      <w:r w:rsidRPr="00811870">
        <w:rPr>
          <w:rFonts w:ascii="Simplified Arabic" w:hAnsi="Simplified Arabic" w:cs="Simplified Arabic"/>
          <w:sz w:val="26"/>
          <w:szCs w:val="26"/>
          <w:rtl/>
        </w:rPr>
        <w:t xml:space="preserve">وظهور الثقافة الوطنية في صورة باهتة وعاجزة عن تقديم التصورات، وعن تقديم الشخصية الذاتية. </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ج - ظهور روابط وأدوات تحليلية مهمتها الرئيسة إيجاد </w:t>
      </w:r>
      <w:r w:rsidR="00811870" w:rsidRPr="00811870">
        <w:rPr>
          <w:rFonts w:ascii="Simplified Arabic" w:hAnsi="Simplified Arabic" w:cs="Simplified Arabic"/>
          <w:sz w:val="26"/>
          <w:szCs w:val="26"/>
          <w:rtl/>
        </w:rPr>
        <w:t xml:space="preserve">معايير وقيم للعبور إلى الثقافة </w:t>
      </w:r>
      <w:r w:rsidRPr="00811870">
        <w:rPr>
          <w:rFonts w:ascii="Simplified Arabic" w:hAnsi="Simplified Arabic" w:cs="Simplified Arabic"/>
          <w:sz w:val="26"/>
          <w:szCs w:val="26"/>
          <w:rtl/>
        </w:rPr>
        <w:t>العالمية، والوصول بالفكر الثقافي العالمي إلى أرجاء المعمورة، (الخضيري،2000)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وفي تحديد الباحثين للهوية الثقافية يجب أن ننظر إليها بمنظار شمولي لا يقتصر على وجه دون الآخر، أي أن هناك من المظاهر الخارجية ما يمكن أن يشكل الهوية الثقافية، مثل الملابس والأزياء والأطعمة واقتناء الأدوات والمعدات التي تأخذ حيزاً كبيراً في حياة الإنسان، في الوقت نفسه هناك ما هو أكثر أهمية من ذلك، كالقيم والمبادئ الدينية والاجتماعية والثقافية، وكل ما له علاقة بتشكيل شخصية الفرد وهويته، والتي تمثل تحدياً من أجل تحقيق مصالح مجتمعه وأمته، من هنا تمثل العولمة تحدياً للهوية الثقافية.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وتظهر أثار العولمة بمفهومها الثقافي؛ لتمثل عاملاً مؤثراً رئيساً في تشكيل الهوية الثقافية، من خلال ما تبثه الوسائل الإعلامية والفضائية بمختلف مؤسساتها المرئية </w:t>
      </w:r>
      <w:r w:rsidRPr="00811870">
        <w:rPr>
          <w:rFonts w:ascii="Simplified Arabic" w:hAnsi="Simplified Arabic" w:cs="Simplified Arabic"/>
          <w:sz w:val="26"/>
          <w:szCs w:val="26"/>
          <w:rtl/>
        </w:rPr>
        <w:lastRenderedPageBreak/>
        <w:t xml:space="preserve">والمقروءة، فما نشاهده من برامج تمثل في محتواها ثقافة غربية ذات نمطٍ تكراري في حياة الشعوب العربية والإسلامية أدى إلى تشويه الفكر والقيم، وانعكاسها على نمط حياة الإنسان المسلم وأسلوبه.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ومن الآثار السلبية للعولمة انصهار الهوية الشخصية الوطنية المحلية، وإعادة تشكيلها في إطار هوية وشخصية عالمية؛ أي أن الانتقال من الخصوصية إلى العمومية، بحيث يفقد الفرد مرجعيته ويتخلى عن انتمائه وولائه،ويتنصل من جذوره وإيجاد حالة اغتراب ما بين الفرد وتاريخه الوطني، والموروثات الثقافية والحضارية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لذا فإن أهم الأدوار التي ينبغي على التعليم أن يقوم بها  تتمثل فيما يلي :</w:t>
      </w:r>
    </w:p>
    <w:p w:rsidR="00CD3921" w:rsidRPr="00811870" w:rsidRDefault="00CD3921" w:rsidP="00D9744E">
      <w:pPr>
        <w:numPr>
          <w:ilvl w:val="0"/>
          <w:numId w:val="4"/>
        </w:numPr>
        <w:tabs>
          <w:tab w:val="clear" w:pos="1080"/>
        </w:tabs>
        <w:bidi/>
        <w:spacing w:after="0" w:line="240" w:lineRule="auto"/>
        <w:ind w:left="115"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مواكبة سرعة التغيير والتطوير المعرفي والتكنولوجي في شتى مجالات العلوم الطبيعية والإنسانية، مما تتطلب منه التطور والنمو بما يجعله قادراً </w:t>
      </w:r>
      <w:r w:rsidRPr="00811870">
        <w:rPr>
          <w:rFonts w:ascii="Simplified Arabic" w:hAnsi="Simplified Arabic" w:cs="Simplified Arabic"/>
          <w:sz w:val="26"/>
          <w:szCs w:val="26"/>
          <w:rtl/>
        </w:rPr>
        <w:tab/>
        <w:t>على ربط الماضي بالحاضر واستشراف المستقبل .</w:t>
      </w:r>
    </w:p>
    <w:p w:rsidR="00CD3921" w:rsidRPr="00811870" w:rsidRDefault="00CD3921" w:rsidP="00D9744E">
      <w:pPr>
        <w:numPr>
          <w:ilvl w:val="0"/>
          <w:numId w:val="4"/>
        </w:numPr>
        <w:tabs>
          <w:tab w:val="clear" w:pos="1080"/>
        </w:tabs>
        <w:bidi/>
        <w:spacing w:after="0" w:line="240" w:lineRule="auto"/>
        <w:ind w:left="115"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اكتساب مهارات التعليم والتعلم وقدراتهما بما يجعله قادراً ومتمكناً من أداء دوره وإيصال رسالته بلغة العصر ومتطلباته.</w:t>
      </w:r>
    </w:p>
    <w:p w:rsidR="00CD3921" w:rsidRPr="00811870" w:rsidRDefault="00CD3921" w:rsidP="00D9744E">
      <w:pPr>
        <w:numPr>
          <w:ilvl w:val="0"/>
          <w:numId w:val="4"/>
        </w:numPr>
        <w:tabs>
          <w:tab w:val="clear" w:pos="1080"/>
        </w:tabs>
        <w:bidi/>
        <w:spacing w:after="0" w:line="240" w:lineRule="auto"/>
        <w:ind w:left="115"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تنشئة الأجيال وتوعيتها بالتطور المعرفي والتكنولوجي، وتوجيهها للاستفادة من الجوانب الإيجابية، وإدراك خطورة الجوانب السلبية على الهوية الثقافية.</w:t>
      </w:r>
    </w:p>
    <w:p w:rsidR="00CD3921" w:rsidRPr="00811870" w:rsidRDefault="00CD3921" w:rsidP="00D9744E">
      <w:pPr>
        <w:numPr>
          <w:ilvl w:val="0"/>
          <w:numId w:val="4"/>
        </w:numPr>
        <w:tabs>
          <w:tab w:val="clear" w:pos="1080"/>
        </w:tabs>
        <w:bidi/>
        <w:spacing w:after="0" w:line="240" w:lineRule="auto"/>
        <w:ind w:left="115" w:firstLine="0"/>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توظيف العلوم والتقنيات الحديثة لتكوين طاقات بشرية صالحة تنظر بمنظار الخير للبشرية أجمع (الخضيري،2000). </w:t>
      </w:r>
    </w:p>
    <w:p w:rsidR="00CD3921" w:rsidRPr="00811870" w:rsidRDefault="00CD3921" w:rsidP="004E2DE3">
      <w:pPr>
        <w:pStyle w:val="TOC9"/>
        <w:ind w:firstLine="0"/>
        <w:rPr>
          <w:rFonts w:ascii="Simplified Arabic" w:hAnsi="Simplified Arabic"/>
          <w:sz w:val="26"/>
          <w:szCs w:val="26"/>
          <w:rtl/>
        </w:rPr>
      </w:pPr>
      <w:r w:rsidRPr="00811870">
        <w:rPr>
          <w:rFonts w:ascii="Simplified Arabic" w:hAnsi="Simplified Arabic"/>
          <w:sz w:val="26"/>
          <w:szCs w:val="26"/>
          <w:rtl/>
        </w:rPr>
        <w:t xml:space="preserve">مما سبق يرى الباحثان أنّ الإسلام هو أول من جاء بأسس العولمة الصحيحة، وبلغ عنها، ودعا إليها، قال تعالى: " </w:t>
      </w:r>
      <w:r w:rsidRPr="00811870">
        <w:rPr>
          <w:rFonts w:ascii="Simplified Arabic" w:hAnsi="Simplified Arabic"/>
          <w:sz w:val="26"/>
          <w:szCs w:val="26"/>
          <w:rtl/>
          <w:lang w:bidi="ar-QA"/>
        </w:rPr>
        <w:t>يَا أَيُّهَا النَّاسُ إِنَّا خَلَقْنَاكُمْ مِنْ ذَكَرٍ وَأُنثَى وَجَعَلْنَاكُمْ شُعُوبًا وَقَبَائِلَ لِتَعَارَفُوا إِنَّ أَكْرَمَكُمْ عِنْدَ اللَّهِ أَتْقَاكُمْ</w:t>
      </w:r>
      <w:r w:rsidRPr="00811870">
        <w:rPr>
          <w:rFonts w:ascii="Simplified Arabic" w:hAnsi="Simplified Arabic"/>
          <w:sz w:val="26"/>
          <w:szCs w:val="26"/>
          <w:rtl/>
        </w:rPr>
        <w:t xml:space="preserve"> " (سورة الحجرات:13). وإن الحديث اليوم عن العولمة والخوف منها، كل هذا يعود إلى البعد عن الإسلام، فمن أعتصم بحبل الله كان ممن فطر على العولمة الإسلامية، والتعليم المسلم يستطيع أن يتعامل مع العولمة بيسر وسهولة لأنّ لديه مبادئ قوية يؤثر من خلالها على النشء وبالتالي يُحسّن التربية والتعليم.</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lastRenderedPageBreak/>
        <w:t xml:space="preserve">المطلب الثالث: تفعيل دور التعليم المعاصر في مواكبة مستجدات الحاضر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وجود نظرة إسلامية لدور التعليم منبثقة من تعاليم الإسلام الحنيف ومتمثلة في توجيهات معلم البشرية محمد صلى الله عليه وسلم، تمثل هدفاً لمواجهة متطلبات العصر، فالتعليم المسلم يجب أن ينظر إلى المعاصرة بمنظار التطوير والتمكين والفاعلية، وفيما يلي استعراض لكيفية تفعيل دور التعليم من منظور الإسلام.</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أولا: مهارات استخدام تقنيات التعليم (تكنولوجيا التعليم)</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sz w:val="26"/>
          <w:szCs w:val="26"/>
          <w:rtl/>
        </w:rPr>
        <w:t>إن مفهوم تقنيات التعليم يشير للتطبيقات التكنولوجية في العمليات الإنسانية وأثرها على حياة الفرد التربوية أو على تنشئته التربوية سواء أكانت هذه المؤثرات داخل المدرسة أم خارجها في المنزل أو المجتمع، حيث توجد مؤثرات تكنولوجية خارج المدرسة مثل الهاتف والتلفاز والإعلانات.(محمد وآخرون، 2004)</w:t>
      </w:r>
      <w:r w:rsidRPr="00811870">
        <w:rPr>
          <w:rFonts w:ascii="Simplified Arabic" w:hAnsi="Simplified Arabic" w:cs="Simplified Arabic"/>
          <w:b/>
          <w:bCs/>
          <w:sz w:val="26"/>
          <w:szCs w:val="26"/>
          <w:rtl/>
        </w:rPr>
        <w:t xml:space="preserve">.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وتهدف التربية الإسلامية إلى بناء جيل مثقف ومتعلم يمتلك القدرة على القيام بواجب الاستخلاف</w:t>
      </w:r>
      <w:r w:rsidRPr="00811870">
        <w:rPr>
          <w:rFonts w:ascii="Simplified Arabic" w:hAnsi="Simplified Arabic" w:cs="Simplified Arabic"/>
          <w:color w:val="000000"/>
          <w:sz w:val="26"/>
          <w:szCs w:val="26"/>
          <w:rtl/>
        </w:rPr>
        <w:t xml:space="preserve"> على الأرض</w:t>
      </w:r>
      <w:r w:rsidRPr="00811870">
        <w:rPr>
          <w:rFonts w:ascii="Simplified Arabic" w:hAnsi="Simplified Arabic" w:cs="Simplified Arabic"/>
          <w:color w:val="000000"/>
          <w:sz w:val="26"/>
          <w:szCs w:val="26"/>
        </w:rPr>
        <w:t xml:space="preserve"> </w:t>
      </w:r>
      <w:r w:rsidRPr="00811870">
        <w:rPr>
          <w:rFonts w:ascii="Simplified Arabic" w:hAnsi="Simplified Arabic" w:cs="Simplified Arabic"/>
          <w:color w:val="000000"/>
          <w:sz w:val="26"/>
          <w:szCs w:val="26"/>
          <w:rtl/>
        </w:rPr>
        <w:t>مصداقاً لقوله تعالى: (</w:t>
      </w:r>
      <w:r w:rsidRPr="00811870">
        <w:rPr>
          <w:rStyle w:val="st1"/>
          <w:rFonts w:ascii="Simplified Arabic" w:hAnsi="Simplified Arabic" w:cs="Simplified Arabic"/>
          <w:b/>
          <w:bCs/>
          <w:color w:val="000000"/>
          <w:sz w:val="26"/>
          <w:szCs w:val="26"/>
          <w:rtl/>
        </w:rPr>
        <w:t>وَهُوَ الَّذِي جَعَلَكُمْ خَلاَئِفَ الأَرْضِ</w:t>
      </w:r>
      <w:r w:rsidRPr="00811870">
        <w:rPr>
          <w:rFonts w:ascii="Simplified Arabic" w:hAnsi="Simplified Arabic" w:cs="Simplified Arabic"/>
          <w:color w:val="000000"/>
          <w:sz w:val="26"/>
          <w:szCs w:val="26"/>
          <w:rtl/>
        </w:rPr>
        <w:t>)</w:t>
      </w:r>
      <w:r w:rsidRPr="00811870">
        <w:rPr>
          <w:rFonts w:ascii="Simplified Arabic" w:hAnsi="Simplified Arabic" w:cs="Simplified Arabic"/>
          <w:color w:val="000000"/>
          <w:sz w:val="26"/>
          <w:szCs w:val="26"/>
        </w:rPr>
        <w:t>)</w:t>
      </w:r>
      <w:r w:rsidRPr="00811870">
        <w:rPr>
          <w:rFonts w:ascii="Simplified Arabic" w:hAnsi="Simplified Arabic" w:cs="Simplified Arabic"/>
          <w:color w:val="000000"/>
          <w:sz w:val="26"/>
          <w:szCs w:val="26"/>
          <w:rtl/>
          <w:lang w:bidi="ar-JO"/>
        </w:rPr>
        <w:t>سورة الأنعام، آية 165)</w:t>
      </w:r>
      <w:r w:rsidRPr="00811870">
        <w:rPr>
          <w:rFonts w:ascii="Simplified Arabic" w:hAnsi="Simplified Arabic" w:cs="Simplified Arabic"/>
          <w:color w:val="000000"/>
          <w:sz w:val="26"/>
          <w:szCs w:val="26"/>
          <w:vertAlign w:val="superscript"/>
          <w:rtl/>
        </w:rPr>
        <w:t xml:space="preserve"> </w:t>
      </w:r>
      <w:r w:rsidRPr="00811870">
        <w:rPr>
          <w:rFonts w:ascii="Simplified Arabic" w:hAnsi="Simplified Arabic" w:cs="Simplified Arabic"/>
          <w:color w:val="000000"/>
          <w:sz w:val="26"/>
          <w:szCs w:val="26"/>
          <w:vertAlign w:val="superscript"/>
        </w:rPr>
        <w:t xml:space="preserve">  </w:t>
      </w:r>
      <w:r w:rsidRPr="00811870">
        <w:rPr>
          <w:rFonts w:ascii="Simplified Arabic" w:hAnsi="Simplified Arabic" w:cs="Simplified Arabic"/>
          <w:color w:val="000000"/>
          <w:sz w:val="26"/>
          <w:szCs w:val="26"/>
          <w:rtl/>
        </w:rPr>
        <w:t>ينطلق من مبدأ</w:t>
      </w:r>
      <w:r w:rsidRPr="00811870">
        <w:rPr>
          <w:rFonts w:ascii="Simplified Arabic" w:hAnsi="Simplified Arabic" w:cs="Simplified Arabic"/>
          <w:color w:val="000000"/>
          <w:sz w:val="26"/>
          <w:szCs w:val="26"/>
        </w:rPr>
        <w:t xml:space="preserve"> </w:t>
      </w:r>
      <w:r w:rsidRPr="00811870">
        <w:rPr>
          <w:rFonts w:ascii="Simplified Arabic" w:hAnsi="Simplified Arabic" w:cs="Simplified Arabic"/>
          <w:color w:val="000000"/>
          <w:sz w:val="26"/>
          <w:szCs w:val="26"/>
          <w:rtl/>
        </w:rPr>
        <w:t>الإتقان في كل مجالات الحياة</w:t>
      </w:r>
      <w:r w:rsidRPr="00811870">
        <w:rPr>
          <w:rFonts w:ascii="Simplified Arabic" w:hAnsi="Simplified Arabic" w:cs="Simplified Arabic"/>
          <w:sz w:val="26"/>
          <w:szCs w:val="26"/>
          <w:rtl/>
        </w:rPr>
        <w:t>، والذي بدوره</w:t>
      </w:r>
      <w:r w:rsidRPr="00811870">
        <w:rPr>
          <w:rFonts w:ascii="Simplified Arabic" w:hAnsi="Simplified Arabic" w:cs="Simplified Arabic"/>
          <w:color w:val="000000"/>
          <w:sz w:val="26"/>
          <w:szCs w:val="26"/>
          <w:rtl/>
        </w:rPr>
        <w:t xml:space="preserve"> يقتضي امتلاك المهارات الحديثة في التعلم، </w:t>
      </w:r>
      <w:r w:rsidRPr="00811870">
        <w:rPr>
          <w:rFonts w:ascii="Simplified Arabic" w:hAnsi="Simplified Arabic" w:cs="Simplified Arabic"/>
          <w:sz w:val="26"/>
          <w:szCs w:val="26"/>
          <w:rtl/>
        </w:rPr>
        <w:t xml:space="preserve">وإن مثل هذا التطور السريع يتطلب إعداد التعليم بحيث يمتلك قدرات علمية تمكنه من المعرفة وتوظيف استخدام التقنيات الحديثة بشكل فاعل، وأولى الخطوات في ذلك: إعداد التعليم وتفعيل دوره حيث يعيش معلم اليوم  كما يقول راشد: " في عصر التقدم العلمي والتكنولوجيا عصر الذرة والإلكترونيات والصواريخ ومراكب الفضاء، عصر التفجر الثقافي والتطور السريع، عصر الابتكارات والتجديد، ويتجلى هذا بوضوح في ازدياد المعرفة الإنسانية المتطورة القائمة على اكتشاف حقائق وقوانين ونظريات جديدة كل يوم بشكل لم يسبق له مثيل من قبل" </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راشد ، 1996، ص 16</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كل هذا يمثل عبئاً ومسؤولية كبيرة على المعلم، ويُعَدُ مؤشراً لمدى قدرته على مواكبة مستجدات الحاضر، وحمل رسالة إعداد الأجيال القادمة إعداداً يتناسب مع المتغيرات، ويحافظ على المقومات والثوابت الأساسية والهوية الثقافية. </w:t>
      </w:r>
    </w:p>
    <w:p w:rsidR="00CD3921" w:rsidRPr="00811870" w:rsidRDefault="00CD3921" w:rsidP="004E2DE3">
      <w:pPr>
        <w:pStyle w:val="FootnoteText"/>
        <w:jc w:val="both"/>
        <w:rPr>
          <w:rFonts w:ascii="Simplified Arabic" w:hAnsi="Simplified Arabic" w:cs="Simplified Arabic"/>
          <w:sz w:val="26"/>
          <w:szCs w:val="26"/>
        </w:rPr>
      </w:pPr>
      <w:r w:rsidRPr="00811870">
        <w:rPr>
          <w:rFonts w:ascii="Simplified Arabic" w:hAnsi="Simplified Arabic" w:cs="Simplified Arabic"/>
          <w:sz w:val="26"/>
          <w:szCs w:val="26"/>
          <w:rtl/>
        </w:rPr>
        <w:lastRenderedPageBreak/>
        <w:t>إن من أولى خطوات تفعيل دور التعليم فيما يتعلق بتنمية مهارات استخدام تقنيات التعليم هي القدرة على استيعاب الجديد من حقول المعرفة، القدرة على تنمية خبرات المتعلمين، التأثير في سلوكهم، وتعويدهم على التعلم الذاتي، وذلك يتطلب استخداماً لتقنيات التعليم، ولن يتأتى ذلك إلا عن طريق استخدام كافة وسائل التقنيات التعليمية المتطورة لمواكبة مستجدات الحياة، منطلقا بذلك من رسالة</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الإسلام التي تناولت كل مناحي الحياة الاجتماعية والاقتصادية والثقافية</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والروحية والتربوية والعلمية بمنهجية شمولية مصداقاً لقوله تعالى: (</w:t>
      </w:r>
      <w:r w:rsidRPr="00811870">
        <w:rPr>
          <w:rStyle w:val="st1"/>
          <w:rFonts w:ascii="Simplified Arabic" w:hAnsi="Simplified Arabic" w:cs="Simplified Arabic"/>
          <w:b/>
          <w:bCs/>
          <w:color w:val="000000"/>
          <w:sz w:val="26"/>
          <w:szCs w:val="26"/>
          <w:rtl/>
        </w:rPr>
        <w:t>مَا فَرَّطْنَا</w:t>
      </w:r>
      <w:r w:rsidRPr="00811870">
        <w:rPr>
          <w:rStyle w:val="st1"/>
          <w:rFonts w:ascii="Simplified Arabic" w:hAnsi="Simplified Arabic" w:cs="Simplified Arabic"/>
          <w:sz w:val="26"/>
          <w:szCs w:val="26"/>
          <w:rtl/>
        </w:rPr>
        <w:t xml:space="preserve"> فِي </w:t>
      </w:r>
      <w:r w:rsidRPr="00811870">
        <w:rPr>
          <w:rStyle w:val="st1"/>
          <w:rFonts w:ascii="Simplified Arabic" w:hAnsi="Simplified Arabic" w:cs="Simplified Arabic"/>
          <w:b/>
          <w:bCs/>
          <w:color w:val="000000"/>
          <w:sz w:val="26"/>
          <w:szCs w:val="26"/>
          <w:rtl/>
        </w:rPr>
        <w:t>الْكِتَابِ</w:t>
      </w:r>
      <w:r w:rsidRPr="00811870">
        <w:rPr>
          <w:rStyle w:val="st1"/>
          <w:rFonts w:ascii="Simplified Arabic" w:hAnsi="Simplified Arabic" w:cs="Simplified Arabic"/>
          <w:sz w:val="26"/>
          <w:szCs w:val="26"/>
          <w:rtl/>
        </w:rPr>
        <w:t xml:space="preserve"> مِنْ </w:t>
      </w:r>
      <w:r w:rsidRPr="00811870">
        <w:rPr>
          <w:rStyle w:val="st1"/>
          <w:rFonts w:ascii="Simplified Arabic" w:hAnsi="Simplified Arabic" w:cs="Simplified Arabic"/>
          <w:b/>
          <w:bCs/>
          <w:color w:val="000000"/>
          <w:sz w:val="26"/>
          <w:szCs w:val="26"/>
          <w:rtl/>
        </w:rPr>
        <w:t>شَيْءٍ</w:t>
      </w:r>
      <w:r w:rsidRPr="00811870">
        <w:rPr>
          <w:rFonts w:ascii="Simplified Arabic" w:hAnsi="Simplified Arabic" w:cs="Simplified Arabic"/>
          <w:sz w:val="26"/>
          <w:szCs w:val="26"/>
        </w:rPr>
        <w:t>) (</w:t>
      </w:r>
      <w:r w:rsidRPr="00811870">
        <w:rPr>
          <w:rFonts w:ascii="Simplified Arabic" w:hAnsi="Simplified Arabic" w:cs="Simplified Arabic"/>
          <w:sz w:val="26"/>
          <w:szCs w:val="26"/>
          <w:rtl/>
        </w:rPr>
        <w:t xml:space="preserve"> سورة الأنعام، أية 38</w:t>
      </w:r>
      <w:r w:rsidRPr="00811870">
        <w:rPr>
          <w:rFonts w:ascii="Simplified Arabic" w:hAnsi="Simplified Arabic" w:cs="Simplified Arabic"/>
          <w:sz w:val="26"/>
          <w:szCs w:val="26"/>
        </w:rPr>
        <w:t xml:space="preserve">    (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المطلوب اليوم من المعلم، إعادة النظر في الدور الذي يقوم به مستخدماً مهارات تقنيات التعليم، وأن يكون شعاره كما أورد الغزالي عن ابن المبارك "لا يزال المرء عالماً ما طلب العلم، فإذا ظن أنه قط علم فقد جهل"</w:t>
      </w:r>
      <w:r w:rsidRPr="00811870">
        <w:rPr>
          <w:rFonts w:ascii="Simplified Arabic" w:hAnsi="Simplified Arabic" w:cs="Simplified Arabic"/>
          <w:sz w:val="26"/>
          <w:szCs w:val="26"/>
        </w:rPr>
        <w:t>)</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lang w:val="en-AU"/>
        </w:rPr>
        <w:t xml:space="preserve"> </w:t>
      </w:r>
      <w:r w:rsidRPr="00811870">
        <w:rPr>
          <w:rFonts w:ascii="Simplified Arabic" w:hAnsi="Simplified Arabic" w:cs="Simplified Arabic"/>
          <w:sz w:val="26"/>
          <w:szCs w:val="26"/>
          <w:rtl/>
        </w:rPr>
        <w:t>الغزالي، الجزء الأول، ص59). وأن يؤدي دور الميسر والمسهل والمناقش، ويعمل على التقويم الشامل المتكامل لجوانب شخصية المتعلم وطاقاته وإبداعاته بالطرق المنهجية من خلال توظيف التقنية وإبداعاتها.</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إعداد التعليم بما يتواكب مع هذا التطور الذي يتزايد بسرعة يتطلب أن يمتلك التعليم قدرة التعامل مع التقنيات الحديثة وتفعيلها في ميدان التعليم بمختلف مستوياته لا يلغي دور التعليم الإنسان، لأنه يظل المحور الحيوي والأساسي في العملية التعليمية، يقول أحمد وزيدان: " إنه مهما تعاظمت وسائل تقنيات المعلومات والاتصال وأدواتها وتطور أدائها، وتنوعت إمكانات الاستفادة منها في مجال التربية، فإن دور التعليم الإنسان سيظل، وسيزداد أهمية. وينبغي أن تحرص نظم التربية والتعليم على ذلك، لأن التربية في حد ذاتها عملية إعداد أفراد للحياة في المجتمع"</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أحمد و زيدان، 2003، ص340</w:t>
      </w:r>
      <w:r w:rsidRPr="00811870">
        <w:rPr>
          <w:rFonts w:ascii="Simplified Arabic" w:hAnsi="Simplified Arabic" w:cs="Simplified Arabic"/>
          <w:sz w:val="26"/>
          <w:szCs w:val="26"/>
        </w:rPr>
        <w:t>(</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أي أنه مهما تعالت أهمية التقنيات التعليمية، لابد أن يكون هناك معلم خبير بكيفية استخدام هذه التقنيات، وفهم أسرارها، وتكون العلاقة بين التعليم والطالب قائمة على أساس إنساني، وتبادل وجهات النظر، والحوار الفعال، والتعليم هو الشخص المؤهل </w:t>
      </w:r>
      <w:r w:rsidRPr="00811870">
        <w:rPr>
          <w:rFonts w:ascii="Simplified Arabic" w:hAnsi="Simplified Arabic" w:cs="Simplified Arabic"/>
          <w:sz w:val="26"/>
          <w:szCs w:val="26"/>
          <w:rtl/>
        </w:rPr>
        <w:lastRenderedPageBreak/>
        <w:t>لتلك المسؤولية بفاعلية، وهنا تأتى أهميته في حسن استخدام التقنيات في العملية التعليمية للحصول على تعليم نوعي، إذ يُعَدّ الأداة الفعالة للقرن الحادي والعشرين، التي يمكن استخدامها كسلاح للتعايش مع القرن الجديد بثورته المعرفية وانقلابه التقني وتغيراته السريعة وعالميته الواسعة</w:t>
      </w:r>
      <w:r w:rsidRPr="00811870">
        <w:rPr>
          <w:rStyle w:val="FootnoteReference"/>
          <w:rFonts w:ascii="Simplified Arabic" w:hAnsi="Simplified Arabic" w:cs="Simplified Arabic"/>
          <w:sz w:val="26"/>
          <w:szCs w:val="26"/>
          <w:rtl/>
        </w:rPr>
        <w:t xml:space="preserve"> </w:t>
      </w:r>
      <w:r w:rsidRPr="00811870">
        <w:rPr>
          <w:rFonts w:ascii="Simplified Arabic" w:hAnsi="Simplified Arabic" w:cs="Simplified Arabic"/>
          <w:sz w:val="26"/>
          <w:szCs w:val="26"/>
        </w:rPr>
        <w:t>)</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rtl/>
        </w:rPr>
        <w:t>الحر، 2001</w:t>
      </w:r>
      <w:r w:rsidRPr="00811870">
        <w:rPr>
          <w:rFonts w:ascii="Simplified Arabic" w:hAnsi="Simplified Arabic" w:cs="Simplified Arabic"/>
          <w:sz w:val="26"/>
          <w:szCs w:val="26"/>
        </w:rPr>
        <w:t>(</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vertAlign w:val="superscript"/>
        </w:rPr>
      </w:pPr>
      <w:r w:rsidRPr="00811870">
        <w:rPr>
          <w:rFonts w:ascii="Simplified Arabic" w:hAnsi="Simplified Arabic" w:cs="Simplified Arabic"/>
          <w:sz w:val="26"/>
          <w:szCs w:val="26"/>
          <w:rtl/>
        </w:rPr>
        <w:t>ومما تقدم يرى الباحثان أنه يتطلب منا التفكير بطرق علمية جادة في كيفية إعداد التعليم في ضوء الرؤية الإسلامية المبنية على العمل والإخلاص والإتقان، والبحث ومواكبة التطور العلمي والاستفادة منه، وأن يكون  قدوتنا في ذلك التعليم الأول للعالمين محمداً صلى الله عليه وسلم، فقد جاء برسالة العلم والتفكر العقلي، نابذاً الجمود والتبعية والتقليد، قائداً للتغيير،  استناداً لقوله تعالى: (هُوَ الَّذِي بَعَثَ فِي الْأُمِّيِّينَ رَسُولاً مِّنْهُمْ يَتْلُو عَلَيْهِمْ آيَاتِهِ وَيُزَكِّيهِمْ وَيُعَلِّمُهُمُ الْكِتَابَ وَالْحِكْمَةَ وَإِن كَانُوا مِن قَبْلُ لَفِي ضَلَالٍ مُّبِينٍ)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سورة الجمعة آية 2)</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ثانيا: قدرة التعليم على توظيف التفكير العلمي و الإبداعي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يمثل التفكير أعقد نوع من أشكال السلوك الإنساني، فهو يأتي في أعلى مستويات النشاط العقلي. كما يعتبر من أهم الخصائص التي تميز الإنسان عن غيره من المخلوقات. وهذا السلوك ناتج عن تركيب الدماغ لديه وتعقيده مقارنة مع تركيبه البسيط عند الحيوان وأستطاع الإنسان من خلاله أن يتميز عن الحيوان بقدرته على تحديد الهدف من سلوكه. (حمودة، 2000).</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التفكير مفهوم افتراضي يشير إلى عملية داخلية تعزى إلى نشاط ذهني معرفي تفاعلي انتقائي قصدي موجه نحو مسألة ما، أو اتخاذ قرار معين، أو إشباع رغبة في الفهم أو إيجاد معنى أو إجابة عن سؤال ما ويتطور التفكير لدى الفرد تبعاً لظروفه البيئية المحيطة. (عبد الحليم، 1996)</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أما الإبداع فهو ظاهرة ذهنية متقدمة يعالج الفرد فيها الأشياء والمواقف والخبرات والمشاكل بطريقة فريدة أو غير مألوفة، أو يوضع مجموعة حلول سابقة والخروج بحل جديد.</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lastRenderedPageBreak/>
        <w:t>والتفكير الإبداعي يتضمن النظر إلى الأشياء المألوفة نظرة جديدة ومعالجة القضايا بطريقة أكثر مرونة. (قطامي، 2005).</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أما التفكير العلمي هو منهج أو طريقة منظمة يمكن استخدامها في حياتنا اليومية وفي أعمالنا ودراساتنا، والتفكير العلمي ليس متخصصاً بموضوع معين بل يمكن أن يوجه في معالجة جميع الموضوعات والقضايا التي تواجه الإنسان. (ذوقان وآخرون، 2004).</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لقد أصبح تعلم التفكير في أيامنا هذه هدفاً عاماً، وحقا لكل إنسان في هذا الوجود، بغض النظر عن مستواه العقلي أو الاجتماعي أو الاقتصادي، أو العرق أو اللون أو الدين الذي ينتمي إليه، معوقاً أكان أم موهوباً، ثرياً أكان أم فقيراً. ذلك أن كلاًّ منا قادر على أن ينمي قواه العقلية، وأن يزيد من قدرته على الإبداع، كل في المجال الذي خلق له، فقد أودع الله فيه الموهبة اللازمة لما خلق له.</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التعليم اليوم بحاجة إلى أدوات ومهارات جديدة تتلاءم مع متطلبات الحاضر و ما يجري اليوم في مدارسنا ليس إلا عملية تقليد الطالب للمعلم دون حراك فكري وإعداد للحياة العملية، فالطالب حالياً لا يستطيع مبدئياً أن يخرج إلى الحياة العملية إلا بعد أن يمضي عدة سنوات في عهدة التعليم (الحر ، 2001.</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التل وآخرون، 1993).</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أي أنه أمام هذا التزايد الكمي في مجال المعرفة يتطلب إعداد موارد بشرية تتميز بالإبداع والابتكار في شتى ميادين العلوم الإنسانية والعلمية المختلفة، وإذا أردنا أن ننطلق انطلاقةً صحيحةً في هذا الأمر، علينا أن نشخص واقع معلم اليوم وأسلوبه وكيفية أدائه، وكيف يمكن أن ينمو ويتطور، فمعلم اليوم في كثير من أساليبه ووسائله لا يزال تقليدياً ونمطياً، فهو ناقل للمعرفة وليس مطوراً لها، وهو عارض للمعلومة وليس محللاًَ لها، متجاهلاً لقدرات طلابه، يركن إلى تقليدهم ما يسمعونه منه دون تحليل أو مناقشة، ولا يصلون إلى نتيجة إلا ما توصل أو أستند إليها التعليم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إن هذه النوعية من المعلمين هي نتاج لنظام تعليمي تربوي لا يزال يتسم بالنمط الاعتيادي، الذي يحتاج إلى وقفات جادة في إعادة تجديد برامجه، بما يتواكب مع </w:t>
      </w:r>
      <w:r w:rsidRPr="00811870">
        <w:rPr>
          <w:rFonts w:ascii="Simplified Arabic" w:hAnsi="Simplified Arabic" w:cs="Simplified Arabic"/>
          <w:sz w:val="26"/>
          <w:szCs w:val="26"/>
          <w:rtl/>
        </w:rPr>
        <w:lastRenderedPageBreak/>
        <w:t>احتياجات المجتمعات من معلمين يحملون كفاءات وقدرات ومهارات تحقق الطموح القائم على البحث وتحصيل المعرفة، بحيث يتحول دور التعليم إلى منسق ووسيط لمساعدة الطلاب إلى الوصول للمعلومات، ومن ثم تحصيل المعرفة، دون الحاجة إلى التدخل، علماً بأن وزارة التربية والتعليم بالأردن قد اتخذت إجراءات عديدة للتعامل مع هذا الموضوع، ففي عام 2002 بدأت الوزارة بتدريب ما يزيد على سبعة آلاف معلم، وتأهيلهم لاستخدام تقنيات الاتصالات والمعلومات وأساليب التعليم الحديثة، وأوصت الوزارة ببعض التوصيات منها:</w:t>
      </w:r>
    </w:p>
    <w:p w:rsidR="00CD3921" w:rsidRPr="00811870" w:rsidRDefault="00CD3921" w:rsidP="00D9744E">
      <w:pPr>
        <w:numPr>
          <w:ilvl w:val="0"/>
          <w:numId w:val="5"/>
        </w:numPr>
        <w:tabs>
          <w:tab w:val="clear" w:pos="720"/>
        </w:tabs>
        <w:bidi/>
        <w:spacing w:after="0" w:line="240" w:lineRule="auto"/>
        <w:ind w:left="504"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ضرورة الانتباه إلى أهمية العناية بالموارد البشرية - وعلى وجه الخصوص التعليم - وتنمية قدراتها ووعيها بما يتناسب ومتطلبات التعليم الإلكتروني.</w:t>
      </w:r>
    </w:p>
    <w:p w:rsidR="00CD3921" w:rsidRPr="00811870" w:rsidRDefault="00CD3921" w:rsidP="00D9744E">
      <w:pPr>
        <w:numPr>
          <w:ilvl w:val="0"/>
          <w:numId w:val="5"/>
        </w:numPr>
        <w:tabs>
          <w:tab w:val="clear" w:pos="720"/>
        </w:tabs>
        <w:bidi/>
        <w:spacing w:after="0" w:line="240" w:lineRule="auto"/>
        <w:ind w:left="504" w:firstLine="0"/>
        <w:jc w:val="both"/>
        <w:rPr>
          <w:rFonts w:ascii="Simplified Arabic" w:hAnsi="Simplified Arabic" w:cs="Simplified Arabic"/>
          <w:sz w:val="26"/>
          <w:szCs w:val="26"/>
          <w:rtl/>
        </w:rPr>
      </w:pPr>
      <w:r w:rsidRPr="00811870">
        <w:rPr>
          <w:rFonts w:ascii="Simplified Arabic" w:hAnsi="Simplified Arabic" w:cs="Simplified Arabic"/>
          <w:sz w:val="26"/>
          <w:szCs w:val="26"/>
          <w:rtl/>
        </w:rPr>
        <w:t>ضرورة أن يكون التعليم والموظف قادراً على استخدام التقنيات الحديثة بوعي وبشكل يخدم العملية التعليمية، إضافة إلى تنمية الإبداع لديه فيما يتعلق بأساليب التعليم واستغلال التقنيات (الفيومي، 2003).</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فها هو نتــاج الثورة المعرفية والتقدم العلمي المتسارع في مختلف التقنيات يتطلب إعداداً خاصاً للمعلم وتدريبه وتطويــر قدراتــه العلميــة والعملية، التي بدورها تساعده على أداء دوره الفاعل في العملية التربوية.</w:t>
      </w:r>
    </w:p>
    <w:p w:rsidR="00CD3921" w:rsidRPr="00811870" w:rsidRDefault="00CD3921" w:rsidP="004E2DE3">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مما سبق يتوجب الاهتمام بالتعليم وبالدور الذي يقوم به من إعادة توجيه قدرات النشء وتفكيرهم، لذا فإن ما يكتشفه الطالب بنفسه هو الذي يبقى محتفظاً به، ومن هنا كان علينا أن نأخذ بيده للأخذ بمبدأ التعلم الذاتي، حتى ننمي عنده حب المطالعة الحرة، والتزود بالمعرفة، مما يجعله قادراً على اكتشاف الحقائق والربط بين الأفكار، واستنباط الحلول</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(عدس، 1996).</w:t>
      </w:r>
    </w:p>
    <w:p w:rsidR="00CD3921" w:rsidRPr="00811870" w:rsidRDefault="00CD3921" w:rsidP="00811870">
      <w:pPr>
        <w:pStyle w:val="FootnoteText"/>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أي أن التعليم يمكن أن يطبق هذه الأدوار عملياً مع طلابه، من خلال تدريبهم على المهارات العلمية في كتابة الأبحاث والتقارير والمقالات، وإكسابهم القدرة على التفكير العلمي من خلال النقاش والحوار المنطقي البناء، وأن يطبقها على نفسه من خلال التعلم الذاتي واكتساب المهارات المناسبة لطبيعة عمله، كما أن إيمانه بالتربية المستمرة  </w:t>
      </w:r>
      <w:r w:rsidRPr="00811870">
        <w:rPr>
          <w:rFonts w:ascii="Simplified Arabic" w:hAnsi="Simplified Arabic" w:cs="Simplified Arabic"/>
          <w:sz w:val="26"/>
          <w:szCs w:val="26"/>
          <w:rtl/>
        </w:rPr>
        <w:lastRenderedPageBreak/>
        <w:t>من شأنه أن يساعده على تشجيع الإبداع، وامتلاك الروح العلمية الحقة، والقدرة على فهم المبتكرات العلمية الجديدة والتعامل معها (عبد الدائم</w:t>
      </w:r>
      <w:r w:rsidRPr="00811870">
        <w:rPr>
          <w:rFonts w:ascii="Simplified Arabic" w:hAnsi="Simplified Arabic" w:cs="Simplified Arabic"/>
          <w:sz w:val="26"/>
          <w:szCs w:val="26"/>
          <w:rtl/>
          <w:lang w:bidi="ar-JO"/>
        </w:rPr>
        <w:t>،</w:t>
      </w:r>
      <w:r w:rsidRPr="00811870">
        <w:rPr>
          <w:rFonts w:ascii="Simplified Arabic" w:hAnsi="Simplified Arabic" w:cs="Simplified Arabic"/>
          <w:sz w:val="26"/>
          <w:szCs w:val="26"/>
          <w:rtl/>
        </w:rPr>
        <w:t xml:space="preserve"> 1996</w:t>
      </w:r>
      <w:r w:rsidRPr="00811870">
        <w:rPr>
          <w:rFonts w:ascii="Simplified Arabic" w:hAnsi="Simplified Arabic" w:cs="Simplified Arabic"/>
          <w:sz w:val="26"/>
          <w:szCs w:val="26"/>
        </w:rPr>
        <w:t xml:space="preserve"> . (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lang w:bidi="ar-JO"/>
        </w:rPr>
        <w:t xml:space="preserve">لذا </w:t>
      </w:r>
      <w:r w:rsidRPr="00811870">
        <w:rPr>
          <w:rFonts w:ascii="Simplified Arabic" w:hAnsi="Simplified Arabic" w:cs="Simplified Arabic"/>
          <w:sz w:val="26"/>
          <w:szCs w:val="26"/>
          <w:rtl/>
        </w:rPr>
        <w:t>يمثل التعليم بشخصيته الحاسمة وقيادته الفاعلة، وامتثاله لهويته الثقافية، عنصر قوة في تأثيره على الأجيال، فالتعليم لا ينبغي أن يكون مقلداً ملقناً محبطاً للمواهب والإبداعات الفكرية، بل يعين على فتح آفاق العلم والتفكر للمتعلمين في مختلف منابع المعرفة والعلم، بداية من معرفة خالقه، ثم الآيات الكونية المحيطة به، لقوله تعالى " سَنُرِيهِمْ آيَاتِنَا فِي الْآفَاقِ وَفِي أَنفُسِهِمْ حَتَّى يَتَبَيَّنَ لَهُمْ أَنَّهُ الْحَقُّ أَوَلَمْ يَكْفِ بِرَبِّكَ أَنَّهُ عَلَى كُلِّ شَيْءٍ شَهِيدٌ "</w:t>
      </w:r>
      <w:r w:rsidRPr="00811870">
        <w:rPr>
          <w:rFonts w:ascii="Simplified Arabic" w:hAnsi="Simplified Arabic" w:cs="Simplified Arabic"/>
          <w:sz w:val="26"/>
          <w:szCs w:val="26"/>
          <w:vertAlign w:val="superscript"/>
          <w:rtl/>
        </w:rPr>
        <w:t xml:space="preserve"> </w:t>
      </w:r>
      <w:r w:rsidRPr="00811870">
        <w:rPr>
          <w:rFonts w:ascii="Simplified Arabic" w:hAnsi="Simplified Arabic" w:cs="Simplified Arabic"/>
          <w:sz w:val="26"/>
          <w:szCs w:val="26"/>
          <w:rtl/>
        </w:rPr>
        <w:t>(سورة فصلت آية 53)</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ثالثا: دور التعليم كقائد للحفاظ على الهوية الثقافية </w:t>
      </w:r>
    </w:p>
    <w:p w:rsidR="00811870" w:rsidRPr="00811870" w:rsidRDefault="00CD3921" w:rsidP="00811870">
      <w:pPr>
        <w:bidi/>
        <w:spacing w:after="0" w:line="240" w:lineRule="auto"/>
        <w:jc w:val="both"/>
        <w:rPr>
          <w:rFonts w:ascii="Simplified Arabic" w:hAnsi="Simplified Arabic" w:cs="Simplified Arabic"/>
          <w:b/>
          <w:bCs/>
          <w:sz w:val="26"/>
          <w:szCs w:val="26"/>
          <w:rtl/>
          <w:lang w:bidi="ar-JO"/>
        </w:rPr>
      </w:pPr>
      <w:r w:rsidRPr="00811870">
        <w:rPr>
          <w:rFonts w:ascii="Simplified Arabic" w:hAnsi="Simplified Arabic" w:cs="Simplified Arabic"/>
          <w:sz w:val="26"/>
          <w:szCs w:val="26"/>
          <w:rtl/>
        </w:rPr>
        <w:t>القيادة هي عملية التأثير في الناس وتوجيههم لإنجاز أهداف مشتركة، والقائد هو الشخص الذي يستخدم نفوذه وقوته ليؤثر على سلوك وتوجهات الأفراد من حوله لإنجاز أهداف محددة " دليل التدريب القيادي " (2007). (</w:t>
      </w:r>
      <w:hyperlink r:id="rId21" w:history="1">
        <w:r w:rsidRPr="00811870">
          <w:rPr>
            <w:rStyle w:val="Hyperlink"/>
            <w:rFonts w:ascii="Simplified Arabic" w:hAnsi="Simplified Arabic" w:cs="Simplified Arabic"/>
            <w:sz w:val="26"/>
            <w:szCs w:val="26"/>
          </w:rPr>
          <w:t>http://www.ibtesama.com</w:t>
        </w:r>
      </w:hyperlink>
      <w:r w:rsidRPr="00811870">
        <w:rPr>
          <w:rFonts w:ascii="Simplified Arabic" w:hAnsi="Simplified Arabic" w:cs="Simplified Arabic"/>
          <w:sz w:val="26"/>
          <w:szCs w:val="26"/>
          <w:rtl/>
          <w:lang w:bidi="ar-JO"/>
        </w:rPr>
        <w:t>)</w:t>
      </w:r>
    </w:p>
    <w:p w:rsidR="00CD3921" w:rsidRPr="00811870" w:rsidRDefault="00CD3921" w:rsidP="00811870">
      <w:pPr>
        <w:bidi/>
        <w:spacing w:after="0" w:line="240" w:lineRule="auto"/>
        <w:jc w:val="both"/>
        <w:rPr>
          <w:rFonts w:ascii="Simplified Arabic" w:hAnsi="Simplified Arabic" w:cs="Simplified Arabic"/>
          <w:b/>
          <w:bCs/>
          <w:sz w:val="26"/>
          <w:szCs w:val="26"/>
          <w:rtl/>
          <w:lang w:bidi="ar-JO"/>
        </w:rPr>
      </w:pPr>
      <w:r w:rsidRPr="00811870">
        <w:rPr>
          <w:rFonts w:ascii="Simplified Arabic" w:hAnsi="Simplified Arabic" w:cs="Simplified Arabic"/>
          <w:sz w:val="26"/>
          <w:szCs w:val="26"/>
          <w:rtl/>
        </w:rPr>
        <w:t>لذا للمعلم شأن كبير في الإسلام، لما يقدمه من مهمة عظيمة وجليلة، تمثل مهمة الرسل والأنبياء وتجسدها على امتداد مراحل التاريخ الإنساني، فالمعلمون هم الذين يهيئون الإنسان ويؤهلونه للحياة الكريمة الفاضلة، ولا شك أن هذه المنزلة قد استمدت من أهمية الرسالة والهدف الذي دعا الله سبحانه وتعالى الإنسان إليهما، حيث كانت أول آية أنزلت في القرآن الكريم " اقْرَأْ بِاسْمِ رَبِّكَ الَّذِي خَلَقَ * خَلَقَ الْإِنسَانَ مِنْ عَلَقٍ * اقْرَأْ وَرَبُّكَ الْأَكْرَمُ * الَّذِي عَلَّمَ بِالْقَلَمِ * عَلَّمَ الْإِنسَانَ مَا لَمْ يَعْلَمْ "( سورة العلق آية 1-5</w:t>
      </w:r>
      <w:r w:rsidRPr="00811870">
        <w:rPr>
          <w:rFonts w:ascii="Simplified Arabic" w:hAnsi="Simplified Arabic" w:cs="Simplified Arabic"/>
          <w:sz w:val="26"/>
          <w:szCs w:val="26"/>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إن التربية الإسلامية مليئة وغنية بكل مقومات البقاء والاستمرارية الصالحة لكل زمان ومكان، ولكنها بحاجة إلى توظيف القدرات الفكرية والعلمية بما يتوافق مع التطور العصري، والفهم والاستيعاب الجديد لها، ولاسيما أننا نواجه الآن تحديات ثقافية تمس صلب القيم الأخلاقية والسلوكية التي نؤمن بها، وهذا يتطلب منا أن نفهم أهمية ثقافتنا وهويتنا، ونعمل على تعزيزها لدى النشء في المراحل التعليمية المختلفة، لكي يواكبوا </w:t>
      </w:r>
      <w:r w:rsidRPr="00811870">
        <w:rPr>
          <w:rFonts w:ascii="Simplified Arabic" w:hAnsi="Simplified Arabic" w:cs="Simplified Arabic"/>
          <w:sz w:val="26"/>
          <w:szCs w:val="26"/>
          <w:rtl/>
        </w:rPr>
        <w:lastRenderedPageBreak/>
        <w:t>المستجدات المعاصرة، من إثبات للذات، وتطوير للعلم، واستخدام للتقنيات المعاصرة (</w:t>
      </w:r>
      <w:r w:rsidRPr="00811870">
        <w:rPr>
          <w:rFonts w:ascii="Simplified Arabic" w:hAnsi="Simplified Arabic" w:cs="Simplified Arabic"/>
          <w:sz w:val="26"/>
          <w:szCs w:val="26"/>
          <w:rtl/>
          <w:lang w:bidi="ar-JO"/>
        </w:rPr>
        <w:t>السويدان،2002)</w:t>
      </w:r>
      <w:r w:rsidRPr="00811870">
        <w:rPr>
          <w:rFonts w:ascii="Simplified Arabic" w:hAnsi="Simplified Arabic" w:cs="Simplified Arabic"/>
          <w:sz w:val="26"/>
          <w:szCs w:val="26"/>
          <w:rtl/>
        </w:rPr>
        <w:t>.</w:t>
      </w:r>
    </w:p>
    <w:p w:rsidR="00CD3921" w:rsidRPr="00811870" w:rsidRDefault="00CD3921" w:rsidP="00811870">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ويقول راشد "إننا وقبل كل شيء بحاجة إلى التعليم المسلم الذي يؤمن بأن الأصول الإسلامية المتمثلة في كتاب الله عز وجل وسنة نبيه محمد صلى الله عليه وسلم ينابيع غنية بالقيم والمبادئ والتوجيهات السليمة، ويجب أن ينهل منها قدر استطاعته، فيكون للنشء القدوة الصالحة في الأقوال والأفعال، ويربي فيهم القيم والمبادئ الإسلامية الحقة". (راشد، 1996).</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 إن المتغيرات الاجتماعية والثقافية والاقتصادية التي نعيشها في المجتمع المعاصر ما هي إلا نتاج لتطور الفكر الإنساني، وقدرته وتفعيله وتنميته عبر الأجيال، فمعلم اليوم عليه أن يستمد رؤيته وتطلعه للمستقبل، من خلال معرفة رواد الحضارة الإسلامية عبر مراحل التاريخ، وتجسيد ذلك بما يتوافق مع متطلبات العصر ويلائم رؤيته.</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والتعليم المعاصر عليه أن يجسد ثقافته وتراثه، وألا يناقض سلوكه وعمله فكره ومنهجه التربوي حتى لا يُشَكلَ فجوة كبيرة لطلابه ممثلهً فيما يتعلمونه وما يشاهدونه، فيما يرثونه من عادات وتقاليد وقيم ذات أصالة عريقة وما يتعلمونه ويلمسونه من تطور تكنولوجي حديث يمكن أن يخدم الإنسان للرفع من شأنه ومكانته في الحياة.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وما إدانة التطور التكنولوجي إلا سلاح العاجزين، يقول العلي: "إن العلماء يرون أن  الثورة التكنولوجية في الاتصال والمعلومات ما هي إلا وسائط وأدوات لا يمكن إدانتها في ذاتها، كما لا يمكن الحكم عليها إلا في ضوء الهدف الذي استخدمت من أجله، فهذه الوسائط والأدوات يمكن أن تستخدم بطريقة تحافظ على شخصية الفرد والأمة، ويمكن أن تهدمها، لذلك فالثورة التكنولوجية الثالثة وثورة الاتصال والمعلومات تحتاج إلى رؤية ذات مضامين كلية للكون والإنسان والحياة توجه هذه الثورة الوجهة السليمة في تحقيق أهدافها وتحافظ على شخصيتها وهويتها" (العلي ، 2002, ص 97</w:t>
      </w:r>
      <w:r w:rsidRPr="00811870">
        <w:rPr>
          <w:rFonts w:ascii="Simplified Arabic" w:hAnsi="Simplified Arabic" w:cs="Simplified Arabic"/>
          <w:sz w:val="26"/>
          <w:szCs w:val="26"/>
          <w:rtl/>
          <w:lang w:val="en-AU"/>
        </w:rPr>
        <w:t>)</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ومن خلال العملية التربوية والتعليمية يمكن أن يُعد الإنسان الحضاري والنموذج الإنساني الذي يتسم بالشخصية المرنة المنفتحة على الثقافات الأخرى، في ظل توازن </w:t>
      </w:r>
      <w:r w:rsidRPr="00811870">
        <w:rPr>
          <w:rFonts w:ascii="Simplified Arabic" w:hAnsi="Simplified Arabic" w:cs="Simplified Arabic"/>
          <w:sz w:val="26"/>
          <w:szCs w:val="26"/>
          <w:rtl/>
        </w:rPr>
        <w:lastRenderedPageBreak/>
        <w:t xml:space="preserve">قيمي وتكيف مع معطيات المتغيرات الثقافية المختلفة، عن طريق تكوين التفكير العقلي البناء الناقد المحلل، المنتج.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إن عصر التقنيات الذي يعيشه مجتمعنا في الوقت الحاضر، والأدوات التي تستخدم في بث المعلومات والمعارف عن طريق الأقمار الصناعية والحاسوب والانترنت والوسائل الالكترونية والأجهزة الإعلامية، جعل العالم قرية صغيرة وكلما طالت فترة الاحتكاك الثقافي بين المجتمعات وتنوعت مظاهر الاتصال بينهما زاد التغير الثقافي" </w:t>
      </w:r>
      <w:r w:rsidRPr="00811870">
        <w:rPr>
          <w:rFonts w:ascii="Simplified Arabic" w:hAnsi="Simplified Arabic" w:cs="Simplified Arabic"/>
          <w:sz w:val="26"/>
          <w:szCs w:val="26"/>
        </w:rPr>
        <w:t>)</w:t>
      </w:r>
      <w:r w:rsidRPr="00811870">
        <w:rPr>
          <w:rFonts w:ascii="Simplified Arabic" w:hAnsi="Simplified Arabic" w:cs="Simplified Arabic"/>
          <w:sz w:val="26"/>
          <w:szCs w:val="26"/>
          <w:vertAlign w:val="superscript"/>
        </w:rPr>
        <w:t xml:space="preserve"> </w:t>
      </w:r>
      <w:r w:rsidRPr="00811870">
        <w:rPr>
          <w:rFonts w:ascii="Simplified Arabic" w:hAnsi="Simplified Arabic" w:cs="Simplified Arabic"/>
          <w:sz w:val="26"/>
          <w:szCs w:val="26"/>
          <w:rtl/>
        </w:rPr>
        <w:t>الشبيني، 2000</w:t>
      </w:r>
      <w:r w:rsidRPr="00811870">
        <w:rPr>
          <w:rFonts w:ascii="Simplified Arabic" w:hAnsi="Simplified Arabic" w:cs="Simplified Arabic"/>
          <w:sz w:val="26"/>
          <w:szCs w:val="26"/>
        </w:rPr>
        <w:t xml:space="preserve"> (</w:t>
      </w:r>
      <w:r w:rsidRPr="00811870">
        <w:rPr>
          <w:rFonts w:ascii="Simplified Arabic" w:hAnsi="Simplified Arabic" w:cs="Simplified Arabic"/>
          <w:sz w:val="26"/>
          <w:szCs w:val="26"/>
          <w:rtl/>
        </w:rPr>
        <w:t>.</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إن إدراك التعليم لدوره في العملية التربوية يمثل أساس عملية الإصلاح والتغيير في البنية الثقافية، من خلال اعتماده على مهاراته وقدراته في التنمية الذاتية، وتمكنه من فاعلية التأثير والإقناع مع من يعاملهم، والتخطيط الإستراتيجيٌ لبناء علاقات إنسانية متفاعلة</w:t>
      </w:r>
      <w:r w:rsidRPr="00811870">
        <w:rPr>
          <w:rFonts w:ascii="Simplified Arabic" w:hAnsi="Simplified Arabic" w:cs="Simplified Arabic"/>
          <w:sz w:val="26"/>
          <w:szCs w:val="26"/>
          <w:rtl/>
          <w:lang w:bidi="ar-JO"/>
        </w:rPr>
        <w:t xml:space="preserve">، </w:t>
      </w:r>
      <w:r w:rsidRPr="00811870">
        <w:rPr>
          <w:rFonts w:ascii="Simplified Arabic" w:hAnsi="Simplified Arabic" w:cs="Simplified Arabic"/>
          <w:sz w:val="26"/>
          <w:szCs w:val="26"/>
          <w:rtl/>
        </w:rPr>
        <w:t xml:space="preserve">فإن ذلك يتطلب من معدي التعليم أن يعطوا القضية أهمية وأولوية كبيرة، وأن يعملوا على إعداد البرامج التأهيلية للمعلم، وتفعيل دوره لمواكبة المستجدات المعاصرة، والانتقال به من التلقين والنقل إلى الإبداع والابتكار. </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نتائج الدراسة</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 في ضوء ماتقدم يمكن التوصل إلى النتائج الآتية:  </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Pr="00811870">
        <w:rPr>
          <w:rFonts w:ascii="Simplified Arabic" w:hAnsi="Simplified Arabic" w:cs="Simplified Arabic"/>
          <w:b/>
          <w:bCs/>
          <w:sz w:val="26"/>
          <w:szCs w:val="26"/>
          <w:rtl/>
        </w:rPr>
        <w:tab/>
        <w:t xml:space="preserve"> </w:t>
      </w:r>
      <w:r w:rsidRPr="00811870">
        <w:rPr>
          <w:rFonts w:ascii="Simplified Arabic" w:hAnsi="Simplified Arabic" w:cs="Simplified Arabic"/>
          <w:sz w:val="26"/>
          <w:szCs w:val="26"/>
          <w:rtl/>
        </w:rPr>
        <w:t>ليس من الصعب أن يكون لدينا منظور إسلامي لدور المعلم، لتوظيف الجهود نحو الأهداف المرجوة من خلال إصلاح النظام التعليمي.</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المنظور الإسلامي لدور معلم المستقبل يتمثل في الإيمان، والكفاءة والانفتاح والمرونة والتفاعل مع التطور التكنولوجي وتبني المفيد منه ومواكبة البحث العلمي وتطويره والتعامل مع ظاهرة العولمة للحفاظ على الهوية الثقافية.</w:t>
      </w:r>
    </w:p>
    <w:p w:rsidR="00CD3921" w:rsidRPr="00811870" w:rsidRDefault="00CD3921" w:rsidP="00811870">
      <w:pPr>
        <w:bidi/>
        <w:spacing w:after="0" w:line="240" w:lineRule="auto"/>
        <w:ind w:left="378" w:hanging="378"/>
        <w:jc w:val="both"/>
        <w:rPr>
          <w:rFonts w:ascii="Simplified Arabic" w:hAnsi="Simplified Arabic" w:cs="Simplified Arabic"/>
          <w:sz w:val="26"/>
          <w:szCs w:val="26"/>
          <w:rtl/>
          <w:lang w:val="en-AU"/>
        </w:rPr>
      </w:pPr>
      <w:r w:rsidRPr="00811870">
        <w:rPr>
          <w:rFonts w:ascii="Simplified Arabic" w:hAnsi="Simplified Arabic" w:cs="Simplified Arabic"/>
          <w:sz w:val="26"/>
          <w:szCs w:val="26"/>
          <w:rtl/>
        </w:rPr>
        <w:t>-</w:t>
      </w:r>
      <w:r w:rsidRPr="00811870">
        <w:rPr>
          <w:rFonts w:ascii="Simplified Arabic" w:hAnsi="Simplified Arabic" w:cs="Simplified Arabic"/>
          <w:sz w:val="26"/>
          <w:szCs w:val="26"/>
          <w:rtl/>
        </w:rPr>
        <w:tab/>
        <w:t>إن المنظور الإسلامي لإعداد معلم المستقبل يتطلب تنمية مهاراته واتجاهاته ومعارفه المستندة إلى المنهجية العلمية.</w:t>
      </w:r>
    </w:p>
    <w:p w:rsidR="00CD3921" w:rsidRPr="00811870" w:rsidRDefault="00CD3921" w:rsidP="00811870">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 xml:space="preserve">التوصيات </w:t>
      </w:r>
    </w:p>
    <w:p w:rsidR="00CD3921" w:rsidRPr="00811870" w:rsidRDefault="00CD3921" w:rsidP="004E2DE3">
      <w:pPr>
        <w:bidi/>
        <w:spacing w:after="0" w:line="240" w:lineRule="auto"/>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 بناء على نتائج الدراسة يوصي الباحثان بمايلي:</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lastRenderedPageBreak/>
        <w:t>-</w:t>
      </w:r>
      <w:r w:rsidRPr="00811870">
        <w:rPr>
          <w:rFonts w:ascii="Simplified Arabic" w:hAnsi="Simplified Arabic" w:cs="Simplified Arabic"/>
          <w:sz w:val="26"/>
          <w:szCs w:val="26"/>
          <w:rtl/>
        </w:rPr>
        <w:tab/>
        <w:t>إعادة النظر في الرؤية الفلسفية والتربوية للعملية التعليمية للمعلم، بحيث ترتكز على منهجية الفكر الإسلامي، مستوعبة معطيات العصر.</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rPr>
        <w:tab/>
        <w:t>التطوير الجاد في منهجية إعداد التعليم وأنشطتها، والتوظيف النوعي لتقنيات التعليم التي تكسب التعليم شتى أنواع مهارات التعلم المطلوبة للمعلم.</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rPr>
        <w:tab/>
        <w:t>التدريب الدائم، وإقامة الندوات التي تهتم ببناء الفكر الإسلامي القائم على مبدأ</w:t>
      </w:r>
      <w:r w:rsidR="00811870"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rPr>
        <w:t>الصلاحية لكل زمان ومكان، وتعزيز الهوية للثقافة الإسلامية.</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rPr>
        <w:tab/>
        <w:t>استخدام أساليب التدريس الحديثة ووسائل التعلم، حتى تمتد إلى حياة المتعلم ويتم اكتساب صفة التعلم المستمر والتعاوني.</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Pr="00811870">
        <w:rPr>
          <w:rFonts w:ascii="Simplified Arabic" w:hAnsi="Simplified Arabic" w:cs="Simplified Arabic"/>
          <w:b/>
          <w:bCs/>
          <w:sz w:val="26"/>
          <w:szCs w:val="26"/>
          <w:rtl/>
        </w:rPr>
        <w:tab/>
      </w:r>
      <w:r w:rsidRPr="00811870">
        <w:rPr>
          <w:rFonts w:ascii="Simplified Arabic" w:hAnsi="Simplified Arabic" w:cs="Simplified Arabic"/>
          <w:sz w:val="26"/>
          <w:szCs w:val="26"/>
          <w:rtl/>
        </w:rPr>
        <w:t xml:space="preserve"> التوعية المستمرة بالتطورات التكنولوجية والثقافية وعوامل التغيير الأخرى ومتطلباتها، وإعداد التعليم للقيام بدوره في العملية التعليمية والمحافظة على الهوية الثقافية الإسلامية.</w:t>
      </w:r>
    </w:p>
    <w:p w:rsidR="00CD3921" w:rsidRPr="00811870" w:rsidRDefault="00CD3921" w:rsidP="00811870">
      <w:pPr>
        <w:bidi/>
        <w:spacing w:after="0" w:line="240" w:lineRule="auto"/>
        <w:ind w:left="378" w:hanging="360"/>
        <w:jc w:val="both"/>
        <w:rPr>
          <w:rFonts w:ascii="Simplified Arabic" w:hAnsi="Simplified Arabic" w:cs="Simplified Arabic"/>
          <w:sz w:val="26"/>
          <w:szCs w:val="26"/>
          <w:rtl/>
          <w:lang w:val="en-AU"/>
        </w:rPr>
      </w:pPr>
      <w:r w:rsidRPr="00811870">
        <w:rPr>
          <w:rFonts w:ascii="Simplified Arabic" w:hAnsi="Simplified Arabic" w:cs="Simplified Arabic"/>
          <w:b/>
          <w:bCs/>
          <w:sz w:val="26"/>
          <w:szCs w:val="26"/>
          <w:rtl/>
        </w:rPr>
        <w:t>-</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rPr>
        <w:tab/>
        <w:t>اتخاذ كل الإجراءات التي تهيئ  للمعلم وتوفر له الاستقرار النفسي الاجتماعي والتعليمي مادياً ومعنوياً.</w:t>
      </w:r>
    </w:p>
    <w:p w:rsidR="00CD3921" w:rsidRPr="00811870" w:rsidRDefault="00CD3921" w:rsidP="00811870">
      <w:pPr>
        <w:tabs>
          <w:tab w:val="left" w:pos="1106"/>
        </w:tabs>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w:t>
      </w:r>
      <w:r w:rsidR="00811870" w:rsidRPr="00811870">
        <w:rPr>
          <w:rFonts w:ascii="Simplified Arabic" w:hAnsi="Simplified Arabic" w:cs="Simplified Arabic"/>
          <w:b/>
          <w:bCs/>
          <w:sz w:val="26"/>
          <w:szCs w:val="26"/>
          <w:rtl/>
        </w:rPr>
        <w:t xml:space="preserve">   </w:t>
      </w:r>
      <w:r w:rsidRPr="00811870">
        <w:rPr>
          <w:rFonts w:ascii="Simplified Arabic" w:hAnsi="Simplified Arabic" w:cs="Simplified Arabic"/>
          <w:sz w:val="26"/>
          <w:szCs w:val="26"/>
          <w:rtl/>
        </w:rPr>
        <w:t>التخلي عن الكثير من الأساليب التعليمية الاعت</w:t>
      </w:r>
      <w:r w:rsidR="00811870" w:rsidRPr="00811870">
        <w:rPr>
          <w:rFonts w:ascii="Simplified Arabic" w:hAnsi="Simplified Arabic" w:cs="Simplified Arabic"/>
          <w:sz w:val="26"/>
          <w:szCs w:val="26"/>
          <w:rtl/>
        </w:rPr>
        <w:t xml:space="preserve">يادية التي لا تساعد المتعلم على </w:t>
      </w:r>
      <w:r w:rsidRPr="00811870">
        <w:rPr>
          <w:rFonts w:ascii="Simplified Arabic" w:hAnsi="Simplified Arabic" w:cs="Simplified Arabic"/>
          <w:sz w:val="26"/>
          <w:szCs w:val="26"/>
          <w:rtl/>
        </w:rPr>
        <w:t>تنمية قدراته الفكرية والعقلية (كالتلقين وسرد المعلومات)، وإتباع الأساليب الحديثة.</w:t>
      </w:r>
    </w:p>
    <w:p w:rsidR="00CD3921" w:rsidRPr="00811870" w:rsidRDefault="00CD3921" w:rsidP="00811870">
      <w:pPr>
        <w:tabs>
          <w:tab w:val="left" w:pos="1106"/>
        </w:tabs>
        <w:bidi/>
        <w:spacing w:after="0" w:line="240" w:lineRule="auto"/>
        <w:ind w:left="378" w:hanging="360"/>
        <w:jc w:val="both"/>
        <w:rPr>
          <w:rFonts w:ascii="Simplified Arabic" w:hAnsi="Simplified Arabic" w:cs="Simplified Arabic"/>
          <w:sz w:val="26"/>
          <w:szCs w:val="26"/>
          <w:rtl/>
        </w:rPr>
      </w:pPr>
      <w:r w:rsidRPr="00811870">
        <w:rPr>
          <w:rFonts w:ascii="Simplified Arabic" w:hAnsi="Simplified Arabic" w:cs="Simplified Arabic"/>
          <w:b/>
          <w:bCs/>
          <w:sz w:val="26"/>
          <w:szCs w:val="26"/>
          <w:rtl/>
        </w:rPr>
        <w:t xml:space="preserve">-    </w:t>
      </w:r>
      <w:r w:rsidRPr="00811870">
        <w:rPr>
          <w:rFonts w:ascii="Simplified Arabic" w:hAnsi="Simplified Arabic" w:cs="Simplified Arabic"/>
          <w:sz w:val="26"/>
          <w:szCs w:val="26"/>
          <w:rtl/>
        </w:rPr>
        <w:t xml:space="preserve"> تدريب التعليم على استخدام تكنولوجيا التعليم داخل الصف وخارجه.</w:t>
      </w:r>
    </w:p>
    <w:p w:rsidR="00CD3921" w:rsidRPr="00811870" w:rsidRDefault="00CD3921" w:rsidP="004E2DE3">
      <w:pPr>
        <w:bidi/>
        <w:spacing w:after="0" w:line="240" w:lineRule="auto"/>
        <w:rPr>
          <w:rFonts w:ascii="Simplified Arabic" w:hAnsi="Simplified Arabic" w:cs="Simplified Arabic"/>
          <w:b/>
          <w:bCs/>
          <w:sz w:val="26"/>
          <w:szCs w:val="26"/>
          <w:rtl/>
        </w:rPr>
      </w:pPr>
      <w:r w:rsidRPr="00811870">
        <w:rPr>
          <w:rFonts w:ascii="Simplified Arabic" w:hAnsi="Simplified Arabic" w:cs="Simplified Arabic"/>
          <w:b/>
          <w:bCs/>
          <w:sz w:val="26"/>
          <w:szCs w:val="26"/>
          <w:rtl/>
        </w:rPr>
        <w:t>المراجع</w:t>
      </w:r>
    </w:p>
    <w:p w:rsidR="00CD3921" w:rsidRPr="00811870" w:rsidRDefault="00CD3921" w:rsidP="00811870">
      <w:pPr>
        <w:bidi/>
        <w:spacing w:after="0" w:line="240" w:lineRule="auto"/>
        <w:ind w:left="108"/>
        <w:jc w:val="both"/>
        <w:rPr>
          <w:rFonts w:ascii="Simplified Arabic" w:hAnsi="Simplified Arabic" w:cs="Simplified Arabic"/>
          <w:b/>
          <w:bCs/>
          <w:sz w:val="26"/>
          <w:szCs w:val="26"/>
        </w:rPr>
      </w:pPr>
      <w:r w:rsidRPr="00811870">
        <w:rPr>
          <w:rFonts w:ascii="Simplified Arabic" w:hAnsi="Simplified Arabic" w:cs="Simplified Arabic"/>
          <w:b/>
          <w:bCs/>
          <w:sz w:val="26"/>
          <w:szCs w:val="26"/>
          <w:rtl/>
        </w:rPr>
        <w:t>القرآن الكريم.</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أبو السعود، محمد بن محمد العمادي. (1994). </w:t>
      </w:r>
      <w:r w:rsidRPr="00811870">
        <w:rPr>
          <w:rFonts w:ascii="Simplified Arabic" w:hAnsi="Simplified Arabic" w:cs="Simplified Arabic"/>
          <w:sz w:val="26"/>
          <w:szCs w:val="26"/>
          <w:u w:val="single"/>
          <w:rtl/>
        </w:rPr>
        <w:t>إرشاد العقل السليم الى مزايا القران</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tl/>
        </w:rPr>
        <w:t>الكريم</w:t>
      </w:r>
      <w:r w:rsidRPr="00811870">
        <w:rPr>
          <w:rFonts w:ascii="Simplified Arabic" w:hAnsi="Simplified Arabic" w:cs="Simplified Arabic"/>
          <w:sz w:val="26"/>
          <w:szCs w:val="26"/>
          <w:rtl/>
        </w:rPr>
        <w:t>، الأجزاء التاسع والرابع عشر. ط4، دار إحياء التراث العربي، بيروت.</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أحمد، شاكر فتحي وزيدان، همام بدراوي. (2003).  </w:t>
      </w:r>
      <w:r w:rsidRPr="00811870">
        <w:rPr>
          <w:rFonts w:ascii="Simplified Arabic" w:hAnsi="Simplified Arabic" w:cs="Simplified Arabic"/>
          <w:sz w:val="26"/>
          <w:szCs w:val="26"/>
          <w:u w:val="single"/>
          <w:rtl/>
        </w:rPr>
        <w:t>التربية المقارنة (المنهج -</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tl/>
        </w:rPr>
        <w:t>الأساليب - التطبيقات</w:t>
      </w:r>
      <w:r w:rsidRPr="00811870">
        <w:rPr>
          <w:rFonts w:ascii="Simplified Arabic" w:hAnsi="Simplified Arabic" w:cs="Simplified Arabic"/>
          <w:sz w:val="26"/>
          <w:szCs w:val="26"/>
          <w:rtl/>
        </w:rPr>
        <w:t>)، ط 1، مجموعة النيل العربية، القاهرة، مصر.</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lastRenderedPageBreak/>
        <w:t xml:space="preserve">البكر، رشيد بن النوري (2002)، " مقومات الإبداع لدى طلاب مراحل التعليم العام في المملكة العربية السعودية من وجهة نظر المعلمين"، </w:t>
      </w:r>
      <w:r w:rsidRPr="00811870">
        <w:rPr>
          <w:rFonts w:ascii="Simplified Arabic" w:hAnsi="Simplified Arabic" w:cs="Simplified Arabic"/>
          <w:sz w:val="26"/>
          <w:szCs w:val="26"/>
          <w:u w:val="single"/>
          <w:rtl/>
        </w:rPr>
        <w:t>مستقبل التربية العربية، 25(8)</w:t>
      </w:r>
      <w:r w:rsidRPr="00811870">
        <w:rPr>
          <w:rFonts w:ascii="Simplified Arabic" w:hAnsi="Simplified Arabic" w:cs="Simplified Arabic"/>
          <w:sz w:val="26"/>
          <w:szCs w:val="26"/>
          <w:rtl/>
        </w:rPr>
        <w:t>. 112-35.</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تقرير التنمية الإنسانية العربية. (2003). " نحو إقامة مجتمع المعرفة "، برنامج الأمم المتحدة الإنمائي، الصندوق العربي للإنماء الاقتصادي والاجتماعي، المكتب الإقليمي للدول العربية، عمان، الأردن. </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التل، سعيد وآخرون. (1993). </w:t>
      </w:r>
      <w:r w:rsidRPr="00811870">
        <w:rPr>
          <w:rFonts w:ascii="Simplified Arabic" w:hAnsi="Simplified Arabic" w:cs="Simplified Arabic"/>
          <w:sz w:val="26"/>
          <w:szCs w:val="26"/>
          <w:u w:val="single"/>
          <w:rtl/>
        </w:rPr>
        <w:t>المرجع في مبادئ التربية</w:t>
      </w:r>
      <w:r w:rsidRPr="00811870">
        <w:rPr>
          <w:rFonts w:ascii="Simplified Arabic" w:hAnsi="Simplified Arabic" w:cs="Simplified Arabic"/>
          <w:sz w:val="26"/>
          <w:szCs w:val="26"/>
          <w:rtl/>
        </w:rPr>
        <w:t>، (ط1) دار الشروق للنشر والتوزيع،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الحر، عبد العزيز. (2001). </w:t>
      </w:r>
      <w:r w:rsidRPr="00811870">
        <w:rPr>
          <w:rFonts w:ascii="Simplified Arabic" w:hAnsi="Simplified Arabic" w:cs="Simplified Arabic"/>
          <w:sz w:val="26"/>
          <w:szCs w:val="26"/>
          <w:u w:val="single"/>
          <w:rtl/>
        </w:rPr>
        <w:t>مدرسة المستقبل، مكتب التربية العربي لدول الخليج</w:t>
      </w:r>
      <w:r w:rsidRPr="00811870">
        <w:rPr>
          <w:rFonts w:ascii="Simplified Arabic" w:hAnsi="Simplified Arabic" w:cs="Simplified Arabic"/>
          <w:sz w:val="26"/>
          <w:szCs w:val="26"/>
          <w:rtl/>
        </w:rPr>
        <w:t>.</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lang w:bidi="ar-JO"/>
        </w:rPr>
        <w:t xml:space="preserve">حمودة، نهى (2000). " </w:t>
      </w:r>
      <w:r w:rsidRPr="00811870">
        <w:rPr>
          <w:rFonts w:ascii="Simplified Arabic" w:hAnsi="Simplified Arabic" w:cs="Simplified Arabic"/>
          <w:sz w:val="26"/>
          <w:szCs w:val="26"/>
          <w:u w:val="single"/>
          <w:rtl/>
          <w:lang w:bidi="ar-JO"/>
        </w:rPr>
        <w:t>أنماط تفكير طلبة الجامعة الأردنية علاقتها بالجنس والتخصص</w:t>
      </w:r>
      <w:r w:rsidRPr="00811870">
        <w:rPr>
          <w:rFonts w:ascii="Simplified Arabic" w:hAnsi="Simplified Arabic" w:cs="Simplified Arabic"/>
          <w:sz w:val="26"/>
          <w:szCs w:val="26"/>
          <w:rtl/>
          <w:lang w:bidi="ar-JO"/>
        </w:rPr>
        <w:t xml:space="preserve"> </w:t>
      </w:r>
      <w:r w:rsidRPr="00811870">
        <w:rPr>
          <w:rFonts w:ascii="Simplified Arabic" w:hAnsi="Simplified Arabic" w:cs="Simplified Arabic"/>
          <w:sz w:val="26"/>
          <w:szCs w:val="26"/>
          <w:u w:val="single"/>
          <w:rtl/>
          <w:lang w:bidi="ar-JO"/>
        </w:rPr>
        <w:t>الأكاديمي والمستوى الدراسي</w:t>
      </w:r>
      <w:r w:rsidRPr="00811870">
        <w:rPr>
          <w:rFonts w:ascii="Simplified Arabic" w:hAnsi="Simplified Arabic" w:cs="Simplified Arabic"/>
          <w:sz w:val="26"/>
          <w:szCs w:val="26"/>
          <w:rtl/>
          <w:lang w:bidi="ar-JO"/>
        </w:rPr>
        <w:t>"، رسالة ماجستير غير منشورة، الجامعة الأردنية،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الخضيري، محسن أحمد. (2001). ط1. </w:t>
      </w:r>
      <w:r w:rsidRPr="00811870">
        <w:rPr>
          <w:rFonts w:ascii="Simplified Arabic" w:hAnsi="Simplified Arabic" w:cs="Simplified Arabic"/>
          <w:sz w:val="26"/>
          <w:szCs w:val="26"/>
          <w:u w:val="single"/>
          <w:rtl/>
        </w:rPr>
        <w:t>العولمة مقدمة في فكر واقتصاد وإدارة عصر</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tl/>
        </w:rPr>
        <w:t>اللا دولة</w:t>
      </w:r>
      <w:r w:rsidRPr="00811870">
        <w:rPr>
          <w:rFonts w:ascii="Simplified Arabic" w:hAnsi="Simplified Arabic" w:cs="Simplified Arabic"/>
          <w:sz w:val="26"/>
          <w:szCs w:val="26"/>
          <w:rtl/>
        </w:rPr>
        <w:t>، مجموعة النيل العربية، القاهرة، مصر.</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الخولي، يمنى. (2000). "فلسفة العلم في القرن العشرين". سلسلة عالم المعرفة. (264)، الكويت.</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داوود، حسان. (2002). </w:t>
      </w:r>
      <w:r w:rsidRPr="00811870">
        <w:rPr>
          <w:rFonts w:ascii="Simplified Arabic" w:hAnsi="Simplified Arabic" w:cs="Simplified Arabic"/>
          <w:sz w:val="26"/>
          <w:szCs w:val="26"/>
          <w:u w:val="single"/>
          <w:rtl/>
        </w:rPr>
        <w:t>ما هي تربية المستقبل</w:t>
      </w:r>
      <w:r w:rsidRPr="00811870">
        <w:rPr>
          <w:rFonts w:ascii="Simplified Arabic" w:hAnsi="Simplified Arabic" w:cs="Simplified Arabic"/>
          <w:sz w:val="26"/>
          <w:szCs w:val="26"/>
          <w:rtl/>
        </w:rPr>
        <w:t>، أبو ظبي، الإمارات العربية المتحدة،  دار الأمان، (ط1).</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راشد، علي. (1996). </w:t>
      </w:r>
      <w:r w:rsidRPr="00811870">
        <w:rPr>
          <w:rFonts w:ascii="Simplified Arabic" w:hAnsi="Simplified Arabic" w:cs="Simplified Arabic"/>
          <w:sz w:val="26"/>
          <w:szCs w:val="26"/>
          <w:u w:val="single"/>
          <w:rtl/>
        </w:rPr>
        <w:t>اختيار التعليم وإعداده ودليل التربية العملية</w:t>
      </w:r>
      <w:r w:rsidRPr="00811870">
        <w:rPr>
          <w:rFonts w:ascii="Simplified Arabic" w:hAnsi="Simplified Arabic" w:cs="Simplified Arabic"/>
          <w:sz w:val="26"/>
          <w:szCs w:val="26"/>
          <w:rtl/>
        </w:rPr>
        <w:t>، ط1، دار الفكر العربي، مدينة نصر، مصر.</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u w:val="single"/>
        </w:rPr>
      </w:pPr>
      <w:r w:rsidRPr="00811870">
        <w:rPr>
          <w:rFonts w:ascii="Simplified Arabic" w:hAnsi="Simplified Arabic" w:cs="Simplified Arabic"/>
          <w:sz w:val="26"/>
          <w:szCs w:val="26"/>
          <w:rtl/>
        </w:rPr>
        <w:t>السلطان، يوسف يعقوب. (2000). "الإسلام وتنمية العلم والبحث العلمي"</w:t>
      </w:r>
      <w:r w:rsidRPr="00811870">
        <w:rPr>
          <w:rFonts w:ascii="Simplified Arabic" w:hAnsi="Simplified Arabic" w:cs="Simplified Arabic"/>
          <w:sz w:val="26"/>
          <w:szCs w:val="26"/>
        </w:rPr>
        <w:t>.</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Pr>
        <w:t>www.kantakji.com/fiqh/Files/Research/2212.doc</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lastRenderedPageBreak/>
        <w:t>سليمان، عرفات عبد العزيز (1987). " دور التعليم في المجتمع الإسلامي المعاصر، المؤتمر العالمي الخامس للتربية الإسلامية" 8 – 13 مارس، القاهرة، المركز العام لجمعيات الشباب المسلمين العالمية/ الجزء الثالث، ص 573 – 576.</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السويدان، طارق وباشراحيل، فيصل عمر. (2002). </w:t>
      </w:r>
      <w:r w:rsidRPr="00811870">
        <w:rPr>
          <w:rFonts w:ascii="Simplified Arabic" w:hAnsi="Simplified Arabic" w:cs="Simplified Arabic"/>
          <w:sz w:val="26"/>
          <w:szCs w:val="26"/>
          <w:u w:val="single"/>
          <w:rtl/>
        </w:rPr>
        <w:t>صناعة النجاح</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rtl/>
          <w:lang w:bidi="ar-JO"/>
        </w:rPr>
        <w:t xml:space="preserve">ط3. </w:t>
      </w:r>
      <w:r w:rsidRPr="00811870">
        <w:rPr>
          <w:rFonts w:ascii="Simplified Arabic" w:hAnsi="Simplified Arabic" w:cs="Simplified Arabic"/>
          <w:sz w:val="26"/>
          <w:szCs w:val="26"/>
          <w:rtl/>
        </w:rPr>
        <w:t>دار الأندلس الخضراء، المملكة العربية السعودية.</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الشبيني، محمد. (2002). </w:t>
      </w:r>
      <w:r w:rsidRPr="00811870">
        <w:rPr>
          <w:rFonts w:ascii="Simplified Arabic" w:hAnsi="Simplified Arabic" w:cs="Simplified Arabic"/>
          <w:sz w:val="26"/>
          <w:szCs w:val="26"/>
          <w:u w:val="single"/>
          <w:rtl/>
        </w:rPr>
        <w:t>أصول التربية الاجتماعية والثقافية والفلسفية (رؤية حديثة</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tl/>
        </w:rPr>
        <w:t>للتوفيق بين الأصالة والمعاصرة )</w:t>
      </w:r>
      <w:r w:rsidRPr="00811870">
        <w:rPr>
          <w:rFonts w:ascii="Simplified Arabic" w:hAnsi="Simplified Arabic" w:cs="Simplified Arabic"/>
          <w:sz w:val="26"/>
          <w:szCs w:val="26"/>
          <w:rtl/>
        </w:rPr>
        <w:t>. ط1، دار الفكر العربي.</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الشرعي، بلقيس غالب. (2005). " تفعيل دور التعليم من منظور إسلامي لمواجهة تحديات المستقبل". مجلة الدراسات الاجتماعية. العدد (20).</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الشمري، نايف علي محمد. (1997). " تقويم دور وخصائص التعليم في ضوء معايير التربية الإسلامية دراسة حالة – محافظة المفرق"، رسالة ماجستير غير منشورة، جامعة آل البيت، المفرق،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شمس الدين، عبد الأمير. (1984). </w:t>
      </w:r>
      <w:r w:rsidRPr="00811870">
        <w:rPr>
          <w:rFonts w:ascii="Simplified Arabic" w:hAnsi="Simplified Arabic" w:cs="Simplified Arabic"/>
          <w:sz w:val="26"/>
          <w:szCs w:val="26"/>
          <w:u w:val="single"/>
          <w:rtl/>
        </w:rPr>
        <w:t>موسوعة التربية والتعليم الإسلامية، الفكر التربوي</w:t>
      </w:r>
      <w:r w:rsidRPr="00811870">
        <w:rPr>
          <w:rFonts w:ascii="Simplified Arabic" w:hAnsi="Simplified Arabic" w:cs="Simplified Arabic"/>
          <w:sz w:val="26"/>
          <w:szCs w:val="26"/>
          <w:rtl/>
        </w:rPr>
        <w:t xml:space="preserve"> </w:t>
      </w:r>
      <w:r w:rsidRPr="00811870">
        <w:rPr>
          <w:rFonts w:ascii="Simplified Arabic" w:hAnsi="Simplified Arabic" w:cs="Simplified Arabic"/>
          <w:sz w:val="26"/>
          <w:szCs w:val="26"/>
          <w:u w:val="single"/>
          <w:rtl/>
        </w:rPr>
        <w:t>عند ابن خلدون وابن الأزرق</w:t>
      </w:r>
      <w:r w:rsidRPr="00811870">
        <w:rPr>
          <w:rFonts w:ascii="Simplified Arabic" w:hAnsi="Simplified Arabic" w:cs="Simplified Arabic"/>
          <w:sz w:val="26"/>
          <w:szCs w:val="26"/>
          <w:rtl/>
        </w:rPr>
        <w:t>، دار اقرأ. بيروت، لبنان.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طالب، هشام. (2007). "دليل التدريب القيادي"، </w:t>
      </w:r>
      <w:hyperlink r:id="rId22" w:history="1">
        <w:r w:rsidRPr="00811870">
          <w:rPr>
            <w:rStyle w:val="Hyperlink"/>
            <w:rFonts w:ascii="Simplified Arabic" w:hAnsi="Simplified Arabic" w:cs="Simplified Arabic"/>
            <w:sz w:val="26"/>
            <w:szCs w:val="26"/>
          </w:rPr>
          <w:t>www.ibtesama.com</w:t>
        </w:r>
      </w:hyperlink>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الطحان، محمد (1989). " تجارب واتجاهات عالية حديثة في مجال تأهيل التعليم لرعاية المعاقين". </w:t>
      </w:r>
      <w:r w:rsidRPr="00811870">
        <w:rPr>
          <w:rFonts w:ascii="Simplified Arabic" w:hAnsi="Simplified Arabic" w:cs="Simplified Arabic"/>
          <w:sz w:val="26"/>
          <w:szCs w:val="26"/>
          <w:u w:val="single"/>
          <w:rtl/>
        </w:rPr>
        <w:t>المجلة العربية للتربية، 9 (2)</w:t>
      </w:r>
      <w:r w:rsidRPr="00811870">
        <w:rPr>
          <w:rFonts w:ascii="Simplified Arabic" w:hAnsi="Simplified Arabic" w:cs="Simplified Arabic"/>
          <w:sz w:val="26"/>
          <w:szCs w:val="26"/>
          <w:rtl/>
        </w:rPr>
        <w:t>. 89 – 121.</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عبد الحليم، عصام نجيب. (1996). " التفكير الإبداعي لدى طلبة كليات المجتمع في الأردن، رسالة دكتوراه، جامعة القديس يوسف، بيروت، لبنان.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عبد الدائم، عبد الله. (1998). </w:t>
      </w:r>
      <w:r w:rsidRPr="00811870">
        <w:rPr>
          <w:rFonts w:ascii="Simplified Arabic" w:hAnsi="Simplified Arabic" w:cs="Simplified Arabic"/>
          <w:sz w:val="26"/>
          <w:szCs w:val="26"/>
          <w:u w:val="single"/>
          <w:rtl/>
        </w:rPr>
        <w:t>دور التربية والثقافة في بناء حضارة إنسانية جديدة</w:t>
      </w:r>
      <w:r w:rsidRPr="00811870">
        <w:rPr>
          <w:rFonts w:ascii="Simplified Arabic" w:hAnsi="Simplified Arabic" w:cs="Simplified Arabic"/>
          <w:sz w:val="26"/>
          <w:szCs w:val="26"/>
          <w:rtl/>
        </w:rPr>
        <w:t>، ط1. دار الطليعة، (ط1)، بيروت، لبنان.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u w:val="single"/>
        </w:rPr>
      </w:pPr>
      <w:r w:rsidRPr="00811870">
        <w:rPr>
          <w:rFonts w:ascii="Simplified Arabic" w:hAnsi="Simplified Arabic" w:cs="Simplified Arabic"/>
          <w:sz w:val="26"/>
          <w:szCs w:val="26"/>
          <w:rtl/>
        </w:rPr>
        <w:t xml:space="preserve">عبده، الشيخ محمد. (1999). "المنطق والشجاعة الأدبية"، </w:t>
      </w:r>
      <w:r w:rsidRPr="00811870">
        <w:rPr>
          <w:rFonts w:ascii="Simplified Arabic" w:hAnsi="Simplified Arabic" w:cs="Simplified Arabic"/>
          <w:sz w:val="26"/>
          <w:szCs w:val="26"/>
          <w:u w:val="single"/>
        </w:rPr>
        <w:t>www.alwasatparty.com/index.php</w:t>
      </w:r>
      <w:r w:rsidRPr="00811870">
        <w:rPr>
          <w:rFonts w:ascii="Simplified Arabic" w:hAnsi="Simplified Arabic" w:cs="Simplified Arabic"/>
          <w:sz w:val="26"/>
          <w:szCs w:val="26"/>
          <w:u w:val="single"/>
          <w:rtl/>
        </w:rPr>
        <w:t>.</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lastRenderedPageBreak/>
        <w:t>عبيدات، ذوقان وعبد الحق، كايد وعدس، عبد الرحمن (2004). البحث العلمي مفهومه وأدواته وأساليبه، ط8، دار الفكر للطباعة والنشر والتوزيع،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عدس، محمد عبد الرحيم. (1996). </w:t>
      </w:r>
      <w:r w:rsidRPr="00811870">
        <w:rPr>
          <w:rFonts w:ascii="Simplified Arabic" w:hAnsi="Simplified Arabic" w:cs="Simplified Arabic"/>
          <w:sz w:val="26"/>
          <w:szCs w:val="26"/>
          <w:u w:val="single"/>
          <w:rtl/>
        </w:rPr>
        <w:t>التعليم الفاعل والتدريس الفعال</w:t>
      </w:r>
      <w:r w:rsidRPr="00811870">
        <w:rPr>
          <w:rFonts w:ascii="Simplified Arabic" w:hAnsi="Simplified Arabic" w:cs="Simplified Arabic"/>
          <w:sz w:val="26"/>
          <w:szCs w:val="26"/>
          <w:rtl/>
        </w:rPr>
        <w:t>. ط1. دار الفكر.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عدوان، ناريمين، فضل. (2008). ملامح الانفتاح الثقافي في الفكر التربوي الإسلامي. رسالة ماجستير غير منشورة، الجامعة الإسلامية، غزة.</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العلي، أحمد عبد الله. (2002). </w:t>
      </w:r>
      <w:r w:rsidRPr="00811870">
        <w:rPr>
          <w:rFonts w:ascii="Simplified Arabic" w:hAnsi="Simplified Arabic" w:cs="Simplified Arabic"/>
          <w:sz w:val="26"/>
          <w:szCs w:val="26"/>
          <w:u w:val="single"/>
          <w:rtl/>
        </w:rPr>
        <w:t>العولمة والتربية</w:t>
      </w:r>
      <w:r w:rsidRPr="00811870">
        <w:rPr>
          <w:rFonts w:ascii="Simplified Arabic" w:hAnsi="Simplified Arabic" w:cs="Simplified Arabic"/>
          <w:sz w:val="26"/>
          <w:szCs w:val="26"/>
          <w:rtl/>
        </w:rPr>
        <w:t>، ط1، دار الكتاب الحديث، القاهرة، مصر.</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الغزالي، الإمام أبي حامد محمد بن محمد، إحياء علوم الدين،الجزء الأول، دار المعرفة للطباعة والنشر، بيروت، لبنان (د.ط).</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الفازاني، فتحية، محمد. (1982). " التعليم الإسلامي بين الماضي والحاضر، رسالة ماجستير غير منشورة، جامعة أم القرى، مكة المكرمة، السعودية.</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فرحان، إسحاق أحمد. (1991). </w:t>
      </w:r>
      <w:r w:rsidRPr="00811870">
        <w:rPr>
          <w:rFonts w:ascii="Simplified Arabic" w:hAnsi="Simplified Arabic" w:cs="Simplified Arabic"/>
          <w:sz w:val="26"/>
          <w:szCs w:val="26"/>
          <w:u w:val="single"/>
          <w:rtl/>
        </w:rPr>
        <w:t>التربية الإسلامية بين الأصالة والمعاصرة</w:t>
      </w:r>
      <w:r w:rsidRPr="00811870">
        <w:rPr>
          <w:rFonts w:ascii="Simplified Arabic" w:hAnsi="Simplified Arabic" w:cs="Simplified Arabic"/>
          <w:sz w:val="26"/>
          <w:szCs w:val="26"/>
          <w:rtl/>
        </w:rPr>
        <w:t>، ط3، دار الفرقان،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الفيومي، نبيل. (2003). التعلم الإلكتروني في الأردن، خيار إستراتيجي لتحقيق الرؤية الوطنية، التحديات، الإنجازات، وآفاق المستقبل، الندوة الإقليمية حول استخدام تكنولوجيا المعلومات والاتصالات في التعلم الإلكتروني، دمشق، الاتحاد الدولي للاتصالات،  تموز، 2003م.</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lang w:bidi="ar-JO"/>
        </w:rPr>
        <w:t xml:space="preserve">قطامي، نايفة. (2005). </w:t>
      </w:r>
      <w:r w:rsidRPr="00811870">
        <w:rPr>
          <w:rFonts w:ascii="Simplified Arabic" w:hAnsi="Simplified Arabic" w:cs="Simplified Arabic"/>
          <w:sz w:val="26"/>
          <w:szCs w:val="26"/>
          <w:u w:val="single"/>
          <w:rtl/>
          <w:lang w:bidi="ar-JO"/>
        </w:rPr>
        <w:t>تعليم التفكير للأطفال</w:t>
      </w:r>
      <w:r w:rsidRPr="00811870">
        <w:rPr>
          <w:rFonts w:ascii="Simplified Arabic" w:hAnsi="Simplified Arabic" w:cs="Simplified Arabic"/>
          <w:sz w:val="26"/>
          <w:szCs w:val="26"/>
          <w:rtl/>
          <w:lang w:bidi="ar-JO"/>
        </w:rPr>
        <w:t>. ط2، دار الفكر،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tl/>
        </w:rPr>
      </w:pPr>
      <w:r w:rsidRPr="00811870">
        <w:rPr>
          <w:rFonts w:ascii="Simplified Arabic" w:hAnsi="Simplified Arabic" w:cs="Simplified Arabic"/>
          <w:sz w:val="26"/>
          <w:szCs w:val="26"/>
          <w:rtl/>
        </w:rPr>
        <w:t xml:space="preserve">قمبر، محمود وآخرون. (1999). </w:t>
      </w:r>
      <w:r w:rsidRPr="00811870">
        <w:rPr>
          <w:rFonts w:ascii="Simplified Arabic" w:hAnsi="Simplified Arabic" w:cs="Simplified Arabic"/>
          <w:sz w:val="26"/>
          <w:szCs w:val="26"/>
          <w:u w:val="single"/>
          <w:rtl/>
        </w:rPr>
        <w:t>دراسات في دراسات التربية</w:t>
      </w:r>
      <w:r w:rsidRPr="00811870">
        <w:rPr>
          <w:rFonts w:ascii="Simplified Arabic" w:hAnsi="Simplified Arabic" w:cs="Simplified Arabic"/>
          <w:sz w:val="26"/>
          <w:szCs w:val="26"/>
          <w:rtl/>
        </w:rPr>
        <w:t>. ط6. دار الثقافة، الدوحة، قطر.</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محمد، السعيد محمد رشاد. (1997). "أنماط الدراسات المستقبلية وأساليب منهجها ودورها في توجيه البحث العلمي التربوي نحو المستقبل، التعليم من أجل مستقبل </w:t>
      </w:r>
      <w:r w:rsidRPr="00811870">
        <w:rPr>
          <w:rFonts w:ascii="Simplified Arabic" w:hAnsi="Simplified Arabic" w:cs="Simplified Arabic"/>
          <w:sz w:val="26"/>
          <w:szCs w:val="26"/>
          <w:rtl/>
        </w:rPr>
        <w:lastRenderedPageBreak/>
        <w:t>عربي أفضل"، المؤتمر العلمي الخامس، 29ـ 30 أبريل، المجلد الثالث، جامعة حلوان، كلية التربية.</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محمد، مصطفى عبد السميع ومحمود، حسين بشير ويونس، إبراهيم عبد الفتاح وسويدان، أمل عبد الفتاح والجزار، منى محمد (2004). </w:t>
      </w:r>
      <w:r w:rsidRPr="00811870">
        <w:rPr>
          <w:rFonts w:ascii="Simplified Arabic" w:hAnsi="Simplified Arabic" w:cs="Simplified Arabic"/>
          <w:sz w:val="26"/>
          <w:szCs w:val="26"/>
          <w:u w:val="single"/>
          <w:rtl/>
        </w:rPr>
        <w:t>تكنولوجيا التعليم مفاهيم وتطبيقات</w:t>
      </w:r>
      <w:r w:rsidRPr="00811870">
        <w:rPr>
          <w:rFonts w:ascii="Simplified Arabic" w:hAnsi="Simplified Arabic" w:cs="Simplified Arabic"/>
          <w:sz w:val="26"/>
          <w:szCs w:val="26"/>
          <w:rtl/>
        </w:rPr>
        <w:t>، ط1، دار الفكر، عمان، الأردن.</w:t>
      </w:r>
    </w:p>
    <w:p w:rsidR="00CD3921" w:rsidRPr="00811870" w:rsidRDefault="00CD3921" w:rsidP="00811870">
      <w:pPr>
        <w:tabs>
          <w:tab w:val="num" w:pos="2792"/>
        </w:tabs>
        <w:bidi/>
        <w:spacing w:after="0" w:line="240" w:lineRule="auto"/>
        <w:ind w:left="108"/>
        <w:jc w:val="both"/>
        <w:rPr>
          <w:rFonts w:ascii="Simplified Arabic" w:hAnsi="Simplified Arabic" w:cs="Simplified Arabic"/>
          <w:sz w:val="26"/>
          <w:szCs w:val="26"/>
        </w:rPr>
      </w:pPr>
      <w:r w:rsidRPr="00811870">
        <w:rPr>
          <w:rFonts w:ascii="Simplified Arabic" w:hAnsi="Simplified Arabic" w:cs="Simplified Arabic"/>
          <w:sz w:val="26"/>
          <w:szCs w:val="26"/>
          <w:rtl/>
        </w:rPr>
        <w:t xml:space="preserve">مدكور، علي أحمد. (2000). </w:t>
      </w:r>
      <w:r w:rsidRPr="00811870">
        <w:rPr>
          <w:rFonts w:ascii="Simplified Arabic" w:hAnsi="Simplified Arabic" w:cs="Simplified Arabic"/>
          <w:sz w:val="26"/>
          <w:szCs w:val="26"/>
          <w:u w:val="single"/>
          <w:rtl/>
        </w:rPr>
        <w:t>الشجرة التعليمية (رؤية متكاملة للمنظومة التربوية</w:t>
      </w:r>
      <w:r w:rsidRPr="00811870">
        <w:rPr>
          <w:rFonts w:ascii="Simplified Arabic" w:hAnsi="Simplified Arabic" w:cs="Simplified Arabic"/>
          <w:sz w:val="26"/>
          <w:szCs w:val="26"/>
          <w:rtl/>
        </w:rPr>
        <w:t xml:space="preserve">). دار الفكر، نصر، مصر. </w:t>
      </w:r>
    </w:p>
    <w:p w:rsidR="00CD3921" w:rsidRPr="00811870" w:rsidRDefault="00CD3921" w:rsidP="004E2DE3">
      <w:pPr>
        <w:bidi/>
        <w:spacing w:after="0" w:line="240" w:lineRule="auto"/>
        <w:jc w:val="both"/>
        <w:rPr>
          <w:rFonts w:ascii="Simplified Arabic" w:hAnsi="Simplified Arabic" w:cs="Simplified Arabic"/>
          <w:sz w:val="26"/>
          <w:szCs w:val="26"/>
          <w:rtl/>
        </w:rPr>
      </w:pPr>
    </w:p>
    <w:p w:rsidR="00CD3921" w:rsidRPr="00811870" w:rsidRDefault="00CD3921" w:rsidP="004E2DE3">
      <w:pPr>
        <w:spacing w:after="0" w:line="240" w:lineRule="auto"/>
        <w:rPr>
          <w:rFonts w:ascii="Simplified Arabic" w:hAnsi="Simplified Arabic" w:cs="Simplified Arabic"/>
          <w:sz w:val="26"/>
          <w:szCs w:val="26"/>
          <w:rtl/>
        </w:rPr>
      </w:pPr>
      <w:r w:rsidRPr="00811870">
        <w:rPr>
          <w:rFonts w:ascii="Simplified Arabic" w:hAnsi="Simplified Arabic" w:cs="Simplified Arabic"/>
          <w:sz w:val="26"/>
          <w:szCs w:val="26"/>
          <w:rtl/>
        </w:rPr>
        <w:br w:type="page"/>
      </w:r>
    </w:p>
    <w:p w:rsidR="00CD3921" w:rsidRPr="00C51233" w:rsidRDefault="00CD3921" w:rsidP="003B47FC">
      <w:pPr>
        <w:pStyle w:val="Heading1"/>
        <w:rPr>
          <w:rFonts w:ascii="Simplified Arabic" w:hAnsi="Simplified Arabic" w:cs="Simplified Arabic"/>
          <w:b/>
          <w:bCs/>
          <w:sz w:val="32"/>
          <w:szCs w:val="32"/>
        </w:rPr>
      </w:pPr>
      <w:bookmarkStart w:id="26" w:name="_Toc65964738"/>
      <w:r w:rsidRPr="00C51233">
        <w:rPr>
          <w:rFonts w:ascii="Simplified Arabic" w:hAnsi="Simplified Arabic" w:cs="Simplified Arabic"/>
          <w:b/>
          <w:bCs/>
          <w:sz w:val="32"/>
          <w:szCs w:val="32"/>
          <w:rtl/>
        </w:rPr>
        <w:lastRenderedPageBreak/>
        <w:t>موجز عن دراسة تتعلق بمشروع رؤية لتمكين اليافعين السوريين</w:t>
      </w:r>
      <w:bookmarkEnd w:id="26"/>
    </w:p>
    <w:p w:rsidR="00CD3921" w:rsidRPr="00C51233" w:rsidRDefault="00CD3921" w:rsidP="00382173">
      <w:pPr>
        <w:pStyle w:val="Heading2"/>
        <w:spacing w:before="0"/>
        <w:rPr>
          <w:rFonts w:ascii="Simplified Arabic" w:hAnsi="Simplified Arabic" w:cs="Simplified Arabic"/>
          <w:b/>
          <w:bCs/>
          <w:sz w:val="28"/>
          <w:szCs w:val="28"/>
          <w:rtl/>
          <w:lang w:bidi="ar-JO"/>
        </w:rPr>
      </w:pPr>
      <w:bookmarkStart w:id="27" w:name="_Toc65964739"/>
      <w:r w:rsidRPr="00C51233">
        <w:rPr>
          <w:rFonts w:ascii="Simplified Arabic" w:hAnsi="Simplified Arabic" w:cs="Simplified Arabic"/>
          <w:b/>
          <w:bCs/>
          <w:sz w:val="28"/>
          <w:szCs w:val="28"/>
          <w:rtl/>
          <w:lang w:bidi="ar-JO"/>
        </w:rPr>
        <w:t>عبدالمجيد المعراوي</w:t>
      </w:r>
      <w:bookmarkEnd w:id="27"/>
    </w:p>
    <w:p w:rsidR="00CD3921" w:rsidRPr="00C51233" w:rsidRDefault="00CD3921" w:rsidP="00382173">
      <w:pPr>
        <w:bidi/>
        <w:spacing w:after="0" w:line="240" w:lineRule="auto"/>
        <w:jc w:val="center"/>
        <w:rPr>
          <w:rFonts w:ascii="Simplified Arabic" w:hAnsi="Simplified Arabic" w:cs="Simplified Arabic"/>
          <w:sz w:val="26"/>
          <w:szCs w:val="26"/>
          <w:rtl/>
          <w:lang w:bidi="ar-JO"/>
        </w:rPr>
      </w:pPr>
      <w:r w:rsidRPr="00C51233">
        <w:rPr>
          <w:rFonts w:ascii="Simplified Arabic" w:hAnsi="Simplified Arabic" w:cs="Simplified Arabic"/>
          <w:sz w:val="26"/>
          <w:szCs w:val="26"/>
          <w:rtl/>
          <w:lang w:bidi="ar-JO"/>
        </w:rPr>
        <w:t>مؤسسة تكافل الشام - تركيا</w:t>
      </w:r>
    </w:p>
    <w:p w:rsidR="00382173" w:rsidRPr="00382173" w:rsidRDefault="00382173" w:rsidP="00382173">
      <w:pPr>
        <w:bidi/>
        <w:spacing w:after="0" w:line="240" w:lineRule="auto"/>
        <w:jc w:val="both"/>
        <w:rPr>
          <w:rFonts w:ascii="Simplified Arabic" w:hAnsi="Simplified Arabic" w:cs="Simplified Arabic"/>
          <w:sz w:val="26"/>
          <w:szCs w:val="26"/>
          <w:rtl/>
        </w:rPr>
      </w:pPr>
    </w:p>
    <w:p w:rsidR="00382173" w:rsidRDefault="00382173" w:rsidP="00382173">
      <w:pPr>
        <w:spacing w:after="0" w:line="240" w:lineRule="auto"/>
        <w:jc w:val="both"/>
        <w:rPr>
          <w:rFonts w:ascii="Simplified Arabic" w:hAnsi="Simplified Arabic" w:cs="Simplified Arabic"/>
          <w:sz w:val="26"/>
          <w:szCs w:val="26"/>
        </w:rPr>
      </w:pPr>
    </w:p>
    <w:p w:rsidR="00382173" w:rsidRDefault="00382173" w:rsidP="00C40223">
      <w:pPr>
        <w:spacing w:after="0" w:line="240" w:lineRule="auto"/>
        <w:jc w:val="center"/>
        <w:rPr>
          <w:rFonts w:ascii="Simplified Arabic" w:hAnsi="Simplified Arabic" w:cs="Simplified Arabic"/>
          <w:b/>
          <w:bCs/>
          <w:sz w:val="26"/>
          <w:szCs w:val="26"/>
        </w:rPr>
      </w:pPr>
      <w:r w:rsidRPr="00382173">
        <w:rPr>
          <w:rFonts w:ascii="Simplified Arabic" w:hAnsi="Simplified Arabic" w:cs="Simplified Arabic"/>
          <w:b/>
          <w:bCs/>
          <w:sz w:val="26"/>
          <w:szCs w:val="26"/>
        </w:rPr>
        <w:t>Summary of a study related to the Ruya project for empowering Syrian adolescents</w:t>
      </w:r>
    </w:p>
    <w:p w:rsidR="00382173" w:rsidRPr="00382173" w:rsidRDefault="00382173" w:rsidP="00C40223">
      <w:pPr>
        <w:spacing w:after="0" w:line="240" w:lineRule="auto"/>
        <w:jc w:val="center"/>
        <w:rPr>
          <w:rFonts w:ascii="Simplified Arabic" w:hAnsi="Simplified Arabic" w:cs="Simplified Arabic"/>
          <w:sz w:val="26"/>
          <w:szCs w:val="26"/>
        </w:rPr>
      </w:pPr>
      <w:r w:rsidRPr="00382173">
        <w:rPr>
          <w:rFonts w:ascii="Simplified Arabic" w:hAnsi="Simplified Arabic" w:cs="Simplified Arabic"/>
          <w:sz w:val="26"/>
          <w:szCs w:val="26"/>
        </w:rPr>
        <w:t>Abdalmjid Almerawi</w:t>
      </w:r>
    </w:p>
    <w:p w:rsidR="00382173" w:rsidRPr="00382173" w:rsidRDefault="00382173" w:rsidP="00382173">
      <w:pPr>
        <w:spacing w:after="0" w:line="240" w:lineRule="auto"/>
        <w:jc w:val="both"/>
        <w:rPr>
          <w:rFonts w:ascii="Simplified Arabic" w:hAnsi="Simplified Arabic" w:cs="Simplified Arabic"/>
          <w:b/>
          <w:bCs/>
          <w:sz w:val="26"/>
          <w:szCs w:val="26"/>
        </w:rPr>
      </w:pPr>
      <w:r w:rsidRPr="00382173">
        <w:rPr>
          <w:rFonts w:ascii="Simplified Arabic" w:hAnsi="Simplified Arabic" w:cs="Simplified Arabic"/>
          <w:b/>
          <w:bCs/>
          <w:sz w:val="26"/>
          <w:szCs w:val="26"/>
        </w:rPr>
        <w:t>Abstract</w:t>
      </w:r>
    </w:p>
    <w:p w:rsidR="00382173" w:rsidRPr="00382173" w:rsidRDefault="00382173" w:rsidP="00382173">
      <w:pPr>
        <w:spacing w:after="0" w:line="240" w:lineRule="auto"/>
        <w:jc w:val="both"/>
        <w:rPr>
          <w:rFonts w:ascii="Simplified Arabic" w:hAnsi="Simplified Arabic" w:cs="Simplified Arabic"/>
          <w:sz w:val="26"/>
          <w:szCs w:val="26"/>
        </w:rPr>
      </w:pPr>
      <w:r w:rsidRPr="00382173">
        <w:rPr>
          <w:rFonts w:ascii="Simplified Arabic" w:hAnsi="Simplified Arabic" w:cs="Simplified Arabic"/>
          <w:sz w:val="26"/>
          <w:szCs w:val="26"/>
        </w:rPr>
        <w:t>After the long years of war and what was caused by internal displacement or resorting to neighboring countries, adolescents are the most vulnerable groups to behavioral problems, drop out of education and early employment in light of their poor material and psychological conditions and the great social disintegration.</w:t>
      </w:r>
    </w:p>
    <w:p w:rsidR="00382173" w:rsidRPr="00382173" w:rsidRDefault="00382173" w:rsidP="00382173">
      <w:pPr>
        <w:spacing w:after="0" w:line="240" w:lineRule="auto"/>
        <w:jc w:val="both"/>
        <w:rPr>
          <w:rFonts w:ascii="Simplified Arabic" w:hAnsi="Simplified Arabic" w:cs="Simplified Arabic"/>
          <w:sz w:val="26"/>
          <w:szCs w:val="26"/>
        </w:rPr>
      </w:pPr>
      <w:r w:rsidRPr="00382173">
        <w:rPr>
          <w:rFonts w:ascii="Simplified Arabic" w:hAnsi="Simplified Arabic" w:cs="Simplified Arabic"/>
          <w:sz w:val="26"/>
          <w:szCs w:val="26"/>
        </w:rPr>
        <w:t>Whereas, the adolescent stage of age is considered very important, given that the knowledge and skills acquired during that stage form the basis on which the aspirations of young people for the future are built.</w:t>
      </w:r>
    </w:p>
    <w:p w:rsidR="00382173" w:rsidRPr="00382173" w:rsidRDefault="00382173" w:rsidP="00382173">
      <w:pPr>
        <w:spacing w:after="0" w:line="240" w:lineRule="auto"/>
        <w:jc w:val="both"/>
        <w:rPr>
          <w:rFonts w:ascii="Simplified Arabic" w:hAnsi="Simplified Arabic" w:cs="Simplified Arabic"/>
          <w:sz w:val="26"/>
          <w:szCs w:val="26"/>
        </w:rPr>
      </w:pPr>
      <w:r w:rsidRPr="00382173">
        <w:rPr>
          <w:rFonts w:ascii="Simplified Arabic" w:hAnsi="Simplified Arabic" w:cs="Simplified Arabic"/>
          <w:sz w:val="26"/>
          <w:szCs w:val="26"/>
        </w:rPr>
        <w:t xml:space="preserve">Because of our need for an informed generation capable of constructive change and because they are our near future, we started in 2017 in Takaful Al-Sham organization by conducting two studies, the first by the assessment and monitoring team at Takaful Al-Sham, and the second in partnership with a number </w:t>
      </w:r>
      <w:r w:rsidRPr="00382173">
        <w:rPr>
          <w:rFonts w:ascii="Simplified Arabic" w:hAnsi="Simplified Arabic" w:cs="Simplified Arabic"/>
          <w:sz w:val="26"/>
          <w:szCs w:val="26"/>
        </w:rPr>
        <w:lastRenderedPageBreak/>
        <w:t>of organizations within the Adolescent Support Group in the Protection Sector in the OSHTA Humanitarian Coordination Platform - Turkey Sector through the border.</w:t>
      </w:r>
    </w:p>
    <w:p w:rsidR="00382173" w:rsidRDefault="00382173" w:rsidP="00382173">
      <w:pPr>
        <w:spacing w:after="0" w:line="240" w:lineRule="auto"/>
        <w:jc w:val="both"/>
        <w:rPr>
          <w:rFonts w:ascii="Simplified Arabic" w:hAnsi="Simplified Arabic" w:cs="Simplified Arabic"/>
          <w:sz w:val="26"/>
          <w:szCs w:val="26"/>
        </w:rPr>
      </w:pPr>
      <w:r w:rsidRPr="00382173">
        <w:rPr>
          <w:rFonts w:ascii="Simplified Arabic" w:hAnsi="Simplified Arabic" w:cs="Simplified Arabic"/>
          <w:sz w:val="26"/>
          <w:szCs w:val="26"/>
        </w:rPr>
        <w:t>In the first study, the Takaful Al-Sham team conducted a survey that included assessing the needs and studying the reality of Syrian adolescents, during which 1593 questionnaires were conducted with the local community, with members of educational institutions, and with the families of adolescents.</w:t>
      </w:r>
    </w:p>
    <w:p w:rsidR="00382173" w:rsidRPr="00382173" w:rsidRDefault="00382173" w:rsidP="00382173">
      <w:pPr>
        <w:spacing w:after="0" w:line="240" w:lineRule="auto"/>
        <w:jc w:val="both"/>
        <w:rPr>
          <w:rFonts w:ascii="Simplified Arabic" w:hAnsi="Simplified Arabic" w:cs="Simplified Arabic"/>
          <w:sz w:val="26"/>
          <w:szCs w:val="26"/>
        </w:rPr>
      </w:pPr>
      <w:r w:rsidRPr="00382173">
        <w:rPr>
          <w:rFonts w:ascii="Simplified Arabic" w:hAnsi="Simplified Arabic" w:cs="Simplified Arabic"/>
          <w:b/>
          <w:bCs/>
          <w:sz w:val="26"/>
          <w:szCs w:val="26"/>
        </w:rPr>
        <w:t>Keywords</w:t>
      </w:r>
      <w:r>
        <w:rPr>
          <w:rFonts w:ascii="Simplified Arabic" w:hAnsi="Simplified Arabic" w:cs="Simplified Arabic"/>
          <w:sz w:val="26"/>
          <w:szCs w:val="26"/>
        </w:rPr>
        <w:t xml:space="preserve">: </w:t>
      </w:r>
      <w:r w:rsidRPr="00382173">
        <w:rPr>
          <w:rFonts w:ascii="Simplified Arabic" w:hAnsi="Simplified Arabic" w:cs="Simplified Arabic"/>
          <w:sz w:val="26"/>
          <w:szCs w:val="26"/>
        </w:rPr>
        <w:t>Ruya project</w:t>
      </w:r>
      <w:r>
        <w:rPr>
          <w:rFonts w:ascii="Simplified Arabic" w:hAnsi="Simplified Arabic" w:cs="Simplified Arabic"/>
          <w:sz w:val="26"/>
          <w:szCs w:val="26"/>
        </w:rPr>
        <w:t xml:space="preserve">, </w:t>
      </w:r>
      <w:r w:rsidRPr="00382173">
        <w:rPr>
          <w:rFonts w:ascii="Simplified Arabic" w:hAnsi="Simplified Arabic" w:cs="Simplified Arabic"/>
          <w:sz w:val="26"/>
          <w:szCs w:val="26"/>
        </w:rPr>
        <w:t xml:space="preserve">empowering </w:t>
      </w:r>
      <w:r>
        <w:rPr>
          <w:rFonts w:ascii="Simplified Arabic" w:hAnsi="Simplified Arabic" w:cs="Simplified Arabic"/>
          <w:sz w:val="26"/>
          <w:szCs w:val="26"/>
        </w:rPr>
        <w:t>of</w:t>
      </w:r>
      <w:r w:rsidRPr="00382173">
        <w:rPr>
          <w:rFonts w:ascii="Simplified Arabic" w:hAnsi="Simplified Arabic" w:cs="Simplified Arabic"/>
          <w:sz w:val="26"/>
          <w:szCs w:val="26"/>
        </w:rPr>
        <w:t xml:space="preserve"> adolescents</w:t>
      </w:r>
      <w:r>
        <w:rPr>
          <w:rFonts w:ascii="Simplified Arabic" w:hAnsi="Simplified Arabic" w:cs="Simplified Arabic"/>
          <w:sz w:val="26"/>
          <w:szCs w:val="26"/>
        </w:rPr>
        <w:t xml:space="preserve">, </w:t>
      </w:r>
      <w:r w:rsidRPr="00382173">
        <w:rPr>
          <w:rFonts w:ascii="Simplified Arabic" w:hAnsi="Simplified Arabic" w:cs="Simplified Arabic"/>
          <w:sz w:val="26"/>
          <w:szCs w:val="26"/>
        </w:rPr>
        <w:t>Syrian</w:t>
      </w:r>
      <w:r>
        <w:rPr>
          <w:rFonts w:ascii="Simplified Arabic" w:hAnsi="Simplified Arabic" w:cs="Simplified Arabic"/>
          <w:sz w:val="26"/>
          <w:szCs w:val="26"/>
        </w:rPr>
        <w:t xml:space="preserve"> refugees</w:t>
      </w:r>
    </w:p>
    <w:p w:rsidR="00382173" w:rsidRPr="00382173" w:rsidRDefault="00382173" w:rsidP="00382173">
      <w:pPr>
        <w:bidi/>
        <w:spacing w:after="0" w:line="240" w:lineRule="auto"/>
        <w:jc w:val="both"/>
        <w:rPr>
          <w:rFonts w:ascii="Simplified Arabic" w:hAnsi="Simplified Arabic" w:cs="Simplified Arabic"/>
          <w:sz w:val="26"/>
          <w:szCs w:val="26"/>
          <w:rtl/>
        </w:rPr>
      </w:pPr>
    </w:p>
    <w:p w:rsidR="00382173" w:rsidRPr="00382173" w:rsidRDefault="00382173" w:rsidP="00382173">
      <w:pPr>
        <w:bidi/>
        <w:spacing w:after="0" w:line="240" w:lineRule="auto"/>
        <w:jc w:val="both"/>
        <w:rPr>
          <w:rFonts w:ascii="Simplified Arabic" w:hAnsi="Simplified Arabic" w:cs="Simplified Arabic"/>
          <w:b/>
          <w:bCs/>
          <w:sz w:val="26"/>
          <w:szCs w:val="26"/>
          <w:rtl/>
          <w:lang w:bidi="ar-JO"/>
        </w:rPr>
      </w:pPr>
      <w:r w:rsidRPr="00382173">
        <w:rPr>
          <w:rFonts w:ascii="Simplified Arabic" w:hAnsi="Simplified Arabic" w:cs="Simplified Arabic" w:hint="cs"/>
          <w:b/>
          <w:bCs/>
          <w:sz w:val="26"/>
          <w:szCs w:val="26"/>
          <w:rtl/>
          <w:lang w:bidi="ar-JO"/>
        </w:rPr>
        <w:t>الملخص</w:t>
      </w:r>
    </w:p>
    <w:p w:rsidR="00CD3921" w:rsidRPr="00382173" w:rsidRDefault="00CD3921" w:rsidP="00382173">
      <w:pPr>
        <w:bidi/>
        <w:spacing w:after="0" w:line="240" w:lineRule="auto"/>
        <w:jc w:val="both"/>
        <w:rPr>
          <w:rFonts w:ascii="Simplified Arabic" w:hAnsi="Simplified Arabic" w:cs="Simplified Arabic"/>
          <w:sz w:val="26"/>
          <w:szCs w:val="26"/>
          <w:rtl/>
        </w:rPr>
      </w:pPr>
      <w:r w:rsidRPr="00382173">
        <w:rPr>
          <w:rFonts w:ascii="Simplified Arabic" w:hAnsi="Simplified Arabic" w:cs="Simplified Arabic"/>
          <w:sz w:val="26"/>
          <w:szCs w:val="26"/>
          <w:rtl/>
        </w:rPr>
        <w:t xml:space="preserve">بعد سنوات الحرب الطويلة وما سببه النزوح الداخلي أو اللجوء الى دول الجوار،  بات اليافعون هم اكثر الفئات تعرضاً لمشاكل سلوكية و  تسربٍ من التعليم والعمالة المبكرة في ظل سوء أوضاعهم  المادية والنفسية والتفكك الاجتماعي الكبير . </w:t>
      </w:r>
    </w:p>
    <w:p w:rsidR="00CD3921" w:rsidRPr="00382173" w:rsidRDefault="00CD3921" w:rsidP="00382173">
      <w:pPr>
        <w:bidi/>
        <w:spacing w:after="0" w:line="240" w:lineRule="auto"/>
        <w:jc w:val="both"/>
        <w:rPr>
          <w:rFonts w:ascii="Simplified Arabic" w:hAnsi="Simplified Arabic" w:cs="Simplified Arabic"/>
          <w:sz w:val="26"/>
          <w:szCs w:val="26"/>
          <w:rtl/>
        </w:rPr>
      </w:pPr>
      <w:r w:rsidRPr="00382173">
        <w:rPr>
          <w:rFonts w:ascii="Simplified Arabic" w:hAnsi="Simplified Arabic" w:cs="Simplified Arabic"/>
          <w:sz w:val="26"/>
          <w:szCs w:val="26"/>
          <w:rtl/>
        </w:rPr>
        <w:t xml:space="preserve">وحيث ان مرحلة اليافعين العمرية تعتبر بالغة الأهمية، نظرا لأن المعارف والمهارات المكتسبة خلال تلك المرحلة تشكل الأساس الذي يبنى عليه تطلعات الشباب للمستقبل. </w:t>
      </w:r>
    </w:p>
    <w:p w:rsidR="00CD3921" w:rsidRPr="00382173" w:rsidRDefault="00CD3921" w:rsidP="00382173">
      <w:pPr>
        <w:bidi/>
        <w:spacing w:after="0" w:line="240" w:lineRule="auto"/>
        <w:jc w:val="both"/>
        <w:rPr>
          <w:rFonts w:ascii="Simplified Arabic" w:hAnsi="Simplified Arabic" w:cs="Simplified Arabic"/>
          <w:sz w:val="26"/>
          <w:szCs w:val="26"/>
          <w:shd w:val="clear" w:color="auto" w:fill="FFFFFF"/>
          <w:rtl/>
          <w:lang w:val="tr-TR" w:bidi="ar-SY"/>
        </w:rPr>
      </w:pPr>
      <w:r w:rsidRPr="00382173">
        <w:rPr>
          <w:rFonts w:ascii="Simplified Arabic" w:hAnsi="Simplified Arabic" w:cs="Simplified Arabic"/>
          <w:sz w:val="26"/>
          <w:szCs w:val="26"/>
          <w:rtl/>
        </w:rPr>
        <w:t>ولحاجتنا لجيل واع قادر</w:t>
      </w:r>
      <w:r w:rsidR="00382173">
        <w:rPr>
          <w:rFonts w:ascii="Simplified Arabic" w:hAnsi="Simplified Arabic" w:cs="Simplified Arabic" w:hint="cs"/>
          <w:sz w:val="26"/>
          <w:szCs w:val="26"/>
          <w:rtl/>
        </w:rPr>
        <w:t xml:space="preserve"> </w:t>
      </w:r>
      <w:r w:rsidRPr="00382173">
        <w:rPr>
          <w:rFonts w:ascii="Simplified Arabic" w:hAnsi="Simplified Arabic" w:cs="Simplified Arabic"/>
          <w:sz w:val="26"/>
          <w:szCs w:val="26"/>
          <w:rtl/>
        </w:rPr>
        <w:t xml:space="preserve">على التغيير البناء ولأنهم مستقبلنا القريب </w:t>
      </w:r>
      <w:r w:rsidRPr="00382173">
        <w:rPr>
          <w:rFonts w:ascii="Simplified Arabic" w:hAnsi="Simplified Arabic" w:cs="Simplified Arabic"/>
          <w:sz w:val="26"/>
          <w:szCs w:val="26"/>
          <w:rtl/>
          <w:lang w:val="tr-TR" w:bidi="ar-SY"/>
        </w:rPr>
        <w:t>بدانا عام 2017 في منظمة تكافل الشام با</w:t>
      </w:r>
      <w:r w:rsidRPr="00382173">
        <w:rPr>
          <w:rFonts w:ascii="Simplified Arabic" w:hAnsi="Simplified Arabic" w:cs="Simplified Arabic"/>
          <w:sz w:val="26"/>
          <w:szCs w:val="26"/>
          <w:shd w:val="clear" w:color="auto" w:fill="FFFFFF"/>
          <w:rtl/>
          <w:lang w:bidi="ar-SY"/>
        </w:rPr>
        <w:t>جراء دراس</w:t>
      </w:r>
      <w:r w:rsidRPr="00382173">
        <w:rPr>
          <w:rFonts w:ascii="Simplified Arabic" w:hAnsi="Simplified Arabic" w:cs="Simplified Arabic"/>
          <w:sz w:val="26"/>
          <w:szCs w:val="26"/>
          <w:shd w:val="clear" w:color="auto" w:fill="FFFFFF"/>
          <w:rtl/>
          <w:lang w:val="tr-TR" w:bidi="ar-SY"/>
        </w:rPr>
        <w:t>تين الأولى من فريق التقييم والرصد في منظمة تكافل الشام والثانية بالاشتراك مع عدد من المنظمات ضمن مجموعة دعم اليافعين في قطاع الحماية في منصة تنسيق الإنساني الاوشتا – قطاع تركيا عبر الحدود</w:t>
      </w:r>
      <w:r w:rsidR="00382173" w:rsidRPr="00382173">
        <w:rPr>
          <w:rFonts w:ascii="Simplified Arabic" w:hAnsi="Simplified Arabic" w:cs="Simplified Arabic" w:hint="cs"/>
          <w:sz w:val="26"/>
          <w:szCs w:val="26"/>
          <w:shd w:val="clear" w:color="auto" w:fill="FFFFFF"/>
          <w:rtl/>
          <w:lang w:val="tr-TR" w:bidi="ar-SY"/>
        </w:rPr>
        <w:t>.</w:t>
      </w:r>
    </w:p>
    <w:p w:rsidR="00CD3921" w:rsidRDefault="00CD3921" w:rsidP="00382173">
      <w:pPr>
        <w:bidi/>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val="tr-TR" w:bidi="ar-SY"/>
        </w:rPr>
        <w:t xml:space="preserve">في الدراسة الأولى اجرى فريق تكافل الشام </w:t>
      </w:r>
      <w:r w:rsidRPr="00382173">
        <w:rPr>
          <w:rFonts w:ascii="Simplified Arabic" w:hAnsi="Simplified Arabic" w:cs="Simplified Arabic"/>
          <w:sz w:val="26"/>
          <w:szCs w:val="26"/>
          <w:shd w:val="clear" w:color="auto" w:fill="FFFFFF"/>
          <w:rtl/>
          <w:lang w:bidi="ar-SY"/>
        </w:rPr>
        <w:t xml:space="preserve"> إحصائية تتضمن تقييم احتياجات ودراسة واقع </w:t>
      </w:r>
      <w:r w:rsidRPr="00382173">
        <w:rPr>
          <w:rFonts w:ascii="Simplified Arabic" w:hAnsi="Simplified Arabic" w:cs="Simplified Arabic"/>
          <w:sz w:val="26"/>
          <w:szCs w:val="26"/>
          <w:shd w:val="clear" w:color="auto" w:fill="FFFFFF"/>
          <w:rtl/>
          <w:lang w:val="tr-TR" w:bidi="ar-SY"/>
        </w:rPr>
        <w:t xml:space="preserve">اليافعين السوريين  </w:t>
      </w:r>
      <w:r w:rsidRPr="00382173">
        <w:rPr>
          <w:rFonts w:ascii="Simplified Arabic" w:hAnsi="Simplified Arabic" w:cs="Simplified Arabic"/>
          <w:sz w:val="26"/>
          <w:szCs w:val="26"/>
          <w:shd w:val="clear" w:color="auto" w:fill="FFFFFF"/>
          <w:rtl/>
          <w:lang w:bidi="ar-SY"/>
        </w:rPr>
        <w:t xml:space="preserve">تم خلالها اجراء </w:t>
      </w:r>
      <w:r w:rsidR="00382173" w:rsidRPr="00382173">
        <w:rPr>
          <w:rFonts w:ascii="Simplified Arabic" w:hAnsi="Simplified Arabic" w:cs="Simplified Arabic"/>
          <w:sz w:val="26"/>
          <w:szCs w:val="26"/>
          <w:shd w:val="clear" w:color="auto" w:fill="FFFFFF"/>
          <w:rtl/>
          <w:lang w:bidi="ar-SY"/>
        </w:rPr>
        <w:t xml:space="preserve"> 1593 استبيان مع المجتمع المحلي</w:t>
      </w:r>
      <w:r w:rsidRPr="00382173">
        <w:rPr>
          <w:rFonts w:ascii="Simplified Arabic" w:hAnsi="Simplified Arabic" w:cs="Simplified Arabic"/>
          <w:sz w:val="26"/>
          <w:szCs w:val="26"/>
          <w:shd w:val="clear" w:color="auto" w:fill="FFFFFF"/>
          <w:rtl/>
          <w:lang w:bidi="ar-SY"/>
        </w:rPr>
        <w:t xml:space="preserve">، ومع أعضاء  الهيئات التعليمية، ومع عائلات اليافعين. </w:t>
      </w:r>
    </w:p>
    <w:p w:rsidR="00382173" w:rsidRPr="00382173" w:rsidRDefault="00382173" w:rsidP="00382173">
      <w:pPr>
        <w:bidi/>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hint="cs"/>
          <w:b/>
          <w:bCs/>
          <w:sz w:val="26"/>
          <w:szCs w:val="26"/>
          <w:shd w:val="clear" w:color="auto" w:fill="FFFFFF"/>
          <w:rtl/>
          <w:lang w:bidi="ar-SY"/>
        </w:rPr>
        <w:lastRenderedPageBreak/>
        <w:t>الكلمات المفتاحية</w:t>
      </w:r>
      <w:r>
        <w:rPr>
          <w:rFonts w:ascii="Simplified Arabic" w:hAnsi="Simplified Arabic" w:cs="Simplified Arabic" w:hint="cs"/>
          <w:sz w:val="26"/>
          <w:szCs w:val="26"/>
          <w:shd w:val="clear" w:color="auto" w:fill="FFFFFF"/>
          <w:rtl/>
          <w:lang w:bidi="ar-SY"/>
        </w:rPr>
        <w:t xml:space="preserve">: </w:t>
      </w:r>
      <w:r w:rsidRPr="00382173">
        <w:rPr>
          <w:rFonts w:ascii="Simplified Arabic" w:hAnsi="Simplified Arabic" w:cs="Simplified Arabic"/>
          <w:sz w:val="26"/>
          <w:szCs w:val="26"/>
          <w:shd w:val="clear" w:color="auto" w:fill="FFFFFF"/>
          <w:rtl/>
          <w:lang w:bidi="ar-SY"/>
        </w:rPr>
        <w:t>مشروع رؤية</w:t>
      </w:r>
      <w:r>
        <w:rPr>
          <w:rFonts w:ascii="Simplified Arabic" w:hAnsi="Simplified Arabic" w:cs="Simplified Arabic" w:hint="cs"/>
          <w:sz w:val="26"/>
          <w:szCs w:val="26"/>
          <w:shd w:val="clear" w:color="auto" w:fill="FFFFFF"/>
          <w:rtl/>
          <w:lang w:bidi="ar-SY"/>
        </w:rPr>
        <w:t xml:space="preserve">، تمكين </w:t>
      </w:r>
      <w:r>
        <w:rPr>
          <w:rFonts w:ascii="Simplified Arabic" w:hAnsi="Simplified Arabic" w:cs="Simplified Arabic"/>
          <w:sz w:val="26"/>
          <w:szCs w:val="26"/>
          <w:shd w:val="clear" w:color="auto" w:fill="FFFFFF"/>
          <w:rtl/>
          <w:lang w:bidi="ar-SY"/>
        </w:rPr>
        <w:t>اليافعين</w:t>
      </w:r>
      <w:r>
        <w:rPr>
          <w:rFonts w:ascii="Simplified Arabic" w:hAnsi="Simplified Arabic" w:cs="Simplified Arabic" w:hint="cs"/>
          <w:sz w:val="26"/>
          <w:szCs w:val="26"/>
          <w:shd w:val="clear" w:color="auto" w:fill="FFFFFF"/>
          <w:rtl/>
          <w:lang w:bidi="ar-SY"/>
        </w:rPr>
        <w:t>، اللاجئون السوريون</w:t>
      </w:r>
    </w:p>
    <w:p w:rsidR="00382173" w:rsidRPr="00382173" w:rsidRDefault="00382173" w:rsidP="00382173">
      <w:pPr>
        <w:bidi/>
        <w:spacing w:after="0" w:line="240" w:lineRule="auto"/>
        <w:jc w:val="both"/>
        <w:rPr>
          <w:rFonts w:ascii="Simplified Arabic" w:hAnsi="Simplified Arabic" w:cs="Simplified Arabic"/>
          <w:b/>
          <w:bCs/>
          <w:sz w:val="26"/>
          <w:szCs w:val="26"/>
          <w:shd w:val="clear" w:color="auto" w:fill="FFFFFF"/>
          <w:rtl/>
          <w:lang w:bidi="ar-SY"/>
        </w:rPr>
      </w:pPr>
      <w:r w:rsidRPr="00382173">
        <w:rPr>
          <w:rFonts w:ascii="Simplified Arabic" w:hAnsi="Simplified Arabic" w:cs="Simplified Arabic" w:hint="cs"/>
          <w:b/>
          <w:bCs/>
          <w:sz w:val="26"/>
          <w:szCs w:val="26"/>
          <w:shd w:val="clear" w:color="auto" w:fill="FFFFFF"/>
          <w:rtl/>
          <w:lang w:bidi="ar-SY"/>
        </w:rPr>
        <w:t>نتائج الدراسة</w:t>
      </w:r>
    </w:p>
    <w:p w:rsidR="00CD3921" w:rsidRPr="00382173" w:rsidRDefault="00CD3921" w:rsidP="00382173">
      <w:pPr>
        <w:bidi/>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كانت اهم النتائج التي ظهرت من خلالها متوزعة وفق التالي : </w:t>
      </w:r>
    </w:p>
    <w:p w:rsidR="00CD3921" w:rsidRPr="00382173" w:rsidRDefault="00CD3921" w:rsidP="00382173">
      <w:pPr>
        <w:bidi/>
        <w:spacing w:after="0" w:line="240" w:lineRule="auto"/>
        <w:ind w:left="378" w:hanging="360"/>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u w:val="single"/>
          <w:shd w:val="clear" w:color="auto" w:fill="FFFFFF"/>
          <w:rtl/>
          <w:lang w:bidi="ar-SY"/>
        </w:rPr>
        <w:t xml:space="preserve">أهم المشكلات التي تواجه اليافعين في سورية </w:t>
      </w:r>
      <w:r w:rsidRPr="00382173">
        <w:rPr>
          <w:rFonts w:ascii="Simplified Arabic" w:hAnsi="Simplified Arabic" w:cs="Simplified Arabic"/>
          <w:sz w:val="26"/>
          <w:szCs w:val="26"/>
          <w:shd w:val="clear" w:color="auto" w:fill="FFFFFF"/>
          <w:rtl/>
          <w:lang w:bidi="ar-SY"/>
        </w:rPr>
        <w:t>:</w:t>
      </w:r>
    </w:p>
    <w:p w:rsidR="00CD3921" w:rsidRPr="00382173" w:rsidRDefault="00CD3921" w:rsidP="00D9744E">
      <w:pPr>
        <w:pStyle w:val="ListParagraph"/>
        <w:numPr>
          <w:ilvl w:val="0"/>
          <w:numId w:val="12"/>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العبء الاقتصادي للأسرة على أكتاف الش</w:t>
      </w:r>
      <w:r w:rsidR="00382173">
        <w:rPr>
          <w:rFonts w:ascii="Simplified Arabic" w:hAnsi="Simplified Arabic" w:cs="Simplified Arabic"/>
          <w:sz w:val="26"/>
          <w:szCs w:val="26"/>
          <w:shd w:val="clear" w:color="auto" w:fill="FFFFFF"/>
          <w:rtl/>
          <w:lang w:bidi="ar-SY"/>
        </w:rPr>
        <w:t>باب وحتى الأطفال في بعض الحالات</w:t>
      </w:r>
      <w:r w:rsidRPr="00382173">
        <w:rPr>
          <w:rFonts w:ascii="Simplified Arabic" w:hAnsi="Simplified Arabic" w:cs="Simplified Arabic"/>
          <w:sz w:val="26"/>
          <w:szCs w:val="26"/>
          <w:shd w:val="clear" w:color="auto" w:fill="FFFFFF"/>
          <w:rtl/>
          <w:lang w:bidi="ar-SY"/>
        </w:rPr>
        <w:t xml:space="preserve">، مما يؤدي بهم إلى </w:t>
      </w:r>
      <w:r w:rsidRPr="00382173">
        <w:rPr>
          <w:rFonts w:ascii="Simplified Arabic" w:hAnsi="Simplified Arabic" w:cs="Simplified Arabic"/>
          <w:sz w:val="26"/>
          <w:szCs w:val="26"/>
          <w:shd w:val="clear" w:color="auto" w:fill="FFFFFF"/>
          <w:rtl/>
          <w:lang w:val="tr-TR" w:bidi="ar-SY"/>
        </w:rPr>
        <w:t>ترك</w:t>
      </w:r>
      <w:r w:rsidRPr="00382173">
        <w:rPr>
          <w:rFonts w:ascii="Simplified Arabic" w:hAnsi="Simplified Arabic" w:cs="Simplified Arabic"/>
          <w:sz w:val="26"/>
          <w:szCs w:val="26"/>
          <w:shd w:val="clear" w:color="auto" w:fill="FFFFFF"/>
          <w:rtl/>
          <w:lang w:bidi="ar-SY"/>
        </w:rPr>
        <w:t xml:space="preserve"> المدرسة والعمل من أجل المال </w:t>
      </w:r>
    </w:p>
    <w:p w:rsidR="00CD3921" w:rsidRPr="00382173" w:rsidRDefault="00CD3921" w:rsidP="00D9744E">
      <w:pPr>
        <w:pStyle w:val="ListParagraph"/>
        <w:numPr>
          <w:ilvl w:val="0"/>
          <w:numId w:val="12"/>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الشعور بعدم الأمان الناتج عن الأمن وعدم الاستقرار الاقتصادي والمستقبل الغامض في ظل الوضع الحالي.</w:t>
      </w:r>
    </w:p>
    <w:p w:rsidR="00CD3921" w:rsidRPr="00382173" w:rsidRDefault="00CD3921" w:rsidP="00D9744E">
      <w:pPr>
        <w:pStyle w:val="ListParagraph"/>
        <w:numPr>
          <w:ilvl w:val="0"/>
          <w:numId w:val="12"/>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قلة فرص العمل المناسبة التي أدت بهم إلى الالتحاق باعمال  غير م</w:t>
      </w:r>
      <w:r w:rsidR="00382173">
        <w:rPr>
          <w:rFonts w:ascii="Simplified Arabic" w:hAnsi="Simplified Arabic" w:cs="Simplified Arabic"/>
          <w:sz w:val="26"/>
          <w:szCs w:val="26"/>
          <w:shd w:val="clear" w:color="auto" w:fill="FFFFFF"/>
          <w:rtl/>
          <w:lang w:bidi="ar-SY"/>
        </w:rPr>
        <w:t>ناسبة مثل</w:t>
      </w:r>
      <w:r w:rsidRPr="00382173">
        <w:rPr>
          <w:rFonts w:ascii="Simplified Arabic" w:hAnsi="Simplified Arabic" w:cs="Simplified Arabic"/>
          <w:sz w:val="26"/>
          <w:szCs w:val="26"/>
          <w:shd w:val="clear" w:color="auto" w:fill="FFFFFF"/>
          <w:rtl/>
          <w:lang w:bidi="ar-SY"/>
        </w:rPr>
        <w:t xml:space="preserve">: إعادة تصنيع المعادن بشكل يدوي – الانضمام الى عصابات او مجموعات مخالفة للقانون - </w:t>
      </w:r>
    </w:p>
    <w:p w:rsidR="00CD3921" w:rsidRPr="00382173" w:rsidRDefault="00CD3921" w:rsidP="00D9744E">
      <w:pPr>
        <w:pStyle w:val="ListParagraph"/>
        <w:numPr>
          <w:ilvl w:val="0"/>
          <w:numId w:val="12"/>
        </w:numPr>
        <w:bidi/>
        <w:spacing w:after="0" w:line="240" w:lineRule="auto"/>
        <w:ind w:left="378"/>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التحرش والانحرافات الجنسية والتعرض للضغوط او ممارسات تتدفهم نحو أفعال مرتبطة بذلك </w:t>
      </w:r>
    </w:p>
    <w:p w:rsidR="00CD3921" w:rsidRPr="00382173" w:rsidRDefault="00CD3921" w:rsidP="00382173">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noProof/>
          <w:sz w:val="26"/>
          <w:szCs w:val="26"/>
        </w:rPr>
        <w:drawing>
          <wp:inline distT="0" distB="0" distL="0" distR="0" wp14:anchorId="5CB98881" wp14:editId="54B6A889">
            <wp:extent cx="4533900" cy="2537460"/>
            <wp:effectExtent l="0" t="0" r="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3921" w:rsidRPr="00382173" w:rsidRDefault="00CD3921" w:rsidP="00382173">
      <w:pPr>
        <w:bidi/>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اهم الصعوبات التي تواجه اليافعين في تركيا</w:t>
      </w:r>
    </w:p>
    <w:p w:rsidR="00CD3921" w:rsidRPr="00382173" w:rsidRDefault="00CD3921" w:rsidP="00382173">
      <w:pPr>
        <w:bidi/>
        <w:spacing w:after="0" w:line="240" w:lineRule="auto"/>
        <w:jc w:val="both"/>
        <w:rPr>
          <w:rFonts w:ascii="Simplified Arabic" w:hAnsi="Simplified Arabic" w:cs="Simplified Arabic"/>
          <w:color w:val="4472C4" w:themeColor="accent5"/>
          <w:sz w:val="26"/>
          <w:szCs w:val="26"/>
          <w:rtl/>
          <w:lang w:bidi="ar-SY"/>
        </w:rPr>
      </w:pPr>
      <w:r w:rsidRPr="00382173">
        <w:rPr>
          <w:rFonts w:ascii="Simplified Arabic" w:hAnsi="Simplified Arabic" w:cs="Simplified Arabic"/>
          <w:color w:val="4472C4" w:themeColor="accent5"/>
          <w:sz w:val="26"/>
          <w:szCs w:val="26"/>
          <w:rtl/>
          <w:lang w:bidi="ar-SY"/>
        </w:rPr>
        <w:t>أولا- تقييم نهاية المرحلة الأولى مشروع رؤيا اليافعين – عينتاب 2018</w:t>
      </w:r>
    </w:p>
    <w:p w:rsidR="00CD3921" w:rsidRPr="00382173" w:rsidRDefault="00CD3921" w:rsidP="00382173">
      <w:pPr>
        <w:bidi/>
        <w:spacing w:after="0" w:line="240" w:lineRule="auto"/>
        <w:jc w:val="both"/>
        <w:rPr>
          <w:rFonts w:ascii="Simplified Arabic" w:hAnsi="Simplified Arabic" w:cs="Simplified Arabic"/>
          <w:sz w:val="26"/>
          <w:szCs w:val="26"/>
          <w:rtl/>
          <w:lang w:bidi="ar-SY"/>
        </w:rPr>
      </w:pPr>
      <w:r w:rsidRPr="00382173">
        <w:rPr>
          <w:rFonts w:ascii="Simplified Arabic" w:hAnsi="Simplified Arabic" w:cs="Simplified Arabic"/>
          <w:sz w:val="26"/>
          <w:szCs w:val="26"/>
          <w:rtl/>
          <w:lang w:bidi="ar-SY"/>
        </w:rPr>
        <w:lastRenderedPageBreak/>
        <w:t>أهم التحديات التي تواجه اليافعين من وجهة نظر الأهالي :</w:t>
      </w:r>
    </w:p>
    <w:p w:rsidR="00CD3921" w:rsidRPr="00382173" w:rsidRDefault="004F67B1" w:rsidP="004F67B1">
      <w:pPr>
        <w:bidi/>
        <w:spacing w:after="0" w:line="240" w:lineRule="auto"/>
        <w:jc w:val="both"/>
        <w:rPr>
          <w:rFonts w:ascii="Simplified Arabic" w:hAnsi="Simplified Arabic" w:cs="Simplified Arabic"/>
          <w:sz w:val="26"/>
          <w:szCs w:val="26"/>
          <w:lang w:bidi="ar-SY"/>
        </w:rPr>
      </w:pPr>
      <w:r w:rsidRPr="00382173">
        <w:rPr>
          <w:rFonts w:ascii="Simplified Arabic" w:hAnsi="Simplified Arabic" w:cs="Simplified Arabic"/>
          <w:noProof/>
          <w:sz w:val="26"/>
          <w:szCs w:val="26"/>
        </w:rPr>
        <w:drawing>
          <wp:anchor distT="0" distB="0" distL="114300" distR="114300" simplePos="0" relativeHeight="251695104" behindDoc="0" locked="0" layoutInCell="1" allowOverlap="1" wp14:anchorId="2E55A047" wp14:editId="25F29DDC">
            <wp:simplePos x="0" y="0"/>
            <wp:positionH relativeFrom="column">
              <wp:posOffset>-190500</wp:posOffset>
            </wp:positionH>
            <wp:positionV relativeFrom="paragraph">
              <wp:posOffset>981075</wp:posOffset>
            </wp:positionV>
            <wp:extent cx="4897120" cy="2476500"/>
            <wp:effectExtent l="0" t="0" r="1778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CD3921" w:rsidRPr="00382173">
        <w:rPr>
          <w:rFonts w:ascii="Simplified Arabic" w:hAnsi="Simplified Arabic" w:cs="Simplified Arabic"/>
          <w:sz w:val="26"/>
          <w:szCs w:val="26"/>
          <w:rtl/>
        </w:rPr>
        <w:t>25% منهم يواجه أطفالهم صعوبة في الاندماج في المجتمع الجديد، و16.7% يواجهون صعوبة في تعلم اللغة الجديدة، و 16.7% آخرين يواجهون خطر نسيان اللغة العربية، وهناك نسبة 8.3% من الأطفال تواجه مشاكل في التعامل مع الاهل .</w:t>
      </w:r>
    </w:p>
    <w:p w:rsidR="00CD3921" w:rsidRPr="00382173" w:rsidRDefault="00CD3921" w:rsidP="00382173">
      <w:pPr>
        <w:bidi/>
        <w:spacing w:after="0" w:line="240" w:lineRule="auto"/>
        <w:ind w:left="-244" w:firstLine="900"/>
        <w:jc w:val="both"/>
        <w:rPr>
          <w:rFonts w:ascii="Simplified Arabic" w:hAnsi="Simplified Arabic" w:cs="Simplified Arabic"/>
          <w:sz w:val="26"/>
          <w:szCs w:val="26"/>
          <w:shd w:val="clear" w:color="auto" w:fill="FFFFFF"/>
          <w:rtl/>
          <w:lang w:bidi="ar-SY"/>
        </w:rPr>
      </w:pPr>
    </w:p>
    <w:p w:rsidR="00CD3921" w:rsidRPr="00382173" w:rsidRDefault="00CD3921" w:rsidP="00382173">
      <w:pPr>
        <w:bidi/>
        <w:spacing w:after="0" w:line="240" w:lineRule="auto"/>
        <w:ind w:left="-244"/>
        <w:jc w:val="both"/>
        <w:rPr>
          <w:rFonts w:ascii="Simplified Arabic" w:hAnsi="Simplified Arabic" w:cs="Simplified Arabic"/>
          <w:sz w:val="26"/>
          <w:szCs w:val="26"/>
          <w:shd w:val="clear" w:color="auto" w:fill="FFFFFF"/>
          <w:rtl/>
          <w:lang w:bidi="ar-SY"/>
        </w:rPr>
      </w:pPr>
    </w:p>
    <w:p w:rsidR="00CD3921" w:rsidRPr="00382173" w:rsidRDefault="00CD3921" w:rsidP="00382173">
      <w:pPr>
        <w:bidi/>
        <w:spacing w:after="0" w:line="240" w:lineRule="auto"/>
        <w:ind w:left="-244"/>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عندما سئل الآباء عن أهمية توفير الخدمات التالية ابتداءً من 5 في الفترات المقبلة</w:t>
      </w:r>
      <w:r w:rsidRPr="00382173">
        <w:rPr>
          <w:rFonts w:ascii="Simplified Arabic" w:hAnsi="Simplified Arabic" w:cs="Simplified Arabic"/>
          <w:sz w:val="26"/>
          <w:szCs w:val="26"/>
          <w:shd w:val="clear" w:color="auto" w:fill="FFFFFF"/>
          <w:lang w:bidi="ar-SY"/>
        </w:rPr>
        <w:t>:</w:t>
      </w:r>
    </w:p>
    <w:p w:rsidR="00CD3921" w:rsidRPr="00382173" w:rsidRDefault="00CD3921" w:rsidP="00D9744E">
      <w:pPr>
        <w:pStyle w:val="ListParagraph"/>
        <w:numPr>
          <w:ilvl w:val="0"/>
          <w:numId w:val="11"/>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احتل المرتبة الأولى توفير الأنشطة في الدعم الاجتماعي والنفسي</w:t>
      </w:r>
      <w:r w:rsidRPr="00382173">
        <w:rPr>
          <w:rFonts w:ascii="Simplified Arabic" w:hAnsi="Simplified Arabic" w:cs="Simplified Arabic"/>
          <w:sz w:val="26"/>
          <w:szCs w:val="26"/>
          <w:shd w:val="clear" w:color="auto" w:fill="FFFFFF"/>
          <w:lang w:bidi="ar-SY"/>
        </w:rPr>
        <w:t xml:space="preserve"> </w:t>
      </w:r>
      <w:r w:rsidRPr="00382173">
        <w:rPr>
          <w:rFonts w:ascii="Simplified Arabic" w:hAnsi="Simplified Arabic" w:cs="Simplified Arabic"/>
          <w:sz w:val="26"/>
          <w:szCs w:val="26"/>
          <w:shd w:val="clear" w:color="auto" w:fill="FFFFFF"/>
          <w:rtl/>
          <w:lang w:bidi="ar-SY"/>
        </w:rPr>
        <w:t xml:space="preserve">بـ 4.3 وذلك  بسبب الاضطرابات النفسية التي عانى منها الأطفال خلال الأزمة الحالية </w:t>
      </w:r>
    </w:p>
    <w:p w:rsidR="00CD3921" w:rsidRPr="00382173" w:rsidRDefault="00CD3921" w:rsidP="00D9744E">
      <w:pPr>
        <w:pStyle w:val="ListParagraph"/>
        <w:numPr>
          <w:ilvl w:val="0"/>
          <w:numId w:val="11"/>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 xml:space="preserve">في المرتبة الثالثة جاء توفير دورات تعليمية متخصصة للأطفال لمساعدتهم على التغلب على الفجوات التعليمية التي عانوا منها بسبب الافتقار إلى التعليم </w:t>
      </w:r>
    </w:p>
    <w:p w:rsidR="00CD3921" w:rsidRPr="00382173" w:rsidRDefault="00CD3921" w:rsidP="00D9744E">
      <w:pPr>
        <w:pStyle w:val="ListParagraph"/>
        <w:numPr>
          <w:ilvl w:val="0"/>
          <w:numId w:val="11"/>
        </w:numPr>
        <w:bidi/>
        <w:spacing w:after="0" w:line="240" w:lineRule="auto"/>
        <w:ind w:left="378"/>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 xml:space="preserve">تخصيص بعض البرامج لرعاية المواهب وتنمية قدراتهم في المرتبة الرابعة </w:t>
      </w:r>
    </w:p>
    <w:p w:rsidR="00CD3921" w:rsidRPr="004F67B1" w:rsidRDefault="00CD3921" w:rsidP="00D9744E">
      <w:pPr>
        <w:pStyle w:val="ListParagraph"/>
        <w:numPr>
          <w:ilvl w:val="0"/>
          <w:numId w:val="11"/>
        </w:numPr>
        <w:bidi/>
        <w:spacing w:after="0" w:line="240" w:lineRule="auto"/>
        <w:ind w:left="378"/>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 أهمية رفع وعي الأطفال في المدارس وتعليم</w:t>
      </w:r>
      <w:r w:rsidR="004F67B1">
        <w:rPr>
          <w:rFonts w:ascii="Simplified Arabic" w:hAnsi="Simplified Arabic" w:cs="Simplified Arabic"/>
          <w:sz w:val="26"/>
          <w:szCs w:val="26"/>
          <w:shd w:val="clear" w:color="auto" w:fill="FFFFFF"/>
          <w:rtl/>
          <w:lang w:bidi="ar-SY"/>
        </w:rPr>
        <w:t>هم لحمايتهم في المرتبة الخامسة</w:t>
      </w:r>
      <w:r w:rsidRPr="004F67B1">
        <w:rPr>
          <w:rFonts w:ascii="Simplified Arabic" w:hAnsi="Simplified Arabic" w:cs="Simplified Arabic"/>
          <w:sz w:val="26"/>
          <w:szCs w:val="26"/>
          <w:shd w:val="clear" w:color="auto" w:fill="FFFFFF"/>
          <w:rtl/>
          <w:lang w:bidi="ar-SY"/>
        </w:rPr>
        <w:t>، كما هو مبين في الرسم البياني التالي :</w:t>
      </w:r>
    </w:p>
    <w:p w:rsidR="00CD3921" w:rsidRPr="00382173" w:rsidRDefault="00CD3921" w:rsidP="00382173">
      <w:pPr>
        <w:bidi/>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noProof/>
          <w:sz w:val="26"/>
          <w:szCs w:val="26"/>
        </w:rPr>
        <w:lastRenderedPageBreak/>
        <w:drawing>
          <wp:inline distT="0" distB="0" distL="0" distR="0" wp14:anchorId="5AC95D73" wp14:editId="7A12DD57">
            <wp:extent cx="4762500" cy="3257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D3921" w:rsidRPr="00382173" w:rsidRDefault="00CD3921" w:rsidP="004F67B1">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وفي وقت لاحق  شاركت منظمة تكافل الشام مع عدة منظمات أخرى في اللجنة الفرعية الخاصة باليافعين في قطاع الحماية في الأوتشا بدراسة، بلغ إجمالي عدد المستجيبين 1222 مستجيبا. لليافعين والشباب من مجموع 50 ٪ من الذكور و 50 ٪ من الإناث </w:t>
      </w:r>
    </w:p>
    <w:p w:rsidR="00CD3921" w:rsidRPr="00382173" w:rsidRDefault="00CD3921" w:rsidP="004F67B1">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من 51 ٪ من المجيبين كانت أعمارهم اكثر من سنة18 </w:t>
      </w:r>
    </w:p>
    <w:p w:rsidR="004F67B1" w:rsidRDefault="00CD3921" w:rsidP="004F67B1">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 49٪ منهم أقل من 18 وشمل الاستبيان حوالي 54 مجتمع محلي في حلب وادلب</w:t>
      </w:r>
      <w:r w:rsidR="004F67B1">
        <w:rPr>
          <w:rFonts w:ascii="Simplified Arabic" w:hAnsi="Simplified Arabic" w:cs="Simplified Arabic"/>
          <w:sz w:val="26"/>
          <w:szCs w:val="26"/>
          <w:shd w:val="clear" w:color="auto" w:fill="FFFFFF"/>
          <w:rtl/>
          <w:lang w:bidi="ar-SY"/>
        </w:rPr>
        <w:t xml:space="preserve">. </w:t>
      </w:r>
    </w:p>
    <w:p w:rsidR="00CD3921" w:rsidRPr="004F67B1" w:rsidRDefault="00CD3921" w:rsidP="004F67B1">
      <w:pPr>
        <w:bidi/>
        <w:spacing w:after="0" w:line="240" w:lineRule="auto"/>
        <w:ind w:left="-244"/>
        <w:jc w:val="both"/>
        <w:rPr>
          <w:rFonts w:ascii="Simplified Arabic" w:hAnsi="Simplified Arabic" w:cs="Simplified Arabic"/>
          <w:sz w:val="26"/>
          <w:szCs w:val="26"/>
          <w:shd w:val="clear" w:color="auto" w:fill="FFFFFF"/>
          <w:rtl/>
          <w:lang w:bidi="ar-SY"/>
        </w:rPr>
      </w:pPr>
      <w:r w:rsidRPr="004F67B1">
        <w:rPr>
          <w:rFonts w:ascii="Simplified Arabic" w:hAnsi="Simplified Arabic" w:cs="Simplified Arabic"/>
          <w:sz w:val="26"/>
          <w:szCs w:val="26"/>
          <w:shd w:val="clear" w:color="auto" w:fill="FFFFFF"/>
          <w:rtl/>
          <w:lang w:bidi="ar-SY"/>
        </w:rPr>
        <w:t>واهم ما وصلت اليه :</w:t>
      </w:r>
    </w:p>
    <w:p w:rsidR="00CD3921" w:rsidRPr="004F67B1" w:rsidRDefault="00CD3921" w:rsidP="00D9744E">
      <w:pPr>
        <w:pStyle w:val="ListParagraph"/>
        <w:numPr>
          <w:ilvl w:val="0"/>
          <w:numId w:val="15"/>
        </w:numPr>
        <w:bidi/>
        <w:spacing w:after="0" w:line="240" w:lineRule="auto"/>
        <w:ind w:left="116"/>
        <w:jc w:val="both"/>
        <w:rPr>
          <w:rFonts w:ascii="Simplified Arabic" w:hAnsi="Simplified Arabic" w:cs="Simplified Arabic"/>
          <w:sz w:val="26"/>
          <w:szCs w:val="26"/>
          <w:shd w:val="clear" w:color="auto" w:fill="FFFFFF"/>
          <w:rtl/>
          <w:lang w:bidi="ar-SY"/>
        </w:rPr>
      </w:pPr>
      <w:r w:rsidRPr="004F67B1">
        <w:rPr>
          <w:rFonts w:ascii="Simplified Arabic" w:hAnsi="Simplified Arabic" w:cs="Simplified Arabic"/>
          <w:sz w:val="26"/>
          <w:szCs w:val="26"/>
          <w:shd w:val="clear" w:color="auto" w:fill="FFFFFF"/>
          <w:rtl/>
          <w:lang w:bidi="ar-SY"/>
        </w:rPr>
        <w:t xml:space="preserve">ما هي اهم فئة من اليافعين التي يجب العناية بها </w:t>
      </w:r>
    </w:p>
    <w:p w:rsidR="00CD3921" w:rsidRPr="004F67B1" w:rsidRDefault="00CD3921" w:rsidP="00382173">
      <w:pPr>
        <w:pStyle w:val="ListParagraph"/>
        <w:bidi/>
        <w:spacing w:after="0" w:line="240" w:lineRule="auto"/>
        <w:ind w:left="116"/>
        <w:jc w:val="both"/>
        <w:rPr>
          <w:rFonts w:ascii="Simplified Arabic" w:hAnsi="Simplified Arabic" w:cs="Simplified Arabic"/>
          <w:sz w:val="26"/>
          <w:szCs w:val="26"/>
          <w:shd w:val="clear" w:color="auto" w:fill="FFFFFF"/>
          <w:rtl/>
          <w:lang w:bidi="ar-SY"/>
        </w:rPr>
      </w:pPr>
      <w:r w:rsidRPr="004F67B1">
        <w:rPr>
          <w:rFonts w:ascii="Simplified Arabic" w:hAnsi="Simplified Arabic" w:cs="Simplified Arabic"/>
          <w:sz w:val="26"/>
          <w:szCs w:val="26"/>
          <w:shd w:val="clear" w:color="auto" w:fill="FFFFFF"/>
          <w:rtl/>
          <w:lang w:bidi="ar-SY"/>
        </w:rPr>
        <w:t>اتفق معظم الآباء على أنه لا توجد فئات محددة من الأطفال تُعطى الأولوية في تقديم الخدمات ، لأن جميع الأطفال في تلك المناطق لديهم حاجة ماسة ، لكن 7 ٪ منهم قدّروا أن فئة الأطفال الأيتام كانت أول من توفير التدريب كما في الرسم البياني التالي:</w:t>
      </w:r>
    </w:p>
    <w:p w:rsidR="00CD3921" w:rsidRPr="00382173" w:rsidRDefault="00CD3921" w:rsidP="00D9744E">
      <w:pPr>
        <w:pStyle w:val="ListParagraph"/>
        <w:numPr>
          <w:ilvl w:val="0"/>
          <w:numId w:val="11"/>
        </w:numPr>
        <w:bidi/>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noProof/>
          <w:sz w:val="26"/>
          <w:szCs w:val="26"/>
          <w:lang w:val="en-US"/>
        </w:rPr>
        <w:lastRenderedPageBreak/>
        <w:drawing>
          <wp:inline distT="0" distB="0" distL="0" distR="0" wp14:anchorId="40C24745" wp14:editId="7834F4DC">
            <wp:extent cx="4143375" cy="3314700"/>
            <wp:effectExtent l="0" t="0" r="952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D3921" w:rsidRPr="00382173" w:rsidRDefault="00CD3921" w:rsidP="00382173">
      <w:pPr>
        <w:bidi/>
        <w:spacing w:after="0" w:line="240" w:lineRule="auto"/>
        <w:jc w:val="both"/>
        <w:rPr>
          <w:rFonts w:ascii="Simplified Arabic" w:hAnsi="Simplified Arabic" w:cs="Simplified Arabic"/>
          <w:sz w:val="26"/>
          <w:szCs w:val="26"/>
          <w:highlight w:val="yellow"/>
          <w:u w:val="single"/>
          <w:shd w:val="clear" w:color="auto" w:fill="FFFFFF"/>
          <w:lang w:bidi="ar-SY"/>
        </w:rPr>
      </w:pPr>
    </w:p>
    <w:p w:rsidR="00CD3921" w:rsidRPr="00382173" w:rsidRDefault="00CD3921" w:rsidP="00D9744E">
      <w:pPr>
        <w:pStyle w:val="ListParagraph"/>
        <w:numPr>
          <w:ilvl w:val="0"/>
          <w:numId w:val="13"/>
        </w:numPr>
        <w:bidi/>
        <w:spacing w:after="0" w:line="240" w:lineRule="auto"/>
        <w:ind w:left="468"/>
        <w:jc w:val="both"/>
        <w:rPr>
          <w:rFonts w:ascii="Simplified Arabic" w:hAnsi="Simplified Arabic" w:cs="Simplified Arabic"/>
          <w:sz w:val="26"/>
          <w:szCs w:val="26"/>
          <w:u w:val="single"/>
          <w:shd w:val="clear" w:color="auto" w:fill="FFFFFF"/>
          <w:rtl/>
          <w:lang w:bidi="ar-SY"/>
        </w:rPr>
      </w:pPr>
      <w:r w:rsidRPr="00382173">
        <w:rPr>
          <w:rFonts w:ascii="Simplified Arabic" w:hAnsi="Simplified Arabic" w:cs="Simplified Arabic"/>
          <w:sz w:val="26"/>
          <w:szCs w:val="26"/>
          <w:u w:val="single"/>
          <w:shd w:val="clear" w:color="auto" w:fill="FFFFFF"/>
          <w:rtl/>
          <w:lang w:bidi="ar-SY"/>
        </w:rPr>
        <w:t xml:space="preserve">كم هي نسبة المدرسين الذين يدرسون في المدرسة </w:t>
      </w: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 xml:space="preserve">من بين إجمالي المشاركين ، أشار 54٪ أنهم يدرسون أيضًا ، من ناحية أخرى ذكرت 46 ٪ لا.   </w:t>
      </w: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هل توفر المدرسة بيئة آمنة في المدرسة:</w:t>
      </w:r>
    </w:p>
    <w:p w:rsidR="00CD3921" w:rsidRPr="00382173" w:rsidRDefault="00CD3921" w:rsidP="004F67B1">
      <w:pPr>
        <w:pStyle w:val="ListParagraph"/>
        <w:autoSpaceDE w:val="0"/>
        <w:autoSpaceDN w:val="0"/>
        <w:bidi/>
        <w:adjustRightInd w:val="0"/>
        <w:spacing w:after="0" w:line="240" w:lineRule="auto"/>
        <w:ind w:left="604"/>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أوضح المجيبون أن 46٪ منهم نعم، توفر لهم المدرسة بيئة مناسبة، بينما أشار 30٪ من المجيبين إلى لا، و 25٪ أفادوا في بعض الأحيان.</w:t>
      </w:r>
    </w:p>
    <w:p w:rsidR="00CD3921" w:rsidRPr="00382173" w:rsidRDefault="00CD3921" w:rsidP="00382173">
      <w:pPr>
        <w:pStyle w:val="ListParagraph"/>
        <w:autoSpaceDE w:val="0"/>
        <w:autoSpaceDN w:val="0"/>
        <w:bidi/>
        <w:adjustRightInd w:val="0"/>
        <w:spacing w:after="0" w:line="240" w:lineRule="auto"/>
        <w:ind w:left="60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noProof/>
          <w:sz w:val="26"/>
          <w:szCs w:val="26"/>
          <w:shd w:val="clear" w:color="auto" w:fill="FFFFFF"/>
          <w:lang w:val="en-US"/>
        </w:rPr>
        <w:lastRenderedPageBreak/>
        <w:drawing>
          <wp:inline distT="0" distB="0" distL="0" distR="0" wp14:anchorId="22A2911D" wp14:editId="51A5BC4F">
            <wp:extent cx="3528060" cy="2476500"/>
            <wp:effectExtent l="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D3921" w:rsidRPr="00382173" w:rsidRDefault="00CD3921" w:rsidP="00382173">
      <w:pPr>
        <w:autoSpaceDE w:val="0"/>
        <w:autoSpaceDN w:val="0"/>
        <w:bidi/>
        <w:adjustRightInd w:val="0"/>
        <w:spacing w:after="0" w:line="240" w:lineRule="auto"/>
        <w:jc w:val="both"/>
        <w:rPr>
          <w:rFonts w:ascii="Simplified Arabic" w:hAnsi="Simplified Arabic" w:cs="Simplified Arabic"/>
          <w:sz w:val="26"/>
          <w:szCs w:val="26"/>
          <w:shd w:val="clear" w:color="auto" w:fill="FFFFFF"/>
          <w:rtl/>
          <w:lang w:bidi="ar-SY"/>
        </w:rPr>
      </w:pP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هل تلقى اليافع  تدريبات قي التنمية  والمبادرات المجتمعية :</w:t>
      </w:r>
    </w:p>
    <w:p w:rsidR="00CD3921" w:rsidRPr="00382173" w:rsidRDefault="00CD3921" w:rsidP="004F67B1">
      <w:pPr>
        <w:pStyle w:val="ListParagraph"/>
        <w:autoSpaceDE w:val="0"/>
        <w:autoSpaceDN w:val="0"/>
        <w:bidi/>
        <w:adjustRightInd w:val="0"/>
        <w:spacing w:after="0" w:line="240" w:lineRule="auto"/>
        <w:ind w:left="60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من المهم تسليط الضوء على أن 81٪ من المجيبين أشاروا إلى أنهم لم يتلقوا أي تدريب في مجال التنمية او المبادارت المجتمعية، و 10٪ من المجيبين تلقوا التدريب ولكن بشكل محدود، و 9٪ فقط قالوا نعم .</w:t>
      </w:r>
    </w:p>
    <w:p w:rsidR="00CD3921" w:rsidRPr="00382173" w:rsidRDefault="00CD3921" w:rsidP="00382173">
      <w:pPr>
        <w:pStyle w:val="ListParagraph"/>
        <w:autoSpaceDE w:val="0"/>
        <w:autoSpaceDN w:val="0"/>
        <w:bidi/>
        <w:adjustRightInd w:val="0"/>
        <w:spacing w:after="0" w:line="240" w:lineRule="auto"/>
        <w:ind w:left="604"/>
        <w:jc w:val="both"/>
        <w:rPr>
          <w:rFonts w:ascii="Simplified Arabic" w:hAnsi="Simplified Arabic" w:cs="Simplified Arabic"/>
          <w:sz w:val="26"/>
          <w:szCs w:val="26"/>
          <w:shd w:val="clear" w:color="auto" w:fill="FFFFFF"/>
          <w:lang w:bidi="ar-SY"/>
        </w:rPr>
      </w:pPr>
    </w:p>
    <w:p w:rsidR="00CD3921" w:rsidRPr="00382173" w:rsidRDefault="004F67B1" w:rsidP="004F67B1">
      <w:pPr>
        <w:bidi/>
        <w:spacing w:after="0" w:line="240" w:lineRule="auto"/>
        <w:ind w:left="-244" w:firstLine="352"/>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noProof/>
          <w:sz w:val="26"/>
          <w:szCs w:val="26"/>
          <w:shd w:val="clear" w:color="auto" w:fill="FFFFFF"/>
        </w:rPr>
        <w:drawing>
          <wp:inline distT="0" distB="0" distL="0" distR="0" wp14:anchorId="125E53D1" wp14:editId="47C245E1">
            <wp:extent cx="4259580" cy="2486025"/>
            <wp:effectExtent l="0" t="0" r="762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D3921" w:rsidRPr="004F67B1" w:rsidRDefault="00CD3921" w:rsidP="00382173">
      <w:pPr>
        <w:bidi/>
        <w:spacing w:after="0" w:line="240" w:lineRule="auto"/>
        <w:ind w:left="-244"/>
        <w:jc w:val="both"/>
        <w:rPr>
          <w:rFonts w:ascii="Simplified Arabic" w:hAnsi="Simplified Arabic" w:cs="Simplified Arabic"/>
          <w:b/>
          <w:bCs/>
          <w:sz w:val="26"/>
          <w:szCs w:val="26"/>
          <w:shd w:val="clear" w:color="auto" w:fill="FFFFFF"/>
          <w:lang w:bidi="ar-SY"/>
        </w:rPr>
      </w:pPr>
      <w:r w:rsidRPr="004F67B1">
        <w:rPr>
          <w:rFonts w:ascii="Simplified Arabic" w:hAnsi="Simplified Arabic" w:cs="Simplified Arabic"/>
          <w:b/>
          <w:bCs/>
          <w:sz w:val="26"/>
          <w:szCs w:val="26"/>
          <w:shd w:val="clear" w:color="auto" w:fill="FFFFFF"/>
          <w:rtl/>
          <w:lang w:bidi="ar-SY"/>
        </w:rPr>
        <w:lastRenderedPageBreak/>
        <w:t xml:space="preserve">مراكز اليافعين : </w:t>
      </w:r>
    </w:p>
    <w:p w:rsidR="00CD3921" w:rsidRPr="00382173" w:rsidRDefault="00CD3921" w:rsidP="00382173">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t xml:space="preserve">أظهرت نتائج التقييم أيضًا الحاجة الماسة إلى إنشاء مراكز للشباب ، لأن 95٪ من أولياء أمورهم قالوا إنه لا توجد مراكز في مناطقهم ، لأن معظم السلطات والمنظمات المحلية معنية بتوفير الدعم الأساسي </w:t>
      </w:r>
    </w:p>
    <w:p w:rsidR="00CD3921" w:rsidRPr="00382173" w:rsidRDefault="00CD3921" w:rsidP="00382173">
      <w:pPr>
        <w:bidi/>
        <w:spacing w:after="0" w:line="240" w:lineRule="auto"/>
        <w:ind w:left="-244"/>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noProof/>
          <w:sz w:val="26"/>
          <w:szCs w:val="26"/>
        </w:rPr>
        <w:drawing>
          <wp:inline distT="0" distB="0" distL="0" distR="0" wp14:anchorId="198AF995" wp14:editId="03959363">
            <wp:extent cx="4418330" cy="2800350"/>
            <wp:effectExtent l="0" t="0" r="127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D3921" w:rsidRPr="00382173" w:rsidRDefault="00CD3921" w:rsidP="00382173">
      <w:pPr>
        <w:bidi/>
        <w:spacing w:after="0" w:line="240" w:lineRule="auto"/>
        <w:ind w:left="-244" w:firstLine="900"/>
        <w:jc w:val="both"/>
        <w:rPr>
          <w:rFonts w:ascii="Simplified Arabic" w:hAnsi="Simplified Arabic" w:cs="Simplified Arabic"/>
          <w:sz w:val="26"/>
          <w:szCs w:val="26"/>
          <w:shd w:val="clear" w:color="auto" w:fill="FFFFFF"/>
          <w:rtl/>
          <w:lang w:bidi="ar-SY"/>
        </w:rPr>
      </w:pP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المشاركة في أنشطة تثقيف الشباب :</w:t>
      </w: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69٪ من المجيبين لديهم الرغبة للمساهمة في الأنشطة التي تهدف إلى تثقيف الشباب.</w:t>
      </w:r>
    </w:p>
    <w:p w:rsidR="00CD3921" w:rsidRPr="00382173" w:rsidRDefault="00CD3921" w:rsidP="00D9744E">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في حين أن 12٪ من المستطلعين لم تكن لديهم الرغبة، و 10٪ من المستطلعين كان</w:t>
      </w:r>
      <w:r w:rsidR="004F67B1">
        <w:rPr>
          <w:rFonts w:ascii="Simplified Arabic" w:hAnsi="Simplified Arabic" w:cs="Simplified Arabic"/>
          <w:sz w:val="26"/>
          <w:szCs w:val="26"/>
          <w:shd w:val="clear" w:color="auto" w:fill="FFFFFF"/>
          <w:rtl/>
          <w:lang w:bidi="ar-SY"/>
        </w:rPr>
        <w:t>وا في بعض الأحيان لديهم استعداد</w:t>
      </w:r>
      <w:r w:rsidRPr="00382173">
        <w:rPr>
          <w:rFonts w:ascii="Simplified Arabic" w:hAnsi="Simplified Arabic" w:cs="Simplified Arabic"/>
          <w:sz w:val="26"/>
          <w:szCs w:val="26"/>
          <w:shd w:val="clear" w:color="auto" w:fill="FFFFFF"/>
          <w:rtl/>
          <w:lang w:bidi="ar-SY"/>
        </w:rPr>
        <w:t xml:space="preserve">، و 9٪ من المستطلعين لم يكون لديهم استعداد للمساهمة في الأنشطة التي تهدف إلى تثقيف الشباب. </w:t>
      </w:r>
    </w:p>
    <w:p w:rsidR="00CD3921" w:rsidRPr="00382173" w:rsidRDefault="00CD3921" w:rsidP="00382173">
      <w:pPr>
        <w:autoSpaceDE w:val="0"/>
        <w:autoSpaceDN w:val="0"/>
        <w:bidi/>
        <w:adjustRightInd w:val="0"/>
        <w:spacing w:after="0" w:line="240" w:lineRule="auto"/>
        <w:jc w:val="both"/>
        <w:rPr>
          <w:rFonts w:ascii="Simplified Arabic" w:hAnsi="Simplified Arabic" w:cs="Simplified Arabic"/>
          <w:sz w:val="26"/>
          <w:szCs w:val="26"/>
          <w:shd w:val="clear" w:color="auto" w:fill="FFFFFF"/>
          <w:rtl/>
          <w:lang w:bidi="ar-SY"/>
        </w:rPr>
      </w:pPr>
    </w:p>
    <w:p w:rsidR="00CD3921" w:rsidRPr="00382173" w:rsidRDefault="00CD3921" w:rsidP="00382173">
      <w:pPr>
        <w:autoSpaceDE w:val="0"/>
        <w:autoSpaceDN w:val="0"/>
        <w:bidi/>
        <w:adjustRightInd w:val="0"/>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noProof/>
          <w:sz w:val="26"/>
          <w:szCs w:val="26"/>
          <w:shd w:val="clear" w:color="auto" w:fill="FFFFFF"/>
        </w:rPr>
        <w:lastRenderedPageBreak/>
        <w:drawing>
          <wp:inline distT="0" distB="0" distL="0" distR="0" wp14:anchorId="1C43F0AB" wp14:editId="75749055">
            <wp:extent cx="4032885" cy="2781300"/>
            <wp:effectExtent l="0" t="0" r="571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D3921" w:rsidRPr="00382173" w:rsidRDefault="00CD3921" w:rsidP="00382173">
      <w:pPr>
        <w:bidi/>
        <w:spacing w:after="0" w:line="240" w:lineRule="auto"/>
        <w:jc w:val="both"/>
        <w:rPr>
          <w:rFonts w:ascii="Simplified Arabic" w:hAnsi="Simplified Arabic" w:cs="Simplified Arabic"/>
          <w:color w:val="4472C4" w:themeColor="accent5"/>
          <w:sz w:val="26"/>
          <w:szCs w:val="26"/>
          <w:rtl/>
          <w:lang w:bidi="ar-SY"/>
        </w:rPr>
      </w:pPr>
    </w:p>
    <w:p w:rsidR="00CD3921" w:rsidRPr="004F67B1" w:rsidRDefault="00CD3921" w:rsidP="004F67B1">
      <w:pPr>
        <w:pStyle w:val="ListParagraph"/>
        <w:bidi/>
        <w:spacing w:after="0" w:line="240" w:lineRule="auto"/>
        <w:ind w:left="226"/>
        <w:jc w:val="both"/>
        <w:rPr>
          <w:rFonts w:ascii="Simplified Arabic" w:hAnsi="Simplified Arabic" w:cs="Simplified Arabic"/>
          <w:b/>
          <w:bCs/>
          <w:sz w:val="26"/>
          <w:szCs w:val="26"/>
          <w:shd w:val="clear" w:color="auto" w:fill="FFFFFF"/>
          <w:rtl/>
        </w:rPr>
      </w:pPr>
      <w:r w:rsidRPr="004F67B1">
        <w:rPr>
          <w:rFonts w:ascii="Simplified Arabic" w:hAnsi="Simplified Arabic" w:cs="Simplified Arabic"/>
          <w:b/>
          <w:bCs/>
          <w:sz w:val="26"/>
          <w:szCs w:val="26"/>
          <w:shd w:val="clear" w:color="auto" w:fill="FFFFFF"/>
          <w:rtl/>
        </w:rPr>
        <w:t>البرنامج :</w:t>
      </w:r>
    </w:p>
    <w:p w:rsidR="00CD3921" w:rsidRPr="00382173" w:rsidRDefault="00CD3921" w:rsidP="004F67B1">
      <w:pPr>
        <w:pStyle w:val="ListParagraph"/>
        <w:bidi/>
        <w:spacing w:after="0" w:line="240" w:lineRule="auto"/>
        <w:ind w:left="226"/>
        <w:jc w:val="both"/>
        <w:rPr>
          <w:rFonts w:ascii="Simplified Arabic" w:hAnsi="Simplified Arabic" w:cs="Simplified Arabic"/>
          <w:sz w:val="26"/>
          <w:szCs w:val="26"/>
          <w:rtl/>
        </w:rPr>
      </w:pPr>
      <w:r w:rsidRPr="00382173">
        <w:rPr>
          <w:rFonts w:ascii="Simplified Arabic" w:hAnsi="Simplified Arabic" w:cs="Simplified Arabic"/>
          <w:sz w:val="26"/>
          <w:szCs w:val="26"/>
          <w:rtl/>
          <w:lang w:val="tr-TR"/>
        </w:rPr>
        <w:t xml:space="preserve">وبنتيجة التقييم ولمواجهة المشكلة تم اعداد </w:t>
      </w:r>
      <w:r w:rsidRPr="00382173">
        <w:rPr>
          <w:rFonts w:ascii="Simplified Arabic" w:hAnsi="Simplified Arabic" w:cs="Simplified Arabic"/>
          <w:sz w:val="26"/>
          <w:szCs w:val="26"/>
          <w:rtl/>
        </w:rPr>
        <w:t xml:space="preserve"> منهج خاص من قبل مختصين وأساتذة أكاديميين في التربية والإرشاد النفسي العاملين في مجال تأهيل اليافعين ، ومن ثم تحكيم المنهج من مجموعة خارجية من المختصين وأكاديميين </w:t>
      </w:r>
      <w:r w:rsidR="004F67B1">
        <w:rPr>
          <w:rFonts w:ascii="Simplified Arabic" w:hAnsi="Simplified Arabic" w:cs="Simplified Arabic"/>
          <w:sz w:val="26"/>
          <w:szCs w:val="26"/>
          <w:rtl/>
        </w:rPr>
        <w:t xml:space="preserve">في علم النفس والتربية والمناهج </w:t>
      </w:r>
      <w:r w:rsidRPr="00382173">
        <w:rPr>
          <w:rFonts w:ascii="Simplified Arabic" w:hAnsi="Simplified Arabic" w:cs="Simplified Arabic"/>
          <w:sz w:val="26"/>
          <w:szCs w:val="26"/>
          <w:rtl/>
        </w:rPr>
        <w:t>ليكون لدينا منهج متكامل  بشكل  ادلة خاصة لكل من الميسرين ومشرفي المراكز والأهالي في</w:t>
      </w:r>
      <w:r w:rsidR="004F67B1">
        <w:rPr>
          <w:rFonts w:ascii="Simplified Arabic" w:hAnsi="Simplified Arabic" w:cs="Simplified Arabic" w:hint="cs"/>
          <w:sz w:val="26"/>
          <w:szCs w:val="26"/>
          <w:rtl/>
        </w:rPr>
        <w:t xml:space="preserve"> </w:t>
      </w:r>
      <w:r w:rsidRPr="00382173">
        <w:rPr>
          <w:rFonts w:ascii="Simplified Arabic" w:hAnsi="Simplified Arabic" w:cs="Simplified Arabic"/>
          <w:sz w:val="26"/>
          <w:szCs w:val="26"/>
          <w:rtl/>
        </w:rPr>
        <w:t xml:space="preserve">المحاور التالية : </w:t>
      </w:r>
    </w:p>
    <w:p w:rsidR="00CD3921" w:rsidRPr="00382173" w:rsidRDefault="00CD3921" w:rsidP="00D9744E">
      <w:pPr>
        <w:pStyle w:val="ListParagraph"/>
        <w:numPr>
          <w:ilvl w:val="0"/>
          <w:numId w:val="6"/>
        </w:numPr>
        <w:shd w:val="clear" w:color="auto" w:fill="FFFFFF"/>
        <w:bidi/>
        <w:spacing w:after="0" w:line="240" w:lineRule="auto"/>
        <w:ind w:left="648"/>
        <w:jc w:val="both"/>
        <w:rPr>
          <w:rFonts w:ascii="Simplified Arabic" w:hAnsi="Simplified Arabic" w:cs="Simplified Arabic"/>
          <w:sz w:val="26"/>
          <w:szCs w:val="26"/>
        </w:rPr>
      </w:pPr>
      <w:r w:rsidRPr="00382173">
        <w:rPr>
          <w:rFonts w:ascii="Simplified Arabic" w:hAnsi="Simplified Arabic" w:cs="Simplified Arabic"/>
          <w:sz w:val="26"/>
          <w:szCs w:val="26"/>
          <w:rtl/>
        </w:rPr>
        <w:t>محور المهارات الشخصية والتفكير: في هذا المحور يكتسب اليافع المهارات التي تمكنه من معرفة ذاته و التخطيط الشخصي وكيفية اتخاذ القرار وحل المشكلات ومهارات</w:t>
      </w:r>
      <w:r w:rsidRPr="00382173">
        <w:rPr>
          <w:rFonts w:ascii="Simplified Arabic" w:hAnsi="Simplified Arabic" w:cs="Simplified Arabic"/>
          <w:sz w:val="26"/>
          <w:szCs w:val="26"/>
          <w:rtl/>
          <w:lang w:bidi="ar-EG"/>
        </w:rPr>
        <w:t xml:space="preserve"> التفكير الأساسية </w:t>
      </w:r>
    </w:p>
    <w:p w:rsidR="00CD3921" w:rsidRPr="00382173" w:rsidRDefault="00CD3921" w:rsidP="00D9744E">
      <w:pPr>
        <w:pStyle w:val="ListParagraph"/>
        <w:numPr>
          <w:ilvl w:val="0"/>
          <w:numId w:val="6"/>
        </w:numPr>
        <w:bidi/>
        <w:spacing w:after="0" w:line="240" w:lineRule="auto"/>
        <w:ind w:left="648"/>
        <w:jc w:val="both"/>
        <w:rPr>
          <w:rFonts w:ascii="Simplified Arabic" w:hAnsi="Simplified Arabic" w:cs="Simplified Arabic"/>
          <w:sz w:val="26"/>
          <w:szCs w:val="26"/>
        </w:rPr>
      </w:pPr>
      <w:r w:rsidRPr="00382173">
        <w:rPr>
          <w:rFonts w:ascii="Simplified Arabic" w:hAnsi="Simplified Arabic" w:cs="Simplified Arabic"/>
          <w:sz w:val="26"/>
          <w:szCs w:val="26"/>
          <w:rtl/>
        </w:rPr>
        <w:t>محور المهارات الاجتماعية: يهدف هذا المحور الى اكساب اليافع المهارات التي تمكنه من التواصل والقيام بالعمل الجماعي والمساهمات المجتمعية الفعالة حيث يتدرب على المهارات التالية مهارات التواصل –مهارات قيادية – العمل ضمن فريق .</w:t>
      </w:r>
    </w:p>
    <w:p w:rsidR="00CD3921" w:rsidRPr="00382173" w:rsidRDefault="00CD3921" w:rsidP="00D9744E">
      <w:pPr>
        <w:pStyle w:val="ListParagraph"/>
        <w:numPr>
          <w:ilvl w:val="0"/>
          <w:numId w:val="6"/>
        </w:numPr>
        <w:bidi/>
        <w:spacing w:after="0" w:line="240" w:lineRule="auto"/>
        <w:ind w:left="648"/>
        <w:jc w:val="both"/>
        <w:rPr>
          <w:rFonts w:ascii="Simplified Arabic" w:hAnsi="Simplified Arabic" w:cs="Simplified Arabic"/>
          <w:sz w:val="26"/>
          <w:szCs w:val="26"/>
        </w:rPr>
      </w:pPr>
      <w:r w:rsidRPr="00382173">
        <w:rPr>
          <w:rFonts w:ascii="Simplified Arabic" w:hAnsi="Simplified Arabic" w:cs="Simplified Arabic"/>
          <w:sz w:val="26"/>
          <w:szCs w:val="26"/>
          <w:rtl/>
        </w:rPr>
        <w:lastRenderedPageBreak/>
        <w:t>محور القيم والأخلاق: يهدف هذا المحور الى أن تكون القيم السليمة هي الأساس المحرك لسلوك اليافع، حيث يتعرف ويمارس عبر التدريبات أثر الصدق –– الاحترام – الحب – الاتقان – الت</w:t>
      </w:r>
      <w:r w:rsidR="004F67B1">
        <w:rPr>
          <w:rFonts w:ascii="Simplified Arabic" w:hAnsi="Simplified Arabic" w:cs="Simplified Arabic"/>
          <w:sz w:val="26"/>
          <w:szCs w:val="26"/>
          <w:rtl/>
        </w:rPr>
        <w:t>واضع – القدوة – الاخلاق العامة</w:t>
      </w:r>
      <w:r w:rsidRPr="00382173">
        <w:rPr>
          <w:rFonts w:ascii="Simplified Arabic" w:hAnsi="Simplified Arabic" w:cs="Simplified Arabic"/>
          <w:sz w:val="26"/>
          <w:szCs w:val="26"/>
          <w:rtl/>
        </w:rPr>
        <w:t>.</w:t>
      </w:r>
    </w:p>
    <w:p w:rsidR="00CD3921" w:rsidRPr="00382173" w:rsidRDefault="00CD3921" w:rsidP="00D9744E">
      <w:pPr>
        <w:pStyle w:val="ListParagraph"/>
        <w:numPr>
          <w:ilvl w:val="0"/>
          <w:numId w:val="6"/>
        </w:numPr>
        <w:bidi/>
        <w:spacing w:after="0" w:line="240" w:lineRule="auto"/>
        <w:ind w:left="648"/>
        <w:jc w:val="both"/>
        <w:rPr>
          <w:rFonts w:ascii="Simplified Arabic" w:hAnsi="Simplified Arabic" w:cs="Simplified Arabic"/>
          <w:sz w:val="26"/>
          <w:szCs w:val="26"/>
        </w:rPr>
      </w:pPr>
      <w:r w:rsidRPr="00382173">
        <w:rPr>
          <w:rFonts w:ascii="Simplified Arabic" w:hAnsi="Simplified Arabic" w:cs="Simplified Arabic"/>
          <w:sz w:val="26"/>
          <w:szCs w:val="26"/>
          <w:rtl/>
        </w:rPr>
        <w:t>محور الهوية والرسالة: في هذا المحور يتعرف اليافعون على مفاهيم متعلقة بالرسالة ويتدرب على مفاهيم تتعلق بالمواطنة والحقوق والواجبات والاندماج الإيجابي والحرية.</w:t>
      </w:r>
    </w:p>
    <w:p w:rsidR="00CD3921" w:rsidRPr="00382173" w:rsidRDefault="00CD3921" w:rsidP="00D9744E">
      <w:pPr>
        <w:pStyle w:val="ListParagraph"/>
        <w:numPr>
          <w:ilvl w:val="0"/>
          <w:numId w:val="6"/>
        </w:numPr>
        <w:bidi/>
        <w:spacing w:after="0" w:line="240" w:lineRule="auto"/>
        <w:ind w:left="648"/>
        <w:jc w:val="both"/>
        <w:rPr>
          <w:rFonts w:ascii="Simplified Arabic" w:hAnsi="Simplified Arabic" w:cs="Simplified Arabic"/>
          <w:sz w:val="26"/>
          <w:szCs w:val="26"/>
          <w:u w:val="single"/>
        </w:rPr>
      </w:pPr>
      <w:r w:rsidRPr="00382173">
        <w:rPr>
          <w:rFonts w:ascii="Simplified Arabic" w:hAnsi="Simplified Arabic" w:cs="Simplified Arabic"/>
          <w:sz w:val="26"/>
          <w:szCs w:val="26"/>
          <w:rtl/>
        </w:rPr>
        <w:t xml:space="preserve">محور المسار المهني: في هذا المحور يتلقى اليافعين تدريبات لتنمية هواياتهم ويتم العمل معهم على معرفة ميولهم واهتماماتهم المهنية وتطويرها وفق مسارات مهنية تساعد في تنمية مجتمعاتهم (اعلام وصحافة –الحاسوب– التكنولوجية– العلوم الاجتماعية –– الاختراع والعلوم) . </w:t>
      </w:r>
    </w:p>
    <w:p w:rsidR="00CD3921" w:rsidRPr="00382173" w:rsidRDefault="00CD3921" w:rsidP="004F67B1">
      <w:pPr>
        <w:pStyle w:val="ListParagraph"/>
        <w:bidi/>
        <w:spacing w:after="0" w:line="240" w:lineRule="auto"/>
        <w:ind w:left="368"/>
        <w:jc w:val="both"/>
        <w:rPr>
          <w:rFonts w:ascii="Simplified Arabic" w:hAnsi="Simplified Arabic" w:cs="Simplified Arabic"/>
          <w:sz w:val="26"/>
          <w:szCs w:val="26"/>
          <w:u w:val="single"/>
        </w:rPr>
      </w:pPr>
      <w:r w:rsidRPr="004F67B1">
        <w:rPr>
          <w:rFonts w:ascii="Simplified Arabic" w:hAnsi="Simplified Arabic" w:cs="Simplified Arabic"/>
          <w:b/>
          <w:bCs/>
          <w:sz w:val="26"/>
          <w:szCs w:val="26"/>
          <w:rtl/>
        </w:rPr>
        <w:t>الدعم التعليمي</w:t>
      </w:r>
      <w:r w:rsidRPr="00382173">
        <w:rPr>
          <w:rFonts w:ascii="Simplified Arabic" w:hAnsi="Simplified Arabic" w:cs="Simplified Arabic"/>
          <w:sz w:val="26"/>
          <w:szCs w:val="26"/>
          <w:rtl/>
        </w:rPr>
        <w:t xml:space="preserve"> : يتم من خلاله متابعة الحاق المتسربني من اليافعين بالتعليم ، كما يتم تقديم برنامج دعم تعليمي  قبل كل امتحانات لهم </w:t>
      </w:r>
    </w:p>
    <w:p w:rsidR="00CD3921" w:rsidRPr="00382173" w:rsidRDefault="00CD3921" w:rsidP="004F67B1">
      <w:pPr>
        <w:pStyle w:val="ListParagraph"/>
        <w:bidi/>
        <w:spacing w:after="0" w:line="240" w:lineRule="auto"/>
        <w:ind w:left="368"/>
        <w:jc w:val="both"/>
        <w:rPr>
          <w:rFonts w:ascii="Simplified Arabic" w:hAnsi="Simplified Arabic" w:cs="Simplified Arabic"/>
          <w:sz w:val="26"/>
          <w:szCs w:val="26"/>
          <w:u w:val="single"/>
        </w:rPr>
      </w:pPr>
      <w:r w:rsidRPr="004F67B1">
        <w:rPr>
          <w:rFonts w:ascii="Simplified Arabic" w:hAnsi="Simplified Arabic" w:cs="Simplified Arabic"/>
          <w:b/>
          <w:bCs/>
          <w:sz w:val="26"/>
          <w:szCs w:val="26"/>
          <w:rtl/>
        </w:rPr>
        <w:t>الأنشطة والرياضة</w:t>
      </w:r>
      <w:r w:rsidRPr="00382173">
        <w:rPr>
          <w:rFonts w:ascii="Simplified Arabic" w:hAnsi="Simplified Arabic" w:cs="Simplified Arabic"/>
          <w:sz w:val="26"/>
          <w:szCs w:val="26"/>
          <w:rtl/>
        </w:rPr>
        <w:t xml:space="preserve"> : يتم كل أسبوعين عقد نشاطات داخل المراكز وخارجها يشترك خلالها اليافعين مع يافعين اخرين من المجتمعات المحلية ويمارسون أنشطة لتطبيق التدريبات وتساهم بتقديم الدعم النفسي لهم </w:t>
      </w:r>
    </w:p>
    <w:p w:rsidR="00CD3921" w:rsidRPr="004F67B1" w:rsidRDefault="00CD3921" w:rsidP="004F67B1">
      <w:pPr>
        <w:bidi/>
        <w:spacing w:after="0" w:line="240" w:lineRule="auto"/>
        <w:jc w:val="both"/>
        <w:rPr>
          <w:rFonts w:ascii="Simplified Arabic" w:hAnsi="Simplified Arabic" w:cs="Simplified Arabic"/>
          <w:sz w:val="26"/>
          <w:szCs w:val="26"/>
          <w:shd w:val="clear" w:color="auto" w:fill="FFFFFF"/>
          <w:rtl/>
        </w:rPr>
      </w:pPr>
      <w:r w:rsidRPr="004F67B1">
        <w:rPr>
          <w:rFonts w:ascii="Simplified Arabic" w:hAnsi="Simplified Arabic" w:cs="Simplified Arabic"/>
          <w:sz w:val="26"/>
          <w:szCs w:val="26"/>
          <w:shd w:val="clear" w:color="auto" w:fill="FFFFFF"/>
          <w:rtl/>
        </w:rPr>
        <w:t xml:space="preserve">تم اعتماد مقاييس خاصة لقياس الأثر الخاصة بالبرنامج على اليافعين وتطورهم </w:t>
      </w:r>
    </w:p>
    <w:p w:rsidR="00CD3921" w:rsidRPr="00382173" w:rsidRDefault="00CD3921" w:rsidP="00D9744E">
      <w:pPr>
        <w:pStyle w:val="ListParagraph"/>
        <w:numPr>
          <w:ilvl w:val="0"/>
          <w:numId w:val="7"/>
        </w:numPr>
        <w:bidi/>
        <w:spacing w:after="0" w:line="240" w:lineRule="auto"/>
        <w:ind w:left="738"/>
        <w:jc w:val="both"/>
        <w:rPr>
          <w:rFonts w:ascii="Simplified Arabic" w:hAnsi="Simplified Arabic" w:cs="Simplified Arabic"/>
          <w:sz w:val="26"/>
          <w:szCs w:val="26"/>
          <w:rtl/>
        </w:rPr>
      </w:pPr>
      <w:r w:rsidRPr="00382173">
        <w:rPr>
          <w:rFonts w:ascii="Simplified Arabic" w:hAnsi="Simplified Arabic" w:cs="Simplified Arabic"/>
          <w:sz w:val="26"/>
          <w:szCs w:val="26"/>
          <w:rtl/>
        </w:rPr>
        <w:t xml:space="preserve"> مقياس علمي لكل مهارة يطبق على اليافع لقياس الأثر المتصل عليه نتيجة التدريب </w:t>
      </w:r>
    </w:p>
    <w:p w:rsidR="00CD3921" w:rsidRPr="00382173" w:rsidRDefault="00CD3921" w:rsidP="00D9744E">
      <w:pPr>
        <w:pStyle w:val="ListParagraph"/>
        <w:numPr>
          <w:ilvl w:val="0"/>
          <w:numId w:val="7"/>
        </w:numPr>
        <w:bidi/>
        <w:spacing w:after="0" w:line="240" w:lineRule="auto"/>
        <w:ind w:left="738"/>
        <w:jc w:val="both"/>
        <w:rPr>
          <w:rFonts w:ascii="Simplified Arabic" w:hAnsi="Simplified Arabic" w:cs="Simplified Arabic"/>
          <w:sz w:val="26"/>
          <w:szCs w:val="26"/>
          <w:rtl/>
        </w:rPr>
      </w:pPr>
      <w:r w:rsidRPr="00382173">
        <w:rPr>
          <w:rFonts w:ascii="Simplified Arabic" w:hAnsi="Simplified Arabic" w:cs="Simplified Arabic"/>
          <w:sz w:val="26"/>
          <w:szCs w:val="26"/>
          <w:rtl/>
        </w:rPr>
        <w:t>مقياس خاص بالأهالي لبيان أثر البرنامج الذي لمسوها في سلوكيات وتعامل اليافعين</w:t>
      </w:r>
    </w:p>
    <w:p w:rsidR="00CD3921" w:rsidRPr="00382173" w:rsidRDefault="00CD3921" w:rsidP="00D9744E">
      <w:pPr>
        <w:pStyle w:val="ListParagraph"/>
        <w:numPr>
          <w:ilvl w:val="0"/>
          <w:numId w:val="7"/>
        </w:numPr>
        <w:bidi/>
        <w:spacing w:after="0" w:line="240" w:lineRule="auto"/>
        <w:ind w:left="738"/>
        <w:jc w:val="both"/>
        <w:rPr>
          <w:rFonts w:ascii="Simplified Arabic" w:hAnsi="Simplified Arabic" w:cs="Simplified Arabic"/>
          <w:sz w:val="26"/>
          <w:szCs w:val="26"/>
        </w:rPr>
      </w:pPr>
      <w:r w:rsidRPr="00382173">
        <w:rPr>
          <w:rFonts w:ascii="Simplified Arabic" w:hAnsi="Simplified Arabic" w:cs="Simplified Arabic"/>
          <w:sz w:val="26"/>
          <w:szCs w:val="26"/>
          <w:rtl/>
        </w:rPr>
        <w:t xml:space="preserve">مقياس خاص بالميسرين لمعرفة الأثر الناتج عن التدريب </w:t>
      </w:r>
    </w:p>
    <w:p w:rsidR="00CD3921" w:rsidRPr="004F67B1" w:rsidRDefault="00CD3921" w:rsidP="004F67B1">
      <w:pPr>
        <w:bidi/>
        <w:spacing w:after="0" w:line="240" w:lineRule="auto"/>
        <w:jc w:val="both"/>
        <w:rPr>
          <w:rFonts w:ascii="Simplified Arabic" w:hAnsi="Simplified Arabic" w:cs="Simplified Arabic"/>
          <w:b/>
          <w:bCs/>
          <w:sz w:val="26"/>
          <w:szCs w:val="26"/>
          <w:shd w:val="clear" w:color="auto" w:fill="FFFFFF"/>
          <w:rtl/>
        </w:rPr>
      </w:pPr>
      <w:r w:rsidRPr="004F67B1">
        <w:rPr>
          <w:rFonts w:ascii="Simplified Arabic" w:hAnsi="Simplified Arabic" w:cs="Simplified Arabic"/>
          <w:b/>
          <w:bCs/>
          <w:sz w:val="26"/>
          <w:szCs w:val="26"/>
          <w:shd w:val="clear" w:color="auto" w:fill="FFFFFF"/>
          <w:rtl/>
        </w:rPr>
        <w:t>الأهالي:</w:t>
      </w:r>
    </w:p>
    <w:p w:rsidR="00CD3921" w:rsidRPr="00382173" w:rsidRDefault="00CD3921" w:rsidP="00382173">
      <w:pPr>
        <w:bidi/>
        <w:spacing w:after="0" w:line="240" w:lineRule="auto"/>
        <w:jc w:val="both"/>
        <w:rPr>
          <w:rFonts w:ascii="Simplified Arabic" w:hAnsi="Simplified Arabic" w:cs="Simplified Arabic"/>
          <w:sz w:val="26"/>
          <w:szCs w:val="26"/>
          <w:rtl/>
        </w:rPr>
      </w:pPr>
      <w:r w:rsidRPr="00382173">
        <w:rPr>
          <w:rFonts w:ascii="Simplified Arabic" w:hAnsi="Simplified Arabic" w:cs="Simplified Arabic"/>
          <w:sz w:val="26"/>
          <w:szCs w:val="26"/>
          <w:rtl/>
        </w:rPr>
        <w:lastRenderedPageBreak/>
        <w:t>للأهالي دور أساسي بالمشروع حيث يتم التواصل معهم بما يتم تقديمه من خلال مجموعات الواتس اب ، كما يقدم لهم مجموعة من ورشات العمل المرتبطة بدورهم وتطوير مهاراتهم التربوية والتعامل مع هذه الشريحة العمرية وفق دليل تدريبيي اعد لهذا الغرض.</w:t>
      </w:r>
    </w:p>
    <w:p w:rsidR="00CD3921" w:rsidRPr="004F67B1" w:rsidRDefault="00CD3921" w:rsidP="004F67B1">
      <w:pPr>
        <w:bidi/>
        <w:spacing w:after="0" w:line="240" w:lineRule="auto"/>
        <w:ind w:left="18"/>
        <w:jc w:val="both"/>
        <w:rPr>
          <w:rFonts w:ascii="Simplified Arabic" w:hAnsi="Simplified Arabic" w:cs="Simplified Arabic"/>
          <w:color w:val="000000" w:themeColor="text1"/>
          <w:sz w:val="26"/>
          <w:szCs w:val="26"/>
          <w:rtl/>
          <w:lang w:val="tr-TR" w:bidi="ar-SY"/>
        </w:rPr>
      </w:pPr>
      <w:r w:rsidRPr="004F67B1">
        <w:rPr>
          <w:rFonts w:ascii="Simplified Arabic" w:hAnsi="Simplified Arabic" w:cs="Simplified Arabic"/>
          <w:color w:val="000000" w:themeColor="text1"/>
          <w:sz w:val="26"/>
          <w:szCs w:val="26"/>
          <w:rtl/>
          <w:lang w:val="tr-TR" w:bidi="ar-SY"/>
        </w:rPr>
        <w:t>بعد الانتهاء من البرنامج تم عرض المنهج على المحكمين  فقدموا عدد من التعديلات والملاحظات وارسلوا عدة تعليقات أهمها :</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t xml:space="preserve">تألف الدليل من محاور رئيسة، يتناول كل منها عدداً من المهارات الحياتية في المجالات المختلفة المتعارف عليها. ومن دواعي الفخر أن يكون هنالك محور مخصص التنمية القيم والأخلاق، وهو العامل الذي يتم في البرامج المشابهة تحاشيه أو تضمين عناصر منه دون الخوض فيه بشكل مباشر، في نتائجه على الحياة الاجتماعية والروحية للفئة المستهدفة بشكل عام. </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t xml:space="preserve">تميز الدليل بجودة التخطيط لعمليات التطوير المستمر للبرنامج، وذلك من خلال تضمينه لأدوات القياس الكمي والكيفي لآثار البرنامج مما يجعل أدوات تطويره بحد ذاتها إنجازاً يمكن الفخر به، وهي تصلح لأغراض البحث العلمي والعمل الميداني في الوقت ذاته. </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t xml:space="preserve">المعرفة الجيدة بأمور الصحة النفسية ظاهرة في ثنايا الدليل، وهو يعتبر قيمة مضافة لهذا المشروع بكامله، فإن الجهود المبذولة وقائياً تستبق ظهور الاضطرابات وتجعل التعامل معها أسهل وأقل كلفة بكثير من مواجهتها حين تستفحل فيما بعد. </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t xml:space="preserve">تم تقديم مادة علمية لكل جلسة من جلسات البرنامج التدريبي، تشكل مرجعية ميسرة ومبسطة لكل من الميسرين وللأهل كما لليافعين المستهدفين في البرنامج. تميزت المادة العلمية في الغالب بالوضوح والتبسيط للمفاهيم العلمية مع الابتعاد عن المصطلحات المعقدة وهو أمر مفيد جداً لاستدامة تأثيرات البرنامج من خلال هذه المادة العلمية. </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lastRenderedPageBreak/>
        <w:t>من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حيث</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العناوين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شامل</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لأغلب</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المهارات،</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والقيم</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المنسجمة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مع</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تصنيف</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منظمة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الأمم</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المتحدة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للطفولة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يونيسف</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وهو يحقق</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كامل</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توصيات</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اليونسيف</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تقريباً</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حول</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هذا</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الموضوع</w:t>
      </w:r>
    </w:p>
    <w:p w:rsidR="00CD3921" w:rsidRPr="00382173" w:rsidRDefault="00CD3921" w:rsidP="00D9744E">
      <w:pPr>
        <w:pStyle w:val="ListParagraph"/>
        <w:numPr>
          <w:ilvl w:val="0"/>
          <w:numId w:val="49"/>
        </w:numPr>
        <w:bidi/>
        <w:spacing w:after="0" w:line="240" w:lineRule="auto"/>
        <w:ind w:left="378"/>
        <w:jc w:val="both"/>
        <w:rPr>
          <w:rFonts w:ascii="Simplified Arabic" w:hAnsi="Simplified Arabic" w:cs="Simplified Arabic"/>
          <w:sz w:val="26"/>
          <w:szCs w:val="26"/>
          <w:rtl/>
          <w:lang w:bidi="ar-LB"/>
        </w:rPr>
      </w:pPr>
      <w:r w:rsidRPr="00382173">
        <w:rPr>
          <w:rFonts w:ascii="Simplified Arabic" w:hAnsi="Simplified Arabic" w:cs="Simplified Arabic"/>
          <w:sz w:val="26"/>
          <w:szCs w:val="26"/>
          <w:rtl/>
          <w:lang w:bidi="ar-LB"/>
        </w:rPr>
        <w:t>تضمين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وحدة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خاصة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لمهارات</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التفكير</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الأساسية،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وأخرى</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لأخطاء</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التفكير  يعزز ذلك</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المساعدة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على</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تلبية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حاجة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اليافع</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لكيفية</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تبني</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مبدأ</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فكري</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يكون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نهج</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حياته</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مستند</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إليه،</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واتباع</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نهج</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في</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التفكير</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يعينه يساعده</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على</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أن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يكون</w:t>
      </w:r>
      <w:r w:rsidRPr="00382173">
        <w:rPr>
          <w:rFonts w:ascii="Simplified Arabic" w:hAnsi="Simplified Arabic" w:cs="Simplified Arabic"/>
          <w:sz w:val="26"/>
          <w:szCs w:val="26"/>
          <w:lang w:bidi="ar-LB"/>
        </w:rPr>
        <w:t xml:space="preserve"> </w:t>
      </w:r>
      <w:r w:rsidRPr="00382173">
        <w:rPr>
          <w:rFonts w:ascii="Simplified Arabic" w:hAnsi="Simplified Arabic" w:cs="Simplified Arabic"/>
          <w:sz w:val="26"/>
          <w:szCs w:val="26"/>
          <w:rtl/>
          <w:lang w:bidi="ar-LB"/>
        </w:rPr>
        <w:t>مستبصراً</w:t>
      </w:r>
      <w:r w:rsidRPr="00382173">
        <w:rPr>
          <w:rFonts w:ascii="Simplified Arabic" w:hAnsi="Simplified Arabic" w:cs="Simplified Arabic"/>
          <w:sz w:val="26"/>
          <w:szCs w:val="26"/>
          <w:lang w:bidi="ar-LB"/>
        </w:rPr>
        <w:t>.</w:t>
      </w:r>
    </w:p>
    <w:p w:rsidR="00CD3921" w:rsidRPr="00382173" w:rsidRDefault="00CD3921" w:rsidP="004F67B1">
      <w:pPr>
        <w:bidi/>
        <w:spacing w:after="0" w:line="240" w:lineRule="auto"/>
        <w:jc w:val="both"/>
        <w:rPr>
          <w:rFonts w:ascii="Simplified Arabic" w:hAnsi="Simplified Arabic" w:cs="Simplified Arabic"/>
          <w:sz w:val="26"/>
          <w:szCs w:val="26"/>
        </w:rPr>
      </w:pPr>
      <w:r w:rsidRPr="00382173">
        <w:rPr>
          <w:rFonts w:ascii="Simplified Arabic" w:hAnsi="Simplified Arabic" w:cs="Simplified Arabic"/>
          <w:sz w:val="26"/>
          <w:szCs w:val="26"/>
          <w:rtl/>
        </w:rPr>
        <w:t xml:space="preserve">بعد تطبيق المنهج خلال سنة ونصف وتم تخريج 180 يافع قمنا باجراء تقييم جديد </w:t>
      </w:r>
      <w:r w:rsidR="004F67B1">
        <w:rPr>
          <w:rFonts w:ascii="Simplified Arabic" w:hAnsi="Simplified Arabic" w:cs="Simplified Arabic"/>
          <w:sz w:val="26"/>
          <w:szCs w:val="26"/>
          <w:rtl/>
        </w:rPr>
        <w:t>لدراسة اثر البرنامج على اليافع</w:t>
      </w:r>
      <w:r w:rsidR="004F67B1">
        <w:rPr>
          <w:rFonts w:ascii="Simplified Arabic" w:hAnsi="Simplified Arabic" w:cs="Simplified Arabic" w:hint="cs"/>
          <w:sz w:val="26"/>
          <w:szCs w:val="26"/>
          <w:rtl/>
        </w:rPr>
        <w:t>ين</w:t>
      </w:r>
      <w:r w:rsidRPr="00382173">
        <w:rPr>
          <w:rFonts w:ascii="Simplified Arabic" w:hAnsi="Simplified Arabic" w:cs="Simplified Arabic"/>
          <w:sz w:val="26"/>
          <w:szCs w:val="26"/>
          <w:rtl/>
        </w:rPr>
        <w:t xml:space="preserve"> وكانت النتائج التالية </w:t>
      </w:r>
    </w:p>
    <w:tbl>
      <w:tblPr>
        <w:tblStyle w:val="TableGrid"/>
        <w:bidiVisual/>
        <w:tblW w:w="0" w:type="auto"/>
        <w:tblInd w:w="-645" w:type="dxa"/>
        <w:tblLook w:val="04A0" w:firstRow="1" w:lastRow="0" w:firstColumn="1" w:lastColumn="0" w:noHBand="0" w:noVBand="1"/>
      </w:tblPr>
      <w:tblGrid>
        <w:gridCol w:w="3689"/>
        <w:gridCol w:w="3714"/>
      </w:tblGrid>
      <w:tr w:rsidR="00CD3921" w:rsidRPr="00382173" w:rsidTr="003B47FC">
        <w:trPr>
          <w:trHeight w:val="1326"/>
        </w:trPr>
        <w:tc>
          <w:tcPr>
            <w:tcW w:w="0" w:type="auto"/>
          </w:tcPr>
          <w:p w:rsidR="00CD3921" w:rsidRPr="00382173" w:rsidRDefault="00CD3921" w:rsidP="00D9744E">
            <w:pPr>
              <w:pStyle w:val="ListParagraph"/>
              <w:numPr>
                <w:ilvl w:val="0"/>
                <w:numId w:val="8"/>
              </w:numPr>
              <w:bidi/>
              <w:spacing w:after="0" w:line="240" w:lineRule="auto"/>
              <w:jc w:val="both"/>
              <w:rPr>
                <w:rFonts w:ascii="Simplified Arabic" w:hAnsi="Simplified Arabic" w:cs="Simplified Arabic"/>
                <w:sz w:val="26"/>
                <w:szCs w:val="26"/>
                <w:rtl/>
              </w:rPr>
            </w:pPr>
            <w:r w:rsidRPr="00382173">
              <w:rPr>
                <w:rFonts w:ascii="Simplified Arabic" w:hAnsi="Simplified Arabic" w:cs="Simplified Arabic"/>
                <w:sz w:val="26"/>
                <w:szCs w:val="26"/>
                <w:rtl/>
              </w:rPr>
              <w:t>درجة تفاعل ابنك/بنتك مع المشروع: كانت نتائج أولياء الأمور تشير إلى أن التفاعل كان على مستوى أعلى من الجيد في كل من سوريا وتركيا على حد سواء.</w:t>
            </w:r>
          </w:p>
        </w:tc>
        <w:tc>
          <w:tcPr>
            <w:tcW w:w="0" w:type="auto"/>
          </w:tcPr>
          <w:p w:rsidR="00CD3921" w:rsidRPr="0029647A" w:rsidRDefault="00CD3921" w:rsidP="00D9744E">
            <w:pPr>
              <w:pStyle w:val="ListParagraph"/>
              <w:numPr>
                <w:ilvl w:val="0"/>
                <w:numId w:val="8"/>
              </w:numPr>
              <w:bidi/>
              <w:spacing w:after="0" w:line="240" w:lineRule="auto"/>
              <w:jc w:val="both"/>
              <w:rPr>
                <w:rFonts w:ascii="Simplified Arabic" w:hAnsi="Simplified Arabic" w:cs="Simplified Arabic"/>
                <w:sz w:val="26"/>
                <w:szCs w:val="26"/>
                <w:rtl/>
              </w:rPr>
            </w:pPr>
            <w:r w:rsidRPr="00382173">
              <w:rPr>
                <w:rFonts w:ascii="Simplified Arabic" w:hAnsi="Simplified Arabic" w:cs="Simplified Arabic"/>
                <w:sz w:val="26"/>
                <w:szCs w:val="26"/>
                <w:rtl/>
              </w:rPr>
              <w:t>مدى التغيير الإيجابي الذي حصل في شخصية المتدرب خلال فترات التدريب: أشارت الإجابات إلى حدوث بعض التغيرات الإيجابية بشكل جيد في كلا المركزين إلا أن 10%</w:t>
            </w:r>
            <w:r w:rsidRPr="00382173">
              <w:rPr>
                <w:rFonts w:ascii="Simplified Arabic" w:hAnsi="Simplified Arabic" w:cs="Simplified Arabic"/>
                <w:sz w:val="26"/>
                <w:szCs w:val="26"/>
              </w:rPr>
              <w:t xml:space="preserve"> (3)</w:t>
            </w:r>
            <w:r w:rsidRPr="00382173">
              <w:rPr>
                <w:rFonts w:ascii="Simplified Arabic" w:hAnsi="Simplified Arabic" w:cs="Simplified Arabic"/>
                <w:sz w:val="26"/>
                <w:szCs w:val="26"/>
                <w:rtl/>
              </w:rPr>
              <w:t xml:space="preserve"> من أولياء الأمور(تركيا) أشاروا بأن التغيرات الإيجابية كانت متوسطة.</w:t>
            </w:r>
          </w:p>
        </w:tc>
      </w:tr>
      <w:tr w:rsidR="00CD3921" w:rsidRPr="00382173" w:rsidTr="004F67B1">
        <w:trPr>
          <w:trHeight w:val="346"/>
        </w:trPr>
        <w:tc>
          <w:tcPr>
            <w:tcW w:w="3689" w:type="dxa"/>
          </w:tcPr>
          <w:p w:rsidR="00CD3921" w:rsidRPr="00382173" w:rsidRDefault="00CD3921" w:rsidP="00382173">
            <w:pPr>
              <w:bidi/>
              <w:jc w:val="both"/>
              <w:rPr>
                <w:rFonts w:ascii="Simplified Arabic" w:hAnsi="Simplified Arabic" w:cs="Simplified Arabic"/>
                <w:sz w:val="26"/>
                <w:szCs w:val="26"/>
                <w:rtl/>
              </w:rPr>
            </w:pPr>
            <w:r w:rsidRPr="00382173">
              <w:rPr>
                <w:rFonts w:ascii="Simplified Arabic" w:hAnsi="Simplified Arabic" w:cs="Simplified Arabic"/>
                <w:noProof/>
                <w:sz w:val="26"/>
                <w:szCs w:val="26"/>
              </w:rPr>
              <w:lastRenderedPageBreak/>
              <w:drawing>
                <wp:inline distT="0" distB="0" distL="0" distR="0" wp14:anchorId="13D20046" wp14:editId="7A61266A">
                  <wp:extent cx="2727960" cy="2476500"/>
                  <wp:effectExtent l="0" t="0" r="15240" b="0"/>
                  <wp:docPr id="8"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713F53-FB76-45A7-AFB5-1196D8E65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D3921" w:rsidRPr="00382173" w:rsidRDefault="00CD3921" w:rsidP="00382173">
            <w:pPr>
              <w:bidi/>
              <w:jc w:val="both"/>
              <w:rPr>
                <w:rFonts w:ascii="Simplified Arabic" w:hAnsi="Simplified Arabic" w:cs="Simplified Arabic"/>
                <w:sz w:val="26"/>
                <w:szCs w:val="26"/>
                <w:rtl/>
              </w:rPr>
            </w:pPr>
          </w:p>
          <w:p w:rsidR="00CD3921" w:rsidRPr="00382173" w:rsidRDefault="00CD3921" w:rsidP="00382173">
            <w:pPr>
              <w:bidi/>
              <w:jc w:val="both"/>
              <w:rPr>
                <w:rFonts w:ascii="Simplified Arabic" w:hAnsi="Simplified Arabic" w:cs="Simplified Arabic"/>
                <w:sz w:val="26"/>
                <w:szCs w:val="26"/>
                <w:rtl/>
              </w:rPr>
            </w:pPr>
          </w:p>
        </w:tc>
        <w:tc>
          <w:tcPr>
            <w:tcW w:w="3714" w:type="dxa"/>
          </w:tcPr>
          <w:p w:rsidR="00CD3921" w:rsidRPr="00382173" w:rsidRDefault="00CD3921" w:rsidP="00382173">
            <w:pPr>
              <w:bidi/>
              <w:jc w:val="both"/>
              <w:rPr>
                <w:rFonts w:ascii="Simplified Arabic" w:hAnsi="Simplified Arabic" w:cs="Simplified Arabic"/>
                <w:sz w:val="26"/>
                <w:szCs w:val="26"/>
                <w:rtl/>
              </w:rPr>
            </w:pPr>
            <w:r w:rsidRPr="00382173">
              <w:rPr>
                <w:rFonts w:ascii="Simplified Arabic" w:hAnsi="Simplified Arabic" w:cs="Simplified Arabic"/>
                <w:noProof/>
                <w:sz w:val="26"/>
                <w:szCs w:val="26"/>
              </w:rPr>
              <w:drawing>
                <wp:inline distT="0" distB="0" distL="0" distR="0" wp14:anchorId="7C0B980E" wp14:editId="63D5527C">
                  <wp:extent cx="2750820" cy="2468880"/>
                  <wp:effectExtent l="0" t="0" r="11430" b="7620"/>
                  <wp:docPr id="12"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F450CD-32ED-49E5-ADDE-522D18E20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CD3921" w:rsidRPr="004F67B1" w:rsidRDefault="00CD3921" w:rsidP="00382173">
      <w:pPr>
        <w:bidi/>
        <w:spacing w:after="0" w:line="240" w:lineRule="auto"/>
        <w:jc w:val="both"/>
        <w:rPr>
          <w:rFonts w:ascii="Simplified Arabic" w:hAnsi="Simplified Arabic" w:cs="Simplified Arabic"/>
          <w:sz w:val="26"/>
          <w:szCs w:val="26"/>
          <w:rtl/>
        </w:rPr>
      </w:pPr>
      <w:r w:rsidRPr="004F67B1">
        <w:rPr>
          <w:rFonts w:ascii="Simplified Arabic" w:hAnsi="Simplified Arabic" w:cs="Simplified Arabic"/>
          <w:sz w:val="26"/>
          <w:szCs w:val="26"/>
          <w:rtl/>
        </w:rPr>
        <w:t xml:space="preserve">عند سؤال أولياء الأمور عما هو الجديد الذي تراه في هذا المشروع؟ </w:t>
      </w:r>
    </w:p>
    <w:p w:rsidR="00CD3921" w:rsidRPr="004F67B1" w:rsidRDefault="00CD3921" w:rsidP="00D9744E">
      <w:pPr>
        <w:pStyle w:val="ListParagraph"/>
        <w:numPr>
          <w:ilvl w:val="0"/>
          <w:numId w:val="9"/>
        </w:numPr>
        <w:bidi/>
        <w:spacing w:after="0" w:line="240" w:lineRule="auto"/>
        <w:jc w:val="both"/>
        <w:rPr>
          <w:rFonts w:ascii="Simplified Arabic" w:hAnsi="Simplified Arabic" w:cs="Simplified Arabic"/>
          <w:sz w:val="26"/>
          <w:szCs w:val="26"/>
        </w:rPr>
      </w:pPr>
      <w:r w:rsidRPr="004F67B1">
        <w:rPr>
          <w:rFonts w:ascii="Simplified Arabic" w:hAnsi="Simplified Arabic" w:cs="Simplified Arabic"/>
          <w:sz w:val="26"/>
          <w:szCs w:val="26"/>
          <w:rtl/>
        </w:rPr>
        <w:t>بناء ثقة الانسان بنفسه وبناء الشخصية و أرش</w:t>
      </w:r>
      <w:r w:rsidR="0029647A">
        <w:rPr>
          <w:rFonts w:ascii="Simplified Arabic" w:hAnsi="Simplified Arabic" w:cs="Simplified Arabic" w:hint="cs"/>
          <w:sz w:val="26"/>
          <w:szCs w:val="26"/>
          <w:rtl/>
        </w:rPr>
        <w:t>اد</w:t>
      </w:r>
      <w:r w:rsidRPr="004F67B1">
        <w:rPr>
          <w:rFonts w:ascii="Simplified Arabic" w:hAnsi="Simplified Arabic" w:cs="Simplified Arabic"/>
          <w:sz w:val="26"/>
          <w:szCs w:val="26"/>
          <w:rtl/>
        </w:rPr>
        <w:t xml:space="preserve"> أبناءنا وتعليمهم </w:t>
      </w:r>
    </w:p>
    <w:p w:rsidR="00CD3921" w:rsidRPr="004F67B1" w:rsidRDefault="00CD3921" w:rsidP="00D9744E">
      <w:pPr>
        <w:pStyle w:val="ListParagraph"/>
        <w:numPr>
          <w:ilvl w:val="0"/>
          <w:numId w:val="9"/>
        </w:numPr>
        <w:bidi/>
        <w:spacing w:after="0" w:line="240" w:lineRule="auto"/>
        <w:jc w:val="both"/>
        <w:rPr>
          <w:rFonts w:ascii="Simplified Arabic" w:hAnsi="Simplified Arabic" w:cs="Simplified Arabic"/>
          <w:sz w:val="26"/>
          <w:szCs w:val="26"/>
        </w:rPr>
      </w:pPr>
      <w:r w:rsidRPr="004F67B1">
        <w:rPr>
          <w:rFonts w:ascii="Simplified Arabic" w:hAnsi="Simplified Arabic" w:cs="Simplified Arabic"/>
          <w:sz w:val="26"/>
          <w:szCs w:val="26"/>
          <w:rtl/>
        </w:rPr>
        <w:t xml:space="preserve"> أصبحوا قادرين على ضبط أفعالهم والتحكم بمشاعرهم واتخاذ قراراتهم بثقة</w:t>
      </w:r>
    </w:p>
    <w:p w:rsidR="00CD3921" w:rsidRPr="004F67B1" w:rsidRDefault="0029647A" w:rsidP="00D9744E">
      <w:pPr>
        <w:pStyle w:val="ListParagraph"/>
        <w:numPr>
          <w:ilvl w:val="0"/>
          <w:numId w:val="9"/>
        </w:numPr>
        <w:bidi/>
        <w:spacing w:after="0" w:line="240" w:lineRule="auto"/>
        <w:jc w:val="both"/>
        <w:rPr>
          <w:rFonts w:ascii="Simplified Arabic" w:hAnsi="Simplified Arabic" w:cs="Simplified Arabic"/>
          <w:sz w:val="26"/>
          <w:szCs w:val="26"/>
        </w:rPr>
      </w:pPr>
      <w:r>
        <w:rPr>
          <w:rFonts w:ascii="Simplified Arabic" w:hAnsi="Simplified Arabic" w:cs="Simplified Arabic" w:hint="cs"/>
          <w:sz w:val="26"/>
          <w:szCs w:val="26"/>
          <w:rtl/>
        </w:rPr>
        <w:t>قيام</w:t>
      </w:r>
      <w:r w:rsidR="00CD3921" w:rsidRPr="004F67B1">
        <w:rPr>
          <w:rFonts w:ascii="Simplified Arabic" w:hAnsi="Simplified Arabic" w:cs="Simplified Arabic"/>
          <w:sz w:val="26"/>
          <w:szCs w:val="26"/>
          <w:rtl/>
        </w:rPr>
        <w:t xml:space="preserve"> هذا المشروع بالرحلات والانشطة الترفيهية لأبنائنا </w:t>
      </w:r>
    </w:p>
    <w:p w:rsidR="0029647A" w:rsidRPr="0029647A" w:rsidRDefault="00CD3921" w:rsidP="0029647A">
      <w:pPr>
        <w:bidi/>
        <w:spacing w:after="0" w:line="240" w:lineRule="auto"/>
        <w:jc w:val="both"/>
        <w:rPr>
          <w:rFonts w:ascii="Simplified Arabic" w:hAnsi="Simplified Arabic" w:cs="Simplified Arabic"/>
          <w:b/>
          <w:bCs/>
          <w:sz w:val="26"/>
          <w:szCs w:val="26"/>
          <w:rtl/>
        </w:rPr>
      </w:pPr>
      <w:r w:rsidRPr="0029647A">
        <w:rPr>
          <w:rFonts w:ascii="Simplified Arabic" w:hAnsi="Simplified Arabic" w:cs="Simplified Arabic"/>
          <w:b/>
          <w:bCs/>
          <w:sz w:val="26"/>
          <w:szCs w:val="26"/>
          <w:rtl/>
        </w:rPr>
        <w:t xml:space="preserve">التوصيات </w:t>
      </w:r>
    </w:p>
    <w:p w:rsidR="00CD3921" w:rsidRPr="0029647A" w:rsidRDefault="00CD3921" w:rsidP="0029647A">
      <w:pPr>
        <w:bidi/>
        <w:spacing w:after="0" w:line="240" w:lineRule="auto"/>
        <w:jc w:val="both"/>
        <w:rPr>
          <w:rFonts w:ascii="Simplified Arabic" w:hAnsi="Simplified Arabic" w:cs="Simplified Arabic"/>
          <w:sz w:val="26"/>
          <w:szCs w:val="26"/>
          <w:rtl/>
        </w:rPr>
      </w:pPr>
      <w:r w:rsidRPr="0029647A">
        <w:rPr>
          <w:rFonts w:ascii="Simplified Arabic" w:hAnsi="Simplified Arabic" w:cs="Simplified Arabic"/>
          <w:sz w:val="26"/>
          <w:szCs w:val="26"/>
          <w:rtl/>
        </w:rPr>
        <w:t>عند سؤال أولياء الامور عما هو الاقتراح الذي لديك لأجل تطوير لمشروع</w:t>
      </w:r>
      <w:r w:rsidR="0029647A">
        <w:rPr>
          <w:rFonts w:ascii="Simplified Arabic" w:hAnsi="Simplified Arabic" w:cs="Simplified Arabic" w:hint="cs"/>
          <w:sz w:val="26"/>
          <w:szCs w:val="26"/>
          <w:rtl/>
        </w:rPr>
        <w:t>:</w:t>
      </w:r>
    </w:p>
    <w:p w:rsidR="00CD3921" w:rsidRPr="00382173" w:rsidRDefault="00CD3921" w:rsidP="00D9744E">
      <w:pPr>
        <w:pStyle w:val="ListParagraph"/>
        <w:numPr>
          <w:ilvl w:val="0"/>
          <w:numId w:val="16"/>
        </w:numPr>
        <w:bidi/>
        <w:spacing w:after="0" w:line="240" w:lineRule="auto"/>
        <w:ind w:left="468"/>
        <w:jc w:val="both"/>
        <w:rPr>
          <w:rFonts w:ascii="Simplified Arabic" w:hAnsi="Simplified Arabic" w:cs="Simplified Arabic"/>
          <w:sz w:val="26"/>
          <w:szCs w:val="26"/>
        </w:rPr>
      </w:pPr>
      <w:r w:rsidRPr="00382173">
        <w:rPr>
          <w:rFonts w:ascii="Simplified Arabic" w:hAnsi="Simplified Arabic" w:cs="Simplified Arabic"/>
          <w:sz w:val="26"/>
          <w:szCs w:val="26"/>
          <w:rtl/>
        </w:rPr>
        <w:t>ملاحظة الابناء المنطويين وحدثهم على المشاركة واعطاء الطلاب تدريبات تتعلق بمستقبلهم والمتابعة بعد التدريب وبناء على ذلك قام المشروع بدراسة تصميم محور خاص بالميول المهنية والشخصية واليافعين وكيفية اختيار التخصص الجامعي</w:t>
      </w:r>
    </w:p>
    <w:p w:rsidR="00CD3921" w:rsidRPr="00382173" w:rsidRDefault="00CD3921" w:rsidP="00D9744E">
      <w:pPr>
        <w:pStyle w:val="ListParagraph"/>
        <w:numPr>
          <w:ilvl w:val="0"/>
          <w:numId w:val="16"/>
        </w:numPr>
        <w:bidi/>
        <w:spacing w:after="0" w:line="240" w:lineRule="auto"/>
        <w:ind w:left="468"/>
        <w:jc w:val="both"/>
        <w:rPr>
          <w:rFonts w:ascii="Simplified Arabic" w:hAnsi="Simplified Arabic" w:cs="Simplified Arabic"/>
          <w:sz w:val="26"/>
          <w:szCs w:val="26"/>
        </w:rPr>
      </w:pPr>
      <w:r w:rsidRPr="00382173">
        <w:rPr>
          <w:rFonts w:ascii="Simplified Arabic" w:hAnsi="Simplified Arabic" w:cs="Simplified Arabic"/>
          <w:sz w:val="26"/>
          <w:szCs w:val="26"/>
          <w:rtl/>
        </w:rPr>
        <w:t xml:space="preserve">التركيز على كيفه تطبيق المتدرب لمحتوى التدريب و التركيز على مجال الدعم النفسي بشكل اكبر </w:t>
      </w:r>
    </w:p>
    <w:p w:rsidR="00CD3921" w:rsidRPr="00382173" w:rsidRDefault="00CD3921" w:rsidP="00D9744E">
      <w:pPr>
        <w:pStyle w:val="ListParagraph"/>
        <w:numPr>
          <w:ilvl w:val="0"/>
          <w:numId w:val="16"/>
        </w:numPr>
        <w:bidi/>
        <w:spacing w:after="0" w:line="240" w:lineRule="auto"/>
        <w:ind w:left="468"/>
        <w:jc w:val="both"/>
        <w:rPr>
          <w:rFonts w:ascii="Simplified Arabic" w:hAnsi="Simplified Arabic" w:cs="Simplified Arabic"/>
          <w:sz w:val="26"/>
          <w:szCs w:val="26"/>
        </w:rPr>
      </w:pPr>
      <w:r w:rsidRPr="00382173">
        <w:rPr>
          <w:rFonts w:ascii="Simplified Arabic" w:hAnsi="Simplified Arabic" w:cs="Simplified Arabic"/>
          <w:sz w:val="26"/>
          <w:szCs w:val="26"/>
          <w:rtl/>
        </w:rPr>
        <w:t xml:space="preserve">التركيز على مهارات الحاسوب واللغات وخصوصا اللغتين الإنكليزية والتركية </w:t>
      </w:r>
    </w:p>
    <w:p w:rsidR="00CD3921" w:rsidRPr="00382173" w:rsidRDefault="00CD3921" w:rsidP="00D9744E">
      <w:pPr>
        <w:pStyle w:val="ListParagraph"/>
        <w:numPr>
          <w:ilvl w:val="0"/>
          <w:numId w:val="16"/>
        </w:numPr>
        <w:bidi/>
        <w:spacing w:after="0" w:line="240" w:lineRule="auto"/>
        <w:ind w:left="468"/>
        <w:jc w:val="both"/>
        <w:rPr>
          <w:rFonts w:ascii="Simplified Arabic" w:hAnsi="Simplified Arabic" w:cs="Simplified Arabic"/>
          <w:sz w:val="26"/>
          <w:szCs w:val="26"/>
        </w:rPr>
      </w:pPr>
      <w:r w:rsidRPr="00382173">
        <w:rPr>
          <w:rFonts w:ascii="Simplified Arabic" w:hAnsi="Simplified Arabic" w:cs="Simplified Arabic"/>
          <w:sz w:val="26"/>
          <w:szCs w:val="26"/>
          <w:rtl/>
        </w:rPr>
        <w:lastRenderedPageBreak/>
        <w:t xml:space="preserve">التوسع بالناحية الدينية نقوم بتحضير منهاج خاص بتدبر القرآن </w:t>
      </w:r>
    </w:p>
    <w:p w:rsidR="00CD3921" w:rsidRPr="00382173" w:rsidRDefault="00CD3921" w:rsidP="00D9744E">
      <w:pPr>
        <w:pStyle w:val="ListParagraph"/>
        <w:numPr>
          <w:ilvl w:val="0"/>
          <w:numId w:val="16"/>
        </w:numPr>
        <w:bidi/>
        <w:spacing w:after="0" w:line="240" w:lineRule="auto"/>
        <w:ind w:left="468"/>
        <w:jc w:val="both"/>
        <w:rPr>
          <w:rFonts w:ascii="Simplified Arabic" w:hAnsi="Simplified Arabic" w:cs="Simplified Arabic"/>
          <w:sz w:val="26"/>
          <w:szCs w:val="26"/>
        </w:rPr>
      </w:pPr>
      <w:r w:rsidRPr="00382173">
        <w:rPr>
          <w:rFonts w:ascii="Simplified Arabic" w:hAnsi="Simplified Arabic" w:cs="Simplified Arabic"/>
          <w:sz w:val="26"/>
          <w:szCs w:val="26"/>
          <w:rtl/>
        </w:rPr>
        <w:t xml:space="preserve">التركيز على تعلم اللغات وخاصة اللغة العربية </w:t>
      </w:r>
    </w:p>
    <w:p w:rsidR="00CD3921" w:rsidRPr="0029647A" w:rsidRDefault="00CD3921" w:rsidP="0029647A">
      <w:pPr>
        <w:bidi/>
        <w:spacing w:after="0" w:line="240" w:lineRule="auto"/>
        <w:jc w:val="both"/>
        <w:rPr>
          <w:rFonts w:ascii="Simplified Arabic" w:hAnsi="Simplified Arabic" w:cs="Simplified Arabic"/>
          <w:b/>
          <w:bCs/>
          <w:sz w:val="26"/>
          <w:szCs w:val="26"/>
          <w:rtl/>
        </w:rPr>
      </w:pPr>
      <w:r w:rsidRPr="0029647A">
        <w:rPr>
          <w:rFonts w:ascii="Simplified Arabic" w:hAnsi="Simplified Arabic" w:cs="Simplified Arabic"/>
          <w:b/>
          <w:bCs/>
          <w:sz w:val="26"/>
          <w:szCs w:val="26"/>
          <w:rtl/>
        </w:rPr>
        <w:t>توصيات إدارة المشروع والمحكمين والمدربين:</w:t>
      </w:r>
    </w:p>
    <w:p w:rsidR="00CD3921" w:rsidRPr="0029647A" w:rsidRDefault="00CD3921" w:rsidP="00D9744E">
      <w:pPr>
        <w:pStyle w:val="ListParagraph"/>
        <w:numPr>
          <w:ilvl w:val="0"/>
          <w:numId w:val="50"/>
        </w:numPr>
        <w:autoSpaceDE w:val="0"/>
        <w:autoSpaceDN w:val="0"/>
        <w:bidi/>
        <w:adjustRightInd w:val="0"/>
        <w:spacing w:after="0" w:line="240" w:lineRule="auto"/>
        <w:ind w:left="378"/>
        <w:jc w:val="both"/>
        <w:rPr>
          <w:rFonts w:ascii="Simplified Arabic" w:hAnsi="Simplified Arabic" w:cs="Simplified Arabic"/>
          <w:color w:val="000000"/>
          <w:sz w:val="26"/>
          <w:szCs w:val="26"/>
        </w:rPr>
      </w:pPr>
      <w:r w:rsidRPr="0029647A">
        <w:rPr>
          <w:rFonts w:ascii="Simplified Arabic" w:hAnsi="Simplified Arabic" w:cs="Simplified Arabic"/>
          <w:color w:val="000000"/>
          <w:sz w:val="26"/>
          <w:szCs w:val="26"/>
          <w:rtl/>
        </w:rPr>
        <w:t>السمو</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بفريق</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المدربين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وجعلهم</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عائلة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واحدة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يسعون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لهدف</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واحد</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من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خلال الارتباط</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بالمشروع</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ومشاركتهم</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الهم</w:t>
      </w:r>
      <w:r w:rsidRPr="0029647A">
        <w:rPr>
          <w:rFonts w:ascii="Simplified Arabic" w:hAnsi="Simplified Arabic" w:cs="Simplified Arabic"/>
          <w:color w:val="000000"/>
          <w:sz w:val="26"/>
          <w:szCs w:val="26"/>
        </w:rPr>
        <w:t>,</w:t>
      </w:r>
      <w:r w:rsidRPr="0029647A">
        <w:rPr>
          <w:rFonts w:ascii="Simplified Arabic" w:hAnsi="Simplified Arabic" w:cs="Simplified Arabic"/>
          <w:color w:val="000000"/>
          <w:sz w:val="26"/>
          <w:szCs w:val="26"/>
          <w:rtl/>
        </w:rPr>
        <w:t>وتفعيل</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الأنشطة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sz w:val="26"/>
          <w:szCs w:val="26"/>
          <w:rtl/>
        </w:rPr>
        <w:t>تفريغ مدربين للمشروع بشكل كامل أو جزئي حيث أن هناك عدم استقرار بالحفاظ على المدربين بسبب عدم تفرغهم وحاجتهم بنفس الوقت الى مصدر دخل دائم</w:t>
      </w:r>
    </w:p>
    <w:p w:rsidR="00CD3921" w:rsidRPr="0029647A" w:rsidRDefault="00CD3921" w:rsidP="00D9744E">
      <w:pPr>
        <w:pStyle w:val="ListParagraph"/>
        <w:numPr>
          <w:ilvl w:val="0"/>
          <w:numId w:val="50"/>
        </w:numPr>
        <w:autoSpaceDE w:val="0"/>
        <w:autoSpaceDN w:val="0"/>
        <w:bidi/>
        <w:adjustRightInd w:val="0"/>
        <w:spacing w:after="0" w:line="240" w:lineRule="auto"/>
        <w:ind w:left="378"/>
        <w:jc w:val="both"/>
        <w:rPr>
          <w:rFonts w:ascii="Simplified Arabic" w:hAnsi="Simplified Arabic" w:cs="Simplified Arabic"/>
          <w:color w:val="000000"/>
          <w:sz w:val="26"/>
          <w:szCs w:val="26"/>
          <w:rtl/>
        </w:rPr>
      </w:pPr>
      <w:r w:rsidRPr="0029647A">
        <w:rPr>
          <w:rFonts w:ascii="Simplified Arabic" w:hAnsi="Simplified Arabic" w:cs="Simplified Arabic"/>
          <w:color w:val="000000"/>
          <w:sz w:val="26"/>
          <w:szCs w:val="26"/>
          <w:rtl/>
        </w:rPr>
        <w:t>تعميق</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فكرة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المشروع</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لدى</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أهالي</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اليافعين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من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خلال</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الاجتماعات</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والأنشطة</w:t>
      </w:r>
    </w:p>
    <w:p w:rsidR="00CD3921" w:rsidRPr="0029647A" w:rsidRDefault="00CD3921" w:rsidP="00D9744E">
      <w:pPr>
        <w:pStyle w:val="ListParagraph"/>
        <w:numPr>
          <w:ilvl w:val="0"/>
          <w:numId w:val="50"/>
        </w:numPr>
        <w:autoSpaceDE w:val="0"/>
        <w:autoSpaceDN w:val="0"/>
        <w:bidi/>
        <w:adjustRightInd w:val="0"/>
        <w:spacing w:after="0" w:line="240" w:lineRule="auto"/>
        <w:ind w:left="378"/>
        <w:jc w:val="both"/>
        <w:rPr>
          <w:rFonts w:ascii="Simplified Arabic" w:hAnsi="Simplified Arabic" w:cs="Simplified Arabic"/>
          <w:color w:val="000000"/>
          <w:sz w:val="26"/>
          <w:szCs w:val="26"/>
          <w:rtl/>
        </w:rPr>
      </w:pPr>
      <w:r w:rsidRPr="0029647A">
        <w:rPr>
          <w:rFonts w:ascii="Simplified Arabic" w:hAnsi="Simplified Arabic" w:cs="Simplified Arabic"/>
          <w:color w:val="000000"/>
          <w:sz w:val="26"/>
          <w:szCs w:val="26"/>
          <w:rtl/>
        </w:rPr>
        <w:t>-لاستفادة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من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خبرات</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الآخرين</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والسعي</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لتزويد</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المشروع</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بقوائم</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توجيهية  خاصة</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بالتعامل</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مع</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الأطفال</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ذوي</w:t>
      </w:r>
      <w:r w:rsidRPr="0029647A">
        <w:rPr>
          <w:rFonts w:ascii="Simplified Arabic" w:hAnsi="Simplified Arabic" w:cs="Simplified Arabic"/>
          <w:color w:val="000000"/>
          <w:sz w:val="26"/>
          <w:szCs w:val="26"/>
        </w:rPr>
        <w:t xml:space="preserve"> </w:t>
      </w:r>
      <w:r w:rsidRPr="0029647A">
        <w:rPr>
          <w:rFonts w:ascii="Simplified Arabic" w:hAnsi="Simplified Arabic" w:cs="Simplified Arabic"/>
          <w:color w:val="000000"/>
          <w:sz w:val="26"/>
          <w:szCs w:val="26"/>
          <w:rtl/>
        </w:rPr>
        <w:t xml:space="preserve">الاحتياجات </w:t>
      </w:r>
    </w:p>
    <w:p w:rsidR="00CD3921" w:rsidRPr="0029647A" w:rsidRDefault="00CD3921" w:rsidP="00D9744E">
      <w:pPr>
        <w:pStyle w:val="ListParagraph"/>
        <w:numPr>
          <w:ilvl w:val="0"/>
          <w:numId w:val="50"/>
        </w:numPr>
        <w:bidi/>
        <w:spacing w:after="0" w:line="240" w:lineRule="auto"/>
        <w:ind w:left="378"/>
        <w:jc w:val="both"/>
        <w:rPr>
          <w:rFonts w:ascii="Simplified Arabic" w:hAnsi="Simplified Arabic" w:cs="Simplified Arabic"/>
          <w:sz w:val="26"/>
          <w:szCs w:val="26"/>
          <w:rtl/>
        </w:rPr>
      </w:pPr>
      <w:r w:rsidRPr="0029647A">
        <w:rPr>
          <w:rFonts w:ascii="Simplified Arabic" w:hAnsi="Simplified Arabic" w:cs="Simplified Arabic"/>
          <w:sz w:val="26"/>
          <w:szCs w:val="26"/>
          <w:rtl/>
        </w:rPr>
        <w:t xml:space="preserve">ضرورة تأمين نقل جميع الطلاب من والى المركز وذلك لضمان استمراريتهم وخاصة الإناث منهم </w:t>
      </w:r>
    </w:p>
    <w:p w:rsidR="00CD3921" w:rsidRPr="0029647A" w:rsidRDefault="00CD3921" w:rsidP="00D9744E">
      <w:pPr>
        <w:pStyle w:val="ListParagraph"/>
        <w:numPr>
          <w:ilvl w:val="0"/>
          <w:numId w:val="50"/>
        </w:numPr>
        <w:bidi/>
        <w:spacing w:after="0" w:line="240" w:lineRule="auto"/>
        <w:ind w:left="378"/>
        <w:jc w:val="both"/>
        <w:rPr>
          <w:rFonts w:ascii="Simplified Arabic" w:hAnsi="Simplified Arabic" w:cs="Simplified Arabic"/>
          <w:sz w:val="26"/>
          <w:szCs w:val="26"/>
          <w:rtl/>
        </w:rPr>
      </w:pPr>
      <w:r w:rsidRPr="0029647A">
        <w:rPr>
          <w:rFonts w:ascii="Simplified Arabic" w:hAnsi="Simplified Arabic" w:cs="Simplified Arabic"/>
          <w:sz w:val="26"/>
          <w:szCs w:val="26"/>
          <w:rtl/>
        </w:rPr>
        <w:t xml:space="preserve">ضرورة الاهتمام أكثر وزيادة عدد المبادرات المجتمعية التي يقدمها اليافعون لتترجم المهارات التي اكتسبوها خلال المشروع من إدارة للوقت والعمل ضمن فريق وغيرها </w:t>
      </w:r>
    </w:p>
    <w:p w:rsidR="00CD3921" w:rsidRPr="0029647A" w:rsidRDefault="00CD3921" w:rsidP="0029647A">
      <w:pPr>
        <w:bidi/>
        <w:spacing w:after="0" w:line="240" w:lineRule="auto"/>
        <w:jc w:val="both"/>
        <w:rPr>
          <w:rFonts w:ascii="Simplified Arabic" w:hAnsi="Simplified Arabic" w:cs="Simplified Arabic"/>
          <w:b/>
          <w:bCs/>
          <w:sz w:val="26"/>
          <w:szCs w:val="26"/>
          <w:shd w:val="clear" w:color="auto" w:fill="FFFFFF"/>
          <w:rtl/>
          <w:lang w:bidi="ar-SY"/>
        </w:rPr>
      </w:pPr>
      <w:r w:rsidRPr="0029647A">
        <w:rPr>
          <w:rFonts w:ascii="Simplified Arabic" w:hAnsi="Simplified Arabic" w:cs="Simplified Arabic"/>
          <w:b/>
          <w:bCs/>
          <w:sz w:val="26"/>
          <w:szCs w:val="26"/>
          <w:shd w:val="clear" w:color="auto" w:fill="FFFFFF"/>
          <w:rtl/>
          <w:lang w:bidi="ar-SY"/>
        </w:rPr>
        <w:t xml:space="preserve">توصيات عام تتعلق باليافعين  والتوصية : </w:t>
      </w:r>
    </w:p>
    <w:p w:rsidR="00CD3921" w:rsidRPr="00382173" w:rsidRDefault="00CD3921" w:rsidP="00D9744E">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 xml:space="preserve"> تقوية وتحسين جودة أنشطة الدعم النفسي الاجتماعي للشباب والمراهقين حيث يعاني معظمهم من ضغوط الحياة وتأثيرات الأزمات.</w:t>
      </w:r>
    </w:p>
    <w:p w:rsidR="00CD3921" w:rsidRPr="00382173" w:rsidRDefault="00CD3921" w:rsidP="00D9744E">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6"/>
          <w:szCs w:val="26"/>
          <w:shd w:val="clear" w:color="auto" w:fill="FFFFFF"/>
          <w:lang w:bidi="ar-SY"/>
        </w:rPr>
      </w:pPr>
      <w:r w:rsidRPr="00382173">
        <w:rPr>
          <w:rFonts w:ascii="Simplified Arabic" w:hAnsi="Simplified Arabic" w:cs="Simplified Arabic"/>
          <w:sz w:val="26"/>
          <w:szCs w:val="26"/>
          <w:shd w:val="clear" w:color="auto" w:fill="FFFFFF"/>
          <w:rtl/>
          <w:lang w:bidi="ar-SY"/>
        </w:rPr>
        <w:t xml:space="preserve"> أشار الشباب من خلال عدة أسئلة إلى أهمية توفير فرص لفتح الأعمال التجارية الصغيرة وكذلك توفير فرص التدريب المهني. لذلك من المهم للغاية تلبية هذه الاحتياجات والاهتمامات من خلال استراتيجيتنا لتمكين الشباب والمراهقين السوريين، واتباع النهج الذي يدمج بها الشباب في الأسواق في المجتمعات الجديدة  </w:t>
      </w:r>
    </w:p>
    <w:p w:rsidR="00CD3921" w:rsidRPr="00382173" w:rsidRDefault="00CD3921" w:rsidP="00D9744E">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6"/>
          <w:szCs w:val="26"/>
          <w:shd w:val="clear" w:color="auto" w:fill="FFFFFF"/>
          <w:rtl/>
          <w:lang w:bidi="ar-SY"/>
        </w:rPr>
      </w:pPr>
      <w:r w:rsidRPr="00382173">
        <w:rPr>
          <w:rFonts w:ascii="Simplified Arabic" w:hAnsi="Simplified Arabic" w:cs="Simplified Arabic"/>
          <w:sz w:val="26"/>
          <w:szCs w:val="26"/>
          <w:shd w:val="clear" w:color="auto" w:fill="FFFFFF"/>
          <w:rtl/>
          <w:lang w:bidi="ar-SY"/>
        </w:rPr>
        <w:lastRenderedPageBreak/>
        <w:t>تعزيز دور الأسرة وتدريب الآباء على تقديم الدعم لليافعين  والشباب بطريقة منهجية تعزز دورهم في المجتمع ؛ حيث لاحظ المشاركون أن الأسرة هي مصدر دعم قوي واللجوء إلى حل مشاكلهم .</w:t>
      </w:r>
    </w:p>
    <w:p w:rsidR="00CD3921" w:rsidRPr="00382173" w:rsidRDefault="00CD3921" w:rsidP="00382173">
      <w:pPr>
        <w:bidi/>
        <w:spacing w:after="0" w:line="240" w:lineRule="auto"/>
        <w:ind w:left="360"/>
        <w:jc w:val="both"/>
        <w:rPr>
          <w:rFonts w:ascii="Simplified Arabic" w:hAnsi="Simplified Arabic" w:cs="Simplified Arabic"/>
          <w:sz w:val="26"/>
          <w:szCs w:val="26"/>
          <w:rtl/>
          <w:lang w:bidi="ar-LB"/>
        </w:rPr>
      </w:pPr>
    </w:p>
    <w:p w:rsidR="00CD3921" w:rsidRPr="00382173" w:rsidRDefault="00CD3921" w:rsidP="00382173">
      <w:pPr>
        <w:bidi/>
        <w:spacing w:after="0" w:line="240" w:lineRule="auto"/>
        <w:jc w:val="both"/>
        <w:rPr>
          <w:rFonts w:ascii="Simplified Arabic" w:hAnsi="Simplified Arabic" w:cs="Simplified Arabic"/>
          <w:sz w:val="26"/>
          <w:szCs w:val="26"/>
          <w:rtl/>
          <w:lang w:bidi="ar-DZ"/>
        </w:rPr>
      </w:pPr>
    </w:p>
    <w:p w:rsidR="00CD3921" w:rsidRPr="00382173" w:rsidRDefault="00CD3921" w:rsidP="00382173">
      <w:pPr>
        <w:spacing w:after="0" w:line="240" w:lineRule="auto"/>
        <w:jc w:val="both"/>
        <w:rPr>
          <w:rFonts w:ascii="Simplified Arabic" w:hAnsi="Simplified Arabic" w:cs="Simplified Arabic"/>
          <w:sz w:val="26"/>
          <w:szCs w:val="26"/>
          <w:rtl/>
          <w:lang w:bidi="ar-DZ"/>
        </w:rPr>
      </w:pPr>
      <w:r w:rsidRPr="00382173">
        <w:rPr>
          <w:rFonts w:ascii="Simplified Arabic" w:hAnsi="Simplified Arabic" w:cs="Simplified Arabic"/>
          <w:sz w:val="26"/>
          <w:szCs w:val="26"/>
          <w:rtl/>
          <w:lang w:bidi="ar-DZ"/>
        </w:rPr>
        <w:br w:type="page"/>
      </w:r>
    </w:p>
    <w:p w:rsidR="00CD3921" w:rsidRPr="00C51233" w:rsidRDefault="00CD3921" w:rsidP="003B47FC">
      <w:pPr>
        <w:pStyle w:val="Heading1"/>
        <w:rPr>
          <w:rFonts w:ascii="Simplified Arabic" w:hAnsi="Simplified Arabic" w:cs="Simplified Arabic"/>
          <w:b/>
          <w:bCs/>
          <w:lang w:bidi="ar-DZ"/>
        </w:rPr>
      </w:pPr>
      <w:bookmarkStart w:id="28" w:name="_Toc65964740"/>
      <w:r w:rsidRPr="00C51233">
        <w:rPr>
          <w:rFonts w:ascii="Simplified Arabic" w:hAnsi="Simplified Arabic" w:cs="Simplified Arabic"/>
          <w:b/>
          <w:bCs/>
          <w:rtl/>
          <w:lang w:bidi="ar-DZ"/>
        </w:rPr>
        <w:lastRenderedPageBreak/>
        <w:t>دور الوقف في الحد من البطالة عن طريق القرض الحسن</w:t>
      </w:r>
      <w:r w:rsidRPr="00C51233">
        <w:rPr>
          <w:rFonts w:ascii="Simplified Arabic" w:hAnsi="Simplified Arabic" w:cs="Simplified Arabic"/>
          <w:b/>
          <w:bCs/>
          <w:lang w:bidi="ar-DZ"/>
        </w:rPr>
        <w:t>:</w:t>
      </w:r>
      <w:r w:rsidRPr="00C51233">
        <w:rPr>
          <w:rFonts w:ascii="Simplified Arabic" w:hAnsi="Simplified Arabic" w:cs="Simplified Arabic"/>
          <w:b/>
          <w:bCs/>
          <w:rtl/>
          <w:lang w:bidi="ar-JO"/>
        </w:rPr>
        <w:t xml:space="preserve"> </w:t>
      </w:r>
      <w:r w:rsidRPr="00C51233">
        <w:rPr>
          <w:rFonts w:ascii="Simplified Arabic" w:hAnsi="Simplified Arabic" w:cs="Simplified Arabic"/>
          <w:b/>
          <w:bCs/>
          <w:rtl/>
          <w:lang w:bidi="ar-DZ"/>
        </w:rPr>
        <w:t>دراسة إحصائية</w:t>
      </w:r>
      <w:bookmarkEnd w:id="28"/>
    </w:p>
    <w:p w:rsidR="001A08BF" w:rsidRPr="00C51233" w:rsidRDefault="001A08BF" w:rsidP="001A08BF">
      <w:pPr>
        <w:pStyle w:val="Heading2"/>
        <w:spacing w:before="0"/>
        <w:rPr>
          <w:rFonts w:ascii="Simplified Arabic" w:hAnsi="Simplified Arabic" w:cs="Simplified Arabic"/>
          <w:b/>
          <w:bCs/>
          <w:sz w:val="26"/>
          <w:szCs w:val="26"/>
          <w:rtl/>
          <w:lang w:bidi="ar-DZ"/>
        </w:rPr>
      </w:pPr>
      <w:bookmarkStart w:id="29" w:name="_Toc65964741"/>
      <w:r w:rsidRPr="00C51233">
        <w:rPr>
          <w:rFonts w:ascii="Simplified Arabic" w:hAnsi="Simplified Arabic" w:cs="Simplified Arabic"/>
          <w:b/>
          <w:bCs/>
          <w:sz w:val="26"/>
          <w:szCs w:val="26"/>
          <w:rtl/>
          <w:lang w:bidi="ar-DZ"/>
        </w:rPr>
        <w:t>د</w:t>
      </w:r>
      <w:r w:rsidRPr="00C51233">
        <w:rPr>
          <w:rFonts w:ascii="Simplified Arabic" w:hAnsi="Simplified Arabic" w:cs="Simplified Arabic"/>
          <w:b/>
          <w:bCs/>
          <w:sz w:val="26"/>
          <w:szCs w:val="26"/>
          <w:lang w:bidi="ar-DZ"/>
        </w:rPr>
        <w:t xml:space="preserve">. </w:t>
      </w:r>
      <w:r w:rsidRPr="00C51233">
        <w:rPr>
          <w:rFonts w:ascii="Simplified Arabic" w:hAnsi="Simplified Arabic" w:cs="Simplified Arabic"/>
          <w:b/>
          <w:bCs/>
          <w:sz w:val="26"/>
          <w:szCs w:val="26"/>
          <w:rtl/>
          <w:lang w:bidi="ar-DZ"/>
        </w:rPr>
        <w:t>حمداني نجاة |</w:t>
      </w:r>
      <w:r w:rsidRPr="00C51233">
        <w:rPr>
          <w:rFonts w:ascii="Simplified Arabic" w:hAnsi="Simplified Arabic" w:cs="Simplified Arabic"/>
          <w:b/>
          <w:bCs/>
          <w:sz w:val="26"/>
          <w:szCs w:val="26"/>
          <w:lang w:bidi="ar-DZ"/>
        </w:rPr>
        <w:t xml:space="preserve"> </w:t>
      </w:r>
      <w:r w:rsidRPr="00C51233">
        <w:rPr>
          <w:rFonts w:ascii="Simplified Arabic" w:hAnsi="Simplified Arabic" w:cs="Simplified Arabic"/>
          <w:b/>
          <w:bCs/>
          <w:sz w:val="26"/>
          <w:szCs w:val="26"/>
          <w:rtl/>
          <w:lang w:bidi="ar-DZ"/>
        </w:rPr>
        <w:t>د. مرسال فطيمة</w:t>
      </w:r>
      <w:bookmarkEnd w:id="29"/>
    </w:p>
    <w:p w:rsidR="001A08BF" w:rsidRPr="001A08BF" w:rsidRDefault="001A08BF" w:rsidP="001A08BF">
      <w:pPr>
        <w:spacing w:after="0" w:line="240" w:lineRule="auto"/>
        <w:jc w:val="center"/>
        <w:rPr>
          <w:rFonts w:ascii="Simplified Arabic" w:hAnsi="Simplified Arabic" w:cs="Simplified Arabic"/>
          <w:b/>
          <w:bCs/>
          <w:sz w:val="26"/>
          <w:szCs w:val="26"/>
          <w:rtl/>
          <w:lang w:bidi="ar-JO"/>
        </w:rPr>
      </w:pPr>
      <w:r w:rsidRPr="001A08BF">
        <w:rPr>
          <w:rFonts w:ascii="Simplified Arabic" w:hAnsi="Simplified Arabic" w:cs="Simplified Arabic"/>
          <w:b/>
          <w:bCs/>
          <w:sz w:val="26"/>
          <w:szCs w:val="26"/>
          <w:rtl/>
          <w:lang w:bidi="ar-JO"/>
        </w:rPr>
        <w:t>المركز الجامعي - غليزان</w:t>
      </w:r>
    </w:p>
    <w:p w:rsidR="001A08BF" w:rsidRPr="00C40223" w:rsidRDefault="004A50BE" w:rsidP="001A08BF">
      <w:pPr>
        <w:spacing w:after="0" w:line="240" w:lineRule="auto"/>
        <w:jc w:val="center"/>
        <w:rPr>
          <w:rStyle w:val="Hyperlink"/>
          <w:rFonts w:ascii="Simplified Arabic" w:hAnsi="Simplified Arabic" w:cs="Simplified Arabic"/>
          <w:sz w:val="26"/>
          <w:szCs w:val="26"/>
          <w:rtl/>
          <w:lang w:val="fr-FR" w:bidi="ar-DZ"/>
        </w:rPr>
      </w:pPr>
      <w:hyperlink r:id="rId33" w:history="1">
        <w:r w:rsidR="001A08BF" w:rsidRPr="00C40223">
          <w:rPr>
            <w:rStyle w:val="Hyperlink"/>
            <w:rFonts w:ascii="Simplified Arabic" w:hAnsi="Simplified Arabic" w:cs="Simplified Arabic"/>
            <w:sz w:val="26"/>
            <w:szCs w:val="26"/>
            <w:lang w:val="fr-FR" w:bidi="ar-DZ"/>
          </w:rPr>
          <w:t>Marsel_2013@hotail.fr</w:t>
        </w:r>
      </w:hyperlink>
    </w:p>
    <w:p w:rsidR="00CD3921" w:rsidRPr="00C40223" w:rsidRDefault="004A50BE" w:rsidP="001A08BF">
      <w:pPr>
        <w:spacing w:after="0" w:line="240" w:lineRule="auto"/>
        <w:jc w:val="center"/>
        <w:rPr>
          <w:rFonts w:ascii="Simplified Arabic" w:hAnsi="Simplified Arabic" w:cs="Simplified Arabic"/>
          <w:sz w:val="26"/>
          <w:szCs w:val="26"/>
          <w:rtl/>
          <w:lang w:bidi="ar-DZ"/>
        </w:rPr>
      </w:pPr>
      <w:hyperlink r:id="rId34" w:history="1">
        <w:r w:rsidR="001A08BF" w:rsidRPr="00C40223">
          <w:rPr>
            <w:rStyle w:val="Hyperlink"/>
            <w:rFonts w:ascii="Simplified Arabic" w:hAnsi="Simplified Arabic" w:cs="Simplified Arabic"/>
            <w:sz w:val="26"/>
            <w:szCs w:val="26"/>
            <w:shd w:val="clear" w:color="auto" w:fill="FFFFFF"/>
            <w:lang w:val="fr-FR"/>
          </w:rPr>
          <w:t>nm.hamdani@laposte.net</w:t>
        </w:r>
      </w:hyperlink>
      <w:bookmarkStart w:id="30" w:name="_GoBack"/>
      <w:bookmarkEnd w:id="30"/>
    </w:p>
    <w:p w:rsidR="00CD3921" w:rsidRPr="001A08BF" w:rsidRDefault="00CD3921" w:rsidP="001A08BF">
      <w:pPr>
        <w:bidi/>
        <w:adjustRightInd w:val="0"/>
        <w:spacing w:after="0" w:line="240" w:lineRule="auto"/>
        <w:jc w:val="both"/>
        <w:rPr>
          <w:rFonts w:ascii="Simplified Arabic" w:hAnsi="Simplified Arabic" w:cs="Simplified Arabic"/>
          <w:sz w:val="26"/>
          <w:szCs w:val="26"/>
          <w:rtl/>
          <w:lang w:bidi="ar-DZ"/>
        </w:rPr>
      </w:pPr>
    </w:p>
    <w:p w:rsidR="00CD3921" w:rsidRPr="001A08BF" w:rsidRDefault="001A08BF" w:rsidP="00C40223">
      <w:pPr>
        <w:spacing w:after="0" w:line="240" w:lineRule="auto"/>
        <w:jc w:val="center"/>
        <w:rPr>
          <w:rFonts w:ascii="Simplified Arabic" w:hAnsi="Simplified Arabic" w:cs="Simplified Arabic"/>
          <w:b/>
          <w:bCs/>
          <w:sz w:val="26"/>
          <w:szCs w:val="26"/>
          <w:lang w:bidi="ar-DZ"/>
        </w:rPr>
      </w:pPr>
      <w:r w:rsidRPr="001A08BF">
        <w:rPr>
          <w:rFonts w:ascii="Simplified Arabic" w:hAnsi="Simplified Arabic" w:cs="Simplified Arabic"/>
          <w:b/>
          <w:bCs/>
          <w:sz w:val="26"/>
          <w:szCs w:val="26"/>
          <w:lang w:bidi="ar-DZ"/>
        </w:rPr>
        <w:t>The role of the endowment in reducing unemployment through Qard al-Hassan: a statistical study</w:t>
      </w:r>
    </w:p>
    <w:p w:rsidR="001A08BF" w:rsidRPr="001A08BF" w:rsidRDefault="001A08BF" w:rsidP="00C40223">
      <w:pPr>
        <w:spacing w:after="0" w:line="240" w:lineRule="auto"/>
        <w:jc w:val="center"/>
        <w:rPr>
          <w:rFonts w:ascii="Simplified Arabic" w:hAnsi="Simplified Arabic" w:cs="Simplified Arabic"/>
          <w:sz w:val="26"/>
          <w:szCs w:val="26"/>
          <w:rtl/>
          <w:lang w:bidi="ar-DZ"/>
        </w:rPr>
      </w:pPr>
      <w:r w:rsidRPr="001A08BF">
        <w:rPr>
          <w:rFonts w:ascii="Simplified Arabic" w:hAnsi="Simplified Arabic" w:cs="Simplified Arabic"/>
          <w:sz w:val="26"/>
          <w:szCs w:val="26"/>
          <w:lang w:bidi="ar-DZ"/>
        </w:rPr>
        <w:t>Dr. Hmdani Najat | Dr. Marsel Fatima</w:t>
      </w:r>
    </w:p>
    <w:p w:rsidR="001A08BF" w:rsidRPr="001A08BF" w:rsidRDefault="001A08BF" w:rsidP="001A08BF">
      <w:pPr>
        <w:spacing w:after="0" w:line="240" w:lineRule="auto"/>
        <w:jc w:val="both"/>
        <w:rPr>
          <w:rFonts w:ascii="Simplified Arabic" w:hAnsi="Simplified Arabic" w:cs="Simplified Arabic"/>
          <w:b/>
          <w:bCs/>
          <w:sz w:val="26"/>
          <w:szCs w:val="26"/>
          <w:lang w:bidi="ar-DZ"/>
        </w:rPr>
      </w:pPr>
      <w:r w:rsidRPr="001A08BF">
        <w:rPr>
          <w:rFonts w:ascii="Simplified Arabic" w:hAnsi="Simplified Arabic" w:cs="Simplified Arabic"/>
          <w:b/>
          <w:bCs/>
          <w:sz w:val="26"/>
          <w:szCs w:val="26"/>
          <w:lang w:bidi="ar-DZ"/>
        </w:rPr>
        <w:t>Abstract</w:t>
      </w:r>
    </w:p>
    <w:p w:rsidR="001A08BF" w:rsidRPr="001A08BF" w:rsidRDefault="001A08BF" w:rsidP="001A08BF">
      <w:pPr>
        <w:spacing w:after="0" w:line="240" w:lineRule="auto"/>
        <w:jc w:val="both"/>
        <w:rPr>
          <w:rFonts w:ascii="Simplified Arabic" w:hAnsi="Simplified Arabic" w:cs="Simplified Arabic"/>
          <w:sz w:val="26"/>
          <w:szCs w:val="26"/>
          <w:lang w:bidi="ar-DZ"/>
        </w:rPr>
      </w:pPr>
      <w:r w:rsidRPr="001A08BF">
        <w:rPr>
          <w:rFonts w:ascii="Simplified Arabic" w:hAnsi="Simplified Arabic" w:cs="Simplified Arabic"/>
          <w:sz w:val="26"/>
          <w:szCs w:val="26"/>
          <w:lang w:bidi="ar-DZ"/>
        </w:rPr>
        <w:t>The endowment is one of the most important Islamic financial instruments. Contributes effectively to social justice and economic well-being. Through the endowment revenues, good loans are granted to professionals and unemployed youth, thus reducing the unemployment rate, increasing local production, and creating a fair distribution of wealth within society, and this only comes through the revival of the endowment and the organization of its collection and distribution in a modern economic and calculation method, and the constant urging of its social and economic importance through Awareness and awareness campaigns.</w:t>
      </w:r>
    </w:p>
    <w:p w:rsidR="00CD3921" w:rsidRPr="001A08BF" w:rsidRDefault="001A08BF" w:rsidP="001A08BF">
      <w:pPr>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b/>
          <w:bCs/>
          <w:sz w:val="26"/>
          <w:szCs w:val="26"/>
          <w:lang w:bidi="ar-DZ"/>
        </w:rPr>
        <w:t>Keywords</w:t>
      </w:r>
      <w:r w:rsidRPr="001A08BF">
        <w:rPr>
          <w:rFonts w:ascii="Simplified Arabic" w:hAnsi="Simplified Arabic" w:cs="Simplified Arabic"/>
          <w:sz w:val="26"/>
          <w:szCs w:val="26"/>
          <w:lang w:bidi="ar-DZ"/>
        </w:rPr>
        <w:t>: unemployment, endowment, good loan</w:t>
      </w:r>
    </w:p>
    <w:p w:rsidR="00CD3921" w:rsidRPr="001A08BF" w:rsidRDefault="00CD3921" w:rsidP="001A08BF">
      <w:pPr>
        <w:bidi/>
        <w:spacing w:after="0" w:line="240" w:lineRule="auto"/>
        <w:jc w:val="both"/>
        <w:rPr>
          <w:rFonts w:ascii="Simplified Arabic" w:hAnsi="Simplified Arabic" w:cs="Simplified Arabic"/>
          <w:b/>
          <w:bCs/>
          <w:sz w:val="26"/>
          <w:szCs w:val="26"/>
          <w:lang w:bidi="ar-DZ"/>
        </w:rPr>
      </w:pPr>
    </w:p>
    <w:p w:rsidR="00CD3921" w:rsidRPr="001A08BF" w:rsidRDefault="00CD3921" w:rsidP="001A08BF">
      <w:pPr>
        <w:bidi/>
        <w:spacing w:after="0" w:line="240" w:lineRule="auto"/>
        <w:jc w:val="both"/>
        <w:rPr>
          <w:rFonts w:ascii="Simplified Arabic" w:hAnsi="Simplified Arabic" w:cs="Simplified Arabic"/>
          <w:sz w:val="26"/>
          <w:szCs w:val="26"/>
          <w:lang w:bidi="ar-DZ"/>
        </w:rPr>
      </w:pPr>
      <w:r w:rsidRPr="001A08BF">
        <w:rPr>
          <w:rFonts w:ascii="Simplified Arabic" w:hAnsi="Simplified Arabic" w:cs="Simplified Arabic"/>
          <w:b/>
          <w:bCs/>
          <w:sz w:val="26"/>
          <w:szCs w:val="26"/>
          <w:rtl/>
          <w:lang w:bidi="ar-DZ"/>
        </w:rPr>
        <w:lastRenderedPageBreak/>
        <w:t>الملخص</w:t>
      </w:r>
      <w:r w:rsidRPr="001A08BF">
        <w:rPr>
          <w:rFonts w:ascii="Simplified Arabic" w:hAnsi="Simplified Arabic" w:cs="Simplified Arabic"/>
          <w:sz w:val="26"/>
          <w:szCs w:val="26"/>
          <w:rtl/>
          <w:lang w:bidi="ar-DZ"/>
        </w:rPr>
        <w:t>:</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sz w:val="26"/>
          <w:szCs w:val="26"/>
          <w:rtl/>
        </w:rPr>
        <w:t>ال</w:t>
      </w:r>
      <w:r w:rsidRPr="001A08BF">
        <w:rPr>
          <w:rFonts w:ascii="Simplified Arabic" w:hAnsi="Simplified Arabic" w:cs="Simplified Arabic"/>
          <w:sz w:val="26"/>
          <w:szCs w:val="26"/>
          <w:rtl/>
          <w:lang w:bidi="ar-DZ"/>
        </w:rPr>
        <w:t>وقف</w:t>
      </w:r>
      <w:r w:rsidRPr="001A08BF">
        <w:rPr>
          <w:rFonts w:ascii="Simplified Arabic" w:hAnsi="Simplified Arabic" w:cs="Simplified Arabic"/>
          <w:sz w:val="26"/>
          <w:szCs w:val="26"/>
          <w:rtl/>
        </w:rPr>
        <w:t xml:space="preserve"> من أهم الأدوات المالية الإسلامية. يساهم  مساهمة فعالة في تحقيق العدالة الاجتماعية والرفاه الاقتصادي. فمن خلال إيرادات</w:t>
      </w:r>
      <w:r w:rsidRPr="001A08BF">
        <w:rPr>
          <w:rFonts w:ascii="Simplified Arabic" w:hAnsi="Simplified Arabic" w:cs="Simplified Arabic"/>
          <w:sz w:val="26"/>
          <w:szCs w:val="26"/>
          <w:rtl/>
          <w:lang w:bidi="ar-DZ"/>
        </w:rPr>
        <w:t xml:space="preserve"> الوقفية</w:t>
      </w:r>
      <w:r w:rsidRPr="001A08BF">
        <w:rPr>
          <w:rFonts w:ascii="Simplified Arabic" w:hAnsi="Simplified Arabic" w:cs="Simplified Arabic"/>
          <w:sz w:val="26"/>
          <w:szCs w:val="26"/>
          <w:rtl/>
        </w:rPr>
        <w:t xml:space="preserve"> تمنح القروض الحسنة للمهنيين والشباب البطال، فتخفض نسبة البطالة ويرتفع الإنتاج المحلي  ويكون  التوزيع العادل للثروة داخل المجتمع، وهذا لا يأتي إلا من خلال إعادة إحياء الوقف وتنظيم عملية تحصيله وتوزيعه بطريقة اقتصادية وحسابية حديثة، والحث المستمر على أهميته الاجتماعية والاقتصادية من خلال الحملات التحسيسية والتوعوية.</w:t>
      </w:r>
    </w:p>
    <w:p w:rsidR="00CD3921" w:rsidRPr="001A08BF" w:rsidRDefault="00CD3921" w:rsidP="001A08BF">
      <w:pPr>
        <w:bidi/>
        <w:spacing w:after="0" w:line="240" w:lineRule="auto"/>
        <w:jc w:val="both"/>
        <w:rPr>
          <w:rFonts w:ascii="Simplified Arabic" w:hAnsi="Simplified Arabic" w:cs="Simplified Arabic"/>
          <w:b/>
          <w:bCs/>
          <w:sz w:val="26"/>
          <w:szCs w:val="26"/>
        </w:rPr>
      </w:pPr>
      <w:r w:rsidRPr="001A08BF">
        <w:rPr>
          <w:rFonts w:ascii="Simplified Arabic" w:hAnsi="Simplified Arabic" w:cs="Simplified Arabic"/>
          <w:b/>
          <w:bCs/>
          <w:sz w:val="26"/>
          <w:szCs w:val="26"/>
          <w:rtl/>
        </w:rPr>
        <w:t>الكلمات المفتاحية</w:t>
      </w:r>
      <w:r w:rsidRPr="001A08BF">
        <w:rPr>
          <w:rFonts w:ascii="Simplified Arabic" w:hAnsi="Simplified Arabic" w:cs="Simplified Arabic"/>
          <w:sz w:val="26"/>
          <w:szCs w:val="26"/>
          <w:rtl/>
        </w:rPr>
        <w:t>: البطالة ، الوقف ، القرض الحسن</w:t>
      </w:r>
    </w:p>
    <w:p w:rsidR="00CD3921" w:rsidRPr="001A08BF" w:rsidRDefault="00CD3921"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t>مقدمة:</w:t>
      </w:r>
    </w:p>
    <w:p w:rsidR="00CD3921" w:rsidRPr="001A08BF" w:rsidRDefault="00CD3921" w:rsidP="001A08BF">
      <w:pPr>
        <w:bidi/>
        <w:adjustRightInd w:val="0"/>
        <w:spacing w:after="0" w:line="240" w:lineRule="auto"/>
        <w:jc w:val="both"/>
        <w:rPr>
          <w:rFonts w:ascii="Simplified Arabic" w:hAnsi="Simplified Arabic" w:cs="Simplified Arabic"/>
          <w:smallCaps/>
          <w:strike/>
          <w:sz w:val="26"/>
          <w:szCs w:val="26"/>
          <w:lang w:val="fr-FR"/>
          <w14:shadow w14:blurRad="50800" w14:dist="38100" w14:dir="2700000" w14:sx="100000" w14:sy="100000" w14:kx="0" w14:ky="0" w14:algn="tl">
            <w14:srgbClr w14:val="000000">
              <w14:alpha w14:val="60000"/>
            </w14:srgbClr>
          </w14:shadow>
        </w:rPr>
      </w:pPr>
      <w:r w:rsidRPr="001A08BF">
        <w:rPr>
          <w:rFonts w:ascii="Simplified Arabic" w:hAnsi="Simplified Arabic" w:cs="Simplified Arabic"/>
          <w:sz w:val="26"/>
          <w:szCs w:val="26"/>
          <w:rtl/>
          <w:lang w:val="fr-FR"/>
        </w:rPr>
        <w:t>الكثير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البلدان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الإسلامية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اليوم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تركت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الحكم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أنزل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الله</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عز</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وجل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جميع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شؤونها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ولجأت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إلى</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النظم الوضعية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الرأسمالية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والاشتراكية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أدخلها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دائرة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سوء</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الأحوال الاقتصادية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والاجتماعية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والذي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أدى لمعاناتها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التخلف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والفقر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والجوع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بسبب</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تعاملها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بالقروض</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الربوية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التي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ضاعفت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تراكم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الديون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عليها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 جهة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وسوء</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استخدامها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للمال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العام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جهة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أخرى</w:t>
      </w:r>
      <w:r w:rsidRPr="001A08BF">
        <w:rPr>
          <w:rFonts w:ascii="Simplified Arabic" w:hAnsi="Simplified Arabic" w:cs="Simplified Arabic"/>
          <w:sz w:val="26"/>
          <w:szCs w:val="26"/>
          <w:lang w:val="fr-FR"/>
        </w:rPr>
        <w:t>.</w:t>
      </w:r>
    </w:p>
    <w:p w:rsidR="00CD3921" w:rsidRPr="001A08BF" w:rsidRDefault="00CD3921" w:rsidP="00827F22">
      <w:pPr>
        <w:bidi/>
        <w:adjustRightInd w:val="0"/>
        <w:spacing w:after="0" w:line="240" w:lineRule="auto"/>
        <w:jc w:val="both"/>
        <w:rPr>
          <w:rFonts w:ascii="Simplified Arabic" w:hAnsi="Simplified Arabic" w:cs="Simplified Arabic"/>
          <w:sz w:val="26"/>
          <w:szCs w:val="26"/>
        </w:rPr>
      </w:pPr>
      <w:r w:rsidRPr="001A08BF">
        <w:rPr>
          <w:rFonts w:ascii="Simplified Arabic" w:hAnsi="Simplified Arabic" w:cs="Simplified Arabic"/>
          <w:sz w:val="26"/>
          <w:szCs w:val="26"/>
          <w:rtl/>
        </w:rPr>
        <w:t>وبازدياد حدة الفقر وانخفاض المستوى المعيشي الناتج عن ارتفاع معدلات البطالة أدى بالدول الإسلامية إلى إعادة النظر إلى الوقف وبيان أهميته باعتباره مصدر مالي. ومن هذا المنطلق تتضح إشكالية بحثنا من التساؤل التالي: ما  مدى مساهمة الإيرادات الوقفية في الحد من البطالة؟</w:t>
      </w:r>
    </w:p>
    <w:p w:rsidR="00CD3921" w:rsidRPr="001A08BF" w:rsidRDefault="00CD3921"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sz w:val="26"/>
          <w:szCs w:val="26"/>
          <w:rtl/>
        </w:rPr>
        <w:t xml:space="preserve">يهدف هذا البحث إلى التعرف على مساهمة الإيرادات الوقفية في معالجة مشكلة البطالة ولو بشكل نسبي. وللإجابة عن هذا التساؤل سنحاول اختبار الفرضية التالية: مساهمة الإيرادات الوقفية في الحد من البطالة من خلال خلق مشاريع مصغرة عن طريق القرض الحسن. ولكي تتحقق الفرضية قمنا بإتباع المنهج الاستقرائي من خلال جمع المادة من كتب الفقه القديمة والمعاصرة، وكتب الاقتصاد الإسلامي والوقوف على أقوال الفقهاء وأرائهم وأدلتهم. بينما قمنا في القسم التطبيقي بتحليل نتائج الدراسة </w:t>
      </w:r>
      <w:r w:rsidRPr="001A08BF">
        <w:rPr>
          <w:rFonts w:ascii="Simplified Arabic" w:hAnsi="Simplified Arabic" w:cs="Simplified Arabic"/>
          <w:sz w:val="26"/>
          <w:szCs w:val="26"/>
          <w:rtl/>
        </w:rPr>
        <w:lastRenderedPageBreak/>
        <w:t>الإحصائية والتقارير المالية. وقد قسمت هذه الدراسة إلى: ثلاث مباحث وخاتمة</w:t>
      </w:r>
      <w:r w:rsidRPr="001A08BF">
        <w:rPr>
          <w:rFonts w:ascii="Simplified Arabic" w:hAnsi="Simplified Arabic" w:cs="Simplified Arabic"/>
          <w:sz w:val="26"/>
          <w:szCs w:val="26"/>
        </w:rPr>
        <w:t xml:space="preserve"> :</w:t>
      </w:r>
      <w:r w:rsidRPr="001A08BF">
        <w:rPr>
          <w:rFonts w:ascii="Simplified Arabic" w:hAnsi="Simplified Arabic" w:cs="Simplified Arabic"/>
          <w:sz w:val="26"/>
          <w:szCs w:val="26"/>
          <w:rtl/>
        </w:rPr>
        <w:t xml:space="preserve">المبحث الأول </w:t>
      </w:r>
      <w:r w:rsidRPr="001A08BF">
        <w:rPr>
          <w:rFonts w:ascii="Simplified Arabic" w:hAnsi="Simplified Arabic" w:cs="Simplified Arabic"/>
          <w:b/>
          <w:bCs/>
          <w:sz w:val="26"/>
          <w:szCs w:val="26"/>
          <w:rtl/>
        </w:rPr>
        <w:t>التعريف بالوقف ومشروعيته وحكمه</w:t>
      </w: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sz w:val="26"/>
          <w:szCs w:val="26"/>
          <w:rtl/>
        </w:rPr>
        <w:t xml:space="preserve">أما المبحث الثاني فيدور حول </w:t>
      </w:r>
      <w:r w:rsidRPr="001A08BF">
        <w:rPr>
          <w:rFonts w:ascii="Simplified Arabic" w:hAnsi="Simplified Arabic" w:cs="Simplified Arabic"/>
          <w:sz w:val="26"/>
          <w:szCs w:val="26"/>
          <w:rtl/>
          <w:lang w:bidi="ar-DZ"/>
        </w:rPr>
        <w:t>البطالة أنواعها و آثارها الاقتصادية</w:t>
      </w:r>
      <w:r w:rsidRPr="001A08BF">
        <w:rPr>
          <w:rFonts w:ascii="Simplified Arabic" w:hAnsi="Simplified Arabic" w:cs="Simplified Arabic"/>
          <w:sz w:val="26"/>
          <w:szCs w:val="26"/>
        </w:rPr>
        <w:t xml:space="preserve"> </w:t>
      </w:r>
      <w:r w:rsidRPr="001A08BF">
        <w:rPr>
          <w:rFonts w:ascii="Simplified Arabic" w:hAnsi="Simplified Arabic" w:cs="Simplified Arabic"/>
          <w:sz w:val="26"/>
          <w:szCs w:val="26"/>
          <w:rtl/>
        </w:rPr>
        <w:t xml:space="preserve"> والمبحث الثالث يدرس </w:t>
      </w:r>
      <w:r w:rsidRPr="001A08BF">
        <w:rPr>
          <w:rFonts w:ascii="Simplified Arabic" w:hAnsi="Simplified Arabic" w:cs="Simplified Arabic"/>
          <w:b/>
          <w:bCs/>
          <w:sz w:val="26"/>
          <w:szCs w:val="26"/>
          <w:rtl/>
        </w:rPr>
        <w:t xml:space="preserve">دور الوقف في الحد من البطالة عن طريق القرض الحسن </w:t>
      </w:r>
      <w:r w:rsidRPr="001A08BF">
        <w:rPr>
          <w:rFonts w:ascii="Simplified Arabic" w:hAnsi="Simplified Arabic" w:cs="Simplified Arabic"/>
          <w:sz w:val="26"/>
          <w:szCs w:val="26"/>
          <w:rtl/>
        </w:rPr>
        <w:t>وأخيرا الخاتمة التي تعتبر حوصلة هذا البحث</w:t>
      </w:r>
    </w:p>
    <w:p w:rsidR="00CD3921" w:rsidRPr="001A08BF" w:rsidRDefault="00CD3921"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sz w:val="26"/>
          <w:szCs w:val="26"/>
          <w:rtl/>
        </w:rPr>
        <w:t>المبحث الأول: التعريف بالوقف ومشروعيته وحكمه</w:t>
      </w:r>
    </w:p>
    <w:p w:rsidR="00CD3921" w:rsidRPr="001A08BF" w:rsidRDefault="00CD3921"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sz w:val="26"/>
          <w:szCs w:val="26"/>
          <w:rtl/>
        </w:rPr>
        <w:t xml:space="preserve">المطلب الأول : تعريف الوقف </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b/>
          <w:bCs/>
          <w:sz w:val="26"/>
          <w:szCs w:val="26"/>
          <w:rtl/>
        </w:rPr>
        <w:t>أولا: الوقف لغة:</w:t>
      </w:r>
      <w:r w:rsidRPr="001A08BF">
        <w:rPr>
          <w:rFonts w:ascii="Simplified Arabic" w:hAnsi="Simplified Arabic" w:cs="Simplified Arabic"/>
          <w:sz w:val="26"/>
          <w:szCs w:val="26"/>
          <w:rtl/>
        </w:rPr>
        <w:t xml:space="preserve"> الوقف في اللغة الحبس والمنع</w:t>
      </w:r>
      <w:r w:rsidRPr="001A08BF">
        <w:rPr>
          <w:rFonts w:ascii="Simplified Arabic" w:hAnsi="Simplified Arabic" w:cs="Simplified Arabic"/>
          <w:spacing w:val="-2"/>
          <w:sz w:val="26"/>
          <w:szCs w:val="26"/>
          <w:rtl/>
        </w:rPr>
        <w:t>. وسمي وقفاً لما فيه من حبس المال على الجهة المعينة</w:t>
      </w:r>
      <w:r w:rsidRPr="001A08BF">
        <w:rPr>
          <w:rFonts w:ascii="Simplified Arabic" w:hAnsi="Simplified Arabic" w:cs="Simplified Arabic"/>
          <w:sz w:val="26"/>
          <w:szCs w:val="26"/>
          <w:rtl/>
        </w:rPr>
        <w:t>.</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والحبس: المنع، يدل على التأبيد، يقال: وقف فلان أرضه وقفا مؤبدا، إذ جعلها حبيسا لا تباع ولا توهب ولا تورث</w:t>
      </w:r>
      <w:r w:rsidRPr="001A08BF">
        <w:rPr>
          <w:rStyle w:val="FootnoteReference"/>
          <w:rFonts w:ascii="Simplified Arabic" w:eastAsiaTheme="majorEastAsia" w:hAnsi="Simplified Arabic" w:cs="Simplified Arabic"/>
          <w:sz w:val="26"/>
          <w:szCs w:val="26"/>
          <w:rtl/>
        </w:rPr>
        <w:footnoteReference w:id="102"/>
      </w:r>
      <w:r w:rsidRPr="001A08BF">
        <w:rPr>
          <w:rFonts w:ascii="Simplified Arabic" w:hAnsi="Simplified Arabic" w:cs="Simplified Arabic"/>
          <w:sz w:val="26"/>
          <w:szCs w:val="26"/>
          <w:rtl/>
        </w:rPr>
        <w:t xml:space="preserve"> والتحبيس جعل الشيء موقوفا على التأبيد.</w:t>
      </w:r>
    </w:p>
    <w:p w:rsidR="00CD3921" w:rsidRPr="001A08BF" w:rsidRDefault="00CD3921" w:rsidP="001A08BF">
      <w:pPr>
        <w:bidi/>
        <w:adjustRightInd w:val="0"/>
        <w:spacing w:after="0" w:line="240" w:lineRule="auto"/>
        <w:jc w:val="both"/>
        <w:rPr>
          <w:rFonts w:ascii="Simplified Arabic" w:hAnsi="Simplified Arabic" w:cs="Simplified Arabic"/>
          <w:sz w:val="26"/>
          <w:szCs w:val="26"/>
          <w:lang w:val="fr-FR" w:bidi="ar-DZ"/>
        </w:rPr>
      </w:pPr>
      <w:bookmarkStart w:id="31" w:name="_Toc451492959"/>
      <w:r w:rsidRPr="001A08BF">
        <w:rPr>
          <w:rFonts w:ascii="Simplified Arabic" w:hAnsi="Simplified Arabic" w:cs="Simplified Arabic"/>
          <w:b/>
          <w:bCs/>
          <w:sz w:val="26"/>
          <w:szCs w:val="26"/>
          <w:rtl/>
        </w:rPr>
        <w:t>ثانياً: الوقف اصطلاحاً</w:t>
      </w:r>
      <w:r w:rsidRPr="001A08BF">
        <w:rPr>
          <w:rFonts w:ascii="Simplified Arabic" w:hAnsi="Simplified Arabic" w:cs="Simplified Arabic"/>
          <w:sz w:val="26"/>
          <w:szCs w:val="26"/>
          <w:rtl/>
        </w:rPr>
        <w:t>:</w:t>
      </w:r>
      <w:bookmarkEnd w:id="31"/>
      <w:r w:rsidRPr="001A08BF">
        <w:rPr>
          <w:rFonts w:ascii="Simplified Arabic" w:hAnsi="Simplified Arabic" w:cs="Simplified Arabic"/>
          <w:sz w:val="26"/>
          <w:szCs w:val="26"/>
          <w:rtl/>
        </w:rPr>
        <w:t xml:space="preserve"> </w:t>
      </w:r>
    </w:p>
    <w:p w:rsidR="00CD3921" w:rsidRPr="001A08BF" w:rsidRDefault="00CD3921" w:rsidP="001A08BF">
      <w:pPr>
        <w:bidi/>
        <w:adjustRightInd w:val="0"/>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ذكر الفقهاء تعريفات مختلفة للوقف تبعاً لآرائهم في مسائله الجزئية، إلا أن أشمل تعريف للوقف هو:</w:t>
      </w:r>
      <w:r w:rsidRPr="001A08BF">
        <w:rPr>
          <w:rFonts w:ascii="Simplified Arabic" w:hAnsi="Simplified Arabic" w:cs="Simplified Arabic"/>
          <w:spacing w:val="-2"/>
          <w:sz w:val="26"/>
          <w:szCs w:val="26"/>
          <w:rtl/>
        </w:rPr>
        <w:t>« تحبيس الأصل وتسبيل المنفعة » إذ يؤيده ما رواه عبد الله بن عمر رضي الله عنهما</w:t>
      </w:r>
      <w:r w:rsidRPr="001A08BF">
        <w:rPr>
          <w:rFonts w:ascii="Simplified Arabic" w:hAnsi="Simplified Arabic" w:cs="Simplified Arabic"/>
          <w:sz w:val="26"/>
          <w:szCs w:val="26"/>
          <w:rtl/>
        </w:rPr>
        <w:t xml:space="preserve">، أن عمر بن الخطاب رضي الله عنه أصاب أرضاً بخيبر، فأتى النبي صلى الله عليه وسلم يستأمره فيها، فقال: يا رسول الله! أصبت أرضاً بخيبر لم أصب مالاً قط أنفس عندي منه، فما تأمر </w:t>
      </w:r>
      <w:r w:rsidRPr="001A08BF">
        <w:rPr>
          <w:rFonts w:ascii="Simplified Arabic" w:hAnsi="Simplified Arabic" w:cs="Simplified Arabic"/>
          <w:spacing w:val="-2"/>
          <w:sz w:val="26"/>
          <w:szCs w:val="26"/>
          <w:rtl/>
        </w:rPr>
        <w:t>به؟ قال : « إن شئت حبست أصلها، وتصدقت بها »</w:t>
      </w:r>
      <w:r w:rsidRPr="001A08BF">
        <w:rPr>
          <w:rStyle w:val="FootnoteReference"/>
          <w:rFonts w:ascii="Simplified Arabic" w:eastAsiaTheme="majorEastAsia" w:hAnsi="Simplified Arabic" w:cs="Simplified Arabic"/>
          <w:spacing w:val="-2"/>
          <w:sz w:val="26"/>
          <w:szCs w:val="26"/>
          <w:rtl/>
        </w:rPr>
        <w:footnoteReference w:id="103"/>
      </w:r>
      <w:r w:rsidRPr="001A08BF">
        <w:rPr>
          <w:rFonts w:ascii="Simplified Arabic" w:hAnsi="Simplified Arabic" w:cs="Simplified Arabic"/>
          <w:spacing w:val="-2"/>
          <w:sz w:val="26"/>
          <w:szCs w:val="26"/>
          <w:rtl/>
        </w:rPr>
        <w:t>، وفي رواية : « حَبِّس أصْلَه</w:t>
      </w:r>
      <w:r w:rsidRPr="001A08BF">
        <w:rPr>
          <w:rFonts w:ascii="Simplified Arabic" w:hAnsi="Simplified Arabic" w:cs="Simplified Arabic"/>
          <w:sz w:val="26"/>
          <w:szCs w:val="26"/>
          <w:rtl/>
        </w:rPr>
        <w:t>، وسَبِّل ثمرته» .</w:t>
      </w:r>
    </w:p>
    <w:p w:rsidR="00CD3921" w:rsidRPr="001A08BF" w:rsidRDefault="00CD3921" w:rsidP="001A08BF">
      <w:pPr>
        <w:bidi/>
        <w:spacing w:after="0" w:line="240" w:lineRule="auto"/>
        <w:jc w:val="both"/>
        <w:rPr>
          <w:rFonts w:ascii="Simplified Arabic" w:hAnsi="Simplified Arabic" w:cs="Simplified Arabic"/>
          <w:b/>
          <w:bCs/>
          <w:sz w:val="26"/>
          <w:szCs w:val="26"/>
          <w:lang w:val="fr-FR" w:eastAsia="fr-FR"/>
        </w:rPr>
      </w:pPr>
      <w:r w:rsidRPr="001A08BF">
        <w:rPr>
          <w:rFonts w:ascii="Simplified Arabic" w:hAnsi="Simplified Arabic" w:cs="Simplified Arabic"/>
          <w:b/>
          <w:bCs/>
          <w:sz w:val="26"/>
          <w:szCs w:val="26"/>
          <w:rtl/>
          <w:lang w:val="fr-FR" w:eastAsia="fr-FR" w:bidi="ar-QA"/>
        </w:rPr>
        <w:t xml:space="preserve">المطلب الثاني: مشروعية الوقف </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rPr>
      </w:pPr>
      <w:r w:rsidRPr="001A08BF">
        <w:rPr>
          <w:rFonts w:ascii="Simplified Arabic" w:hAnsi="Simplified Arabic" w:cs="Simplified Arabic"/>
          <w:sz w:val="26"/>
          <w:szCs w:val="26"/>
          <w:rtl/>
          <w:lang w:val="fr-FR" w:eastAsia="fr-FR" w:bidi="ar-QA"/>
        </w:rPr>
        <w:t>الوقف مشروع من حيث الأصل، عند جماهير الفقهاء، بل مستحب ويدل على مشروعيته واستحبابه واعتباره من القرب المندوب إليها أدلة كثيرة من الكتاب والسنة، وإجماع الصحابة.</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rPr>
      </w:pPr>
      <w:r w:rsidRPr="001A08BF">
        <w:rPr>
          <w:rFonts w:ascii="Simplified Arabic" w:hAnsi="Simplified Arabic" w:cs="Simplified Arabic"/>
          <w:b/>
          <w:bCs/>
          <w:sz w:val="26"/>
          <w:szCs w:val="26"/>
          <w:rtl/>
          <w:lang w:val="fr-FR" w:eastAsia="fr-FR" w:bidi="ar-QA"/>
        </w:rPr>
        <w:lastRenderedPageBreak/>
        <w:t>من الكتاب</w:t>
      </w:r>
      <w:r w:rsidRPr="001A08BF">
        <w:rPr>
          <w:rFonts w:ascii="Simplified Arabic" w:hAnsi="Simplified Arabic" w:cs="Simplified Arabic"/>
          <w:sz w:val="26"/>
          <w:szCs w:val="26"/>
          <w:rtl/>
          <w:lang w:val="fr-FR" w:eastAsia="fr-FR" w:bidi="ar-QA"/>
        </w:rPr>
        <w:t xml:space="preserve">: فهناك آيات كثيرة تدل بعمومها على مشروعية الوقف واستحبابه، وأنه مطلوب، منها قوله تعالى : " </w:t>
      </w:r>
      <w:r w:rsidRPr="001A08BF">
        <w:rPr>
          <w:rFonts w:ascii="Simplified Arabic" w:hAnsi="Simplified Arabic" w:cs="Simplified Arabic"/>
          <w:sz w:val="26"/>
          <w:szCs w:val="26"/>
          <w:rtl/>
        </w:rPr>
        <w:t>وَافْعَلُوا الْخَيْرَ لَعَلَّكُمْ تُفْلِحُونَ</w:t>
      </w:r>
      <w:r w:rsidRPr="001A08BF">
        <w:rPr>
          <w:rFonts w:ascii="Simplified Arabic" w:hAnsi="Simplified Arabic" w:cs="Simplified Arabic"/>
          <w:sz w:val="26"/>
          <w:szCs w:val="26"/>
          <w:rtl/>
          <w:lang w:val="fr-FR" w:eastAsia="fr-FR" w:bidi="ar-QA"/>
        </w:rPr>
        <w:t xml:space="preserve"> "</w:t>
      </w:r>
      <w:r w:rsidRPr="001A08BF">
        <w:rPr>
          <w:rStyle w:val="FootnoteReference"/>
          <w:rFonts w:ascii="Simplified Arabic" w:eastAsiaTheme="majorEastAsia" w:hAnsi="Simplified Arabic" w:cs="Simplified Arabic"/>
          <w:sz w:val="26"/>
          <w:szCs w:val="26"/>
          <w:rtl/>
          <w:lang w:val="fr-FR" w:eastAsia="fr-FR"/>
        </w:rPr>
        <w:footnoteReference w:id="104"/>
      </w:r>
      <w:r w:rsidRPr="001A08BF">
        <w:rPr>
          <w:rFonts w:ascii="Simplified Arabic" w:hAnsi="Simplified Arabic" w:cs="Simplified Arabic"/>
          <w:sz w:val="26"/>
          <w:szCs w:val="26"/>
          <w:rtl/>
          <w:lang w:val="fr-FR" w:eastAsia="fr-FR" w:bidi="ar-QA"/>
        </w:rPr>
        <w:t xml:space="preserve">، وقوله تعالى :" </w:t>
      </w:r>
      <w:r w:rsidRPr="001A08BF">
        <w:rPr>
          <w:rFonts w:ascii="Simplified Arabic" w:hAnsi="Simplified Arabic" w:cs="Simplified Arabic"/>
          <w:sz w:val="26"/>
          <w:szCs w:val="26"/>
          <w:shd w:val="clear" w:color="auto" w:fill="FFFFFF"/>
          <w:rtl/>
        </w:rPr>
        <w:t>لَن تَنَالُوا الْبِرَّ حَتَّىٰ تُنفِقُوا مِمَّا تُحِبُّونَ</w:t>
      </w:r>
      <w:r w:rsidRPr="001A08BF">
        <w:rPr>
          <w:rFonts w:ascii="Simplified Arabic" w:hAnsi="Simplified Arabic" w:cs="Simplified Arabic"/>
          <w:sz w:val="26"/>
          <w:szCs w:val="26"/>
          <w:rtl/>
          <w:lang w:val="fr-FR" w:eastAsia="fr-FR" w:bidi="ar-QA"/>
        </w:rPr>
        <w:t xml:space="preserve"> "</w:t>
      </w:r>
      <w:r w:rsidRPr="001A08BF">
        <w:rPr>
          <w:rStyle w:val="FootnoteReference"/>
          <w:rFonts w:ascii="Simplified Arabic" w:eastAsiaTheme="majorEastAsia" w:hAnsi="Simplified Arabic" w:cs="Simplified Arabic"/>
          <w:sz w:val="26"/>
          <w:szCs w:val="26"/>
          <w:rtl/>
          <w:lang w:val="fr-FR" w:eastAsia="fr-FR"/>
        </w:rPr>
        <w:footnoteReference w:id="105"/>
      </w:r>
      <w:r w:rsidRPr="001A08BF">
        <w:rPr>
          <w:rFonts w:ascii="Simplified Arabic" w:hAnsi="Simplified Arabic" w:cs="Simplified Arabic"/>
          <w:sz w:val="26"/>
          <w:szCs w:val="26"/>
          <w:rtl/>
          <w:lang w:val="fr-FR" w:eastAsia="fr-FR" w:bidi="ar-QA"/>
        </w:rPr>
        <w:t> </w:t>
      </w:r>
      <w:r w:rsidRPr="001A08BF">
        <w:rPr>
          <w:rFonts w:ascii="Simplified Arabic" w:hAnsi="Simplified Arabic" w:cs="Simplified Arabic"/>
          <w:sz w:val="26"/>
          <w:szCs w:val="26"/>
          <w:rtl/>
          <w:lang w:val="fr-FR" w:eastAsia="fr-FR"/>
        </w:rPr>
        <w:t xml:space="preserve">. </w:t>
      </w:r>
      <w:r w:rsidRPr="001A08BF">
        <w:rPr>
          <w:rFonts w:ascii="Simplified Arabic" w:hAnsi="Simplified Arabic" w:cs="Simplified Arabic"/>
          <w:sz w:val="26"/>
          <w:szCs w:val="26"/>
          <w:rtl/>
          <w:lang w:val="fr-FR" w:eastAsia="fr-FR" w:bidi="ar-QA"/>
        </w:rPr>
        <w:t>ومن هنا نستطيع القول بأن جميع الآيات الآمرة بفعل الخير، والإحسان، والصدقة أو المادحة لها دليل عام على مشروعية الوقف.</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bidi="ar-QA"/>
        </w:rPr>
      </w:pPr>
      <w:r w:rsidRPr="001A08BF">
        <w:rPr>
          <w:rFonts w:ascii="Simplified Arabic" w:hAnsi="Simplified Arabic" w:cs="Simplified Arabic"/>
          <w:b/>
          <w:bCs/>
          <w:sz w:val="26"/>
          <w:szCs w:val="26"/>
          <w:rtl/>
          <w:lang w:val="fr-FR" w:eastAsia="fr-FR" w:bidi="ar-QA"/>
        </w:rPr>
        <w:t>من السنة النبوية</w:t>
      </w:r>
      <w:r w:rsidRPr="001A08BF">
        <w:rPr>
          <w:rFonts w:ascii="Simplified Arabic" w:hAnsi="Simplified Arabic" w:cs="Simplified Arabic"/>
          <w:sz w:val="26"/>
          <w:szCs w:val="26"/>
          <w:rtl/>
          <w:lang w:val="fr-FR" w:eastAsia="fr-FR" w:bidi="ar-QA"/>
        </w:rPr>
        <w:t xml:space="preserve">: تناولت السنة الترغيب في أعمال البر والإحسان عموما، والوقف باب من أبواب الخير، ولقد جاءت في السنة أحاديث كثيرة في الترغيب في عمل الخير، أذكر منها على سبيل المثال حديث </w:t>
      </w:r>
      <w:r w:rsidRPr="001A08BF">
        <w:rPr>
          <w:rFonts w:ascii="Simplified Arabic" w:hAnsi="Simplified Arabic" w:cs="Simplified Arabic"/>
          <w:spacing w:val="-4"/>
          <w:sz w:val="26"/>
          <w:szCs w:val="26"/>
          <w:rtl/>
        </w:rPr>
        <w:t>عن أبي هريرة رضي الله عنه، أن النبي صلى الله عليه وسلم قال: "</w:t>
      </w:r>
      <w:r w:rsidRPr="001A08BF">
        <w:rPr>
          <w:rFonts w:ascii="Simplified Arabic" w:hAnsi="Simplified Arabic" w:cs="Simplified Arabic"/>
          <w:sz w:val="26"/>
          <w:szCs w:val="26"/>
          <w:rtl/>
        </w:rPr>
        <w:t xml:space="preserve"> إذا مات ابن آدم انقطع عمله إلا من ثلاث، صدقة جارية، أو علم ينتفع به، أو ولد صالح يدعو له "</w:t>
      </w:r>
      <w:r w:rsidRPr="001A08BF">
        <w:rPr>
          <w:rFonts w:ascii="Simplified Arabic" w:hAnsi="Simplified Arabic" w:cs="Simplified Arabic"/>
          <w:sz w:val="26"/>
          <w:szCs w:val="26"/>
          <w:rtl/>
          <w:lang w:val="fr-FR" w:eastAsia="fr-FR" w:bidi="ar-QA"/>
        </w:rPr>
        <w:t>.</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rPr>
      </w:pPr>
      <w:r w:rsidRPr="001A08BF">
        <w:rPr>
          <w:rFonts w:ascii="Simplified Arabic" w:hAnsi="Simplified Arabic" w:cs="Simplified Arabic"/>
          <w:sz w:val="26"/>
          <w:szCs w:val="26"/>
          <w:rtl/>
          <w:lang w:val="fr-FR" w:eastAsia="fr-FR" w:bidi="ar-QA"/>
        </w:rPr>
        <w:t> وأما الصحابة الكرام فإن جمهورهم قد قاموا بالوقف حيث ذكرنا قصص عمر، وسعد بن عبادة، وأبي طلحة، وخالد، وبني النجار ( رضي الله عنهم جميعاً )، وكذلك نبين أن أبا بكر الصديق ( رضي الله عنه ) قد حبس رباعاً كانت له بمكة </w:t>
      </w:r>
      <w:r w:rsidRPr="001A08BF">
        <w:rPr>
          <w:rStyle w:val="FootnoteReference"/>
          <w:rFonts w:ascii="Simplified Arabic" w:eastAsiaTheme="majorEastAsia" w:hAnsi="Simplified Arabic" w:cs="Simplified Arabic"/>
          <w:sz w:val="26"/>
          <w:szCs w:val="26"/>
          <w:rtl/>
          <w:lang w:val="fr-FR" w:eastAsia="fr-FR"/>
        </w:rPr>
        <w:footnoteReference w:id="106"/>
      </w:r>
      <w:r w:rsidRPr="001A08BF">
        <w:rPr>
          <w:rFonts w:ascii="Simplified Arabic" w:hAnsi="Simplified Arabic" w:cs="Simplified Arabic"/>
          <w:sz w:val="26"/>
          <w:szCs w:val="26"/>
          <w:rtl/>
          <w:lang w:val="fr-FR" w:eastAsia="fr-FR" w:bidi="ar-QA"/>
        </w:rPr>
        <w:t>  وأوقف عثمان بئر رومة حيث قال رسول الله صلى الله عليه وسلم:" من يشتريها من خالص ماله فيكون دلوه فيها كدلاء المسلمين وله خير منها في الجنة" فاشتراها عثمان من خالص ماله، وأوقفها على المسلمين</w:t>
      </w:r>
      <w:r w:rsidRPr="001A08BF">
        <w:rPr>
          <w:rStyle w:val="FootnoteReference"/>
          <w:rFonts w:ascii="Simplified Arabic" w:eastAsiaTheme="majorEastAsia" w:hAnsi="Simplified Arabic" w:cs="Simplified Arabic"/>
          <w:sz w:val="26"/>
          <w:szCs w:val="26"/>
          <w:rtl/>
          <w:lang w:val="fr-FR" w:eastAsia="fr-FR"/>
        </w:rPr>
        <w:footnoteReference w:id="107"/>
      </w:r>
      <w:r w:rsidRPr="001A08BF">
        <w:rPr>
          <w:rFonts w:ascii="Simplified Arabic" w:hAnsi="Simplified Arabic" w:cs="Simplified Arabic"/>
          <w:sz w:val="26"/>
          <w:szCs w:val="26"/>
          <w:rtl/>
          <w:lang w:val="fr-FR" w:eastAsia="fr-FR" w:bidi="ar-QA"/>
        </w:rPr>
        <w:t>.</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rPr>
      </w:pPr>
      <w:r w:rsidRPr="001A08BF">
        <w:rPr>
          <w:rFonts w:ascii="Simplified Arabic" w:hAnsi="Simplified Arabic" w:cs="Simplified Arabic"/>
          <w:sz w:val="26"/>
          <w:szCs w:val="26"/>
          <w:rtl/>
          <w:lang w:val="fr-FR" w:eastAsia="fr-FR" w:bidi="ar-QA"/>
        </w:rPr>
        <w:t>وكذلك أوقف علي ( رضي الله عنه ) أرضاً بينبع، وهكذا روي عن أمهات المؤمنين، وكبار الصحابة </w:t>
      </w:r>
      <w:r w:rsidRPr="001A08BF">
        <w:rPr>
          <w:rStyle w:val="FootnoteReference"/>
          <w:rFonts w:ascii="Simplified Arabic" w:eastAsiaTheme="majorEastAsia" w:hAnsi="Simplified Arabic" w:cs="Simplified Arabic"/>
          <w:sz w:val="26"/>
          <w:szCs w:val="26"/>
          <w:rtl/>
          <w:lang w:val="fr-FR" w:eastAsia="fr-FR"/>
        </w:rPr>
        <w:footnoteReference w:id="108"/>
      </w:r>
      <w:r w:rsidRPr="001A08BF">
        <w:rPr>
          <w:rFonts w:ascii="Simplified Arabic" w:hAnsi="Simplified Arabic" w:cs="Simplified Arabic"/>
          <w:sz w:val="26"/>
          <w:szCs w:val="26"/>
          <w:rtl/>
          <w:lang w:val="fr-FR" w:eastAsia="fr-FR" w:bidi="ar-QA"/>
        </w:rPr>
        <w:t>، حتى قال الشافعي :" بلغني أن ثمانين صحابياً من الأنصار تصدقوا بصدقات محرمات " أي الأوقاف حيث يسمى الوقف : صدقة محرمة أيضاً</w:t>
      </w:r>
      <w:r w:rsidRPr="001A08BF">
        <w:rPr>
          <w:rStyle w:val="FootnoteReference"/>
          <w:rFonts w:ascii="Simplified Arabic" w:eastAsiaTheme="majorEastAsia" w:hAnsi="Simplified Arabic" w:cs="Simplified Arabic"/>
          <w:sz w:val="26"/>
          <w:szCs w:val="26"/>
          <w:rtl/>
          <w:lang w:val="fr-FR" w:eastAsia="fr-FR"/>
        </w:rPr>
        <w:footnoteReference w:id="109"/>
      </w:r>
      <w:r w:rsidRPr="001A08BF">
        <w:rPr>
          <w:rFonts w:ascii="Simplified Arabic" w:hAnsi="Simplified Arabic" w:cs="Simplified Arabic"/>
          <w:sz w:val="26"/>
          <w:szCs w:val="26"/>
          <w:rtl/>
          <w:lang w:val="fr-FR" w:eastAsia="fr-FR" w:bidi="ar-QA"/>
        </w:rPr>
        <w:t> .</w:t>
      </w:r>
    </w:p>
    <w:p w:rsidR="00CD3921" w:rsidRPr="001A08BF" w:rsidRDefault="00CD3921" w:rsidP="001A08BF">
      <w:pPr>
        <w:bidi/>
        <w:spacing w:after="0" w:line="240" w:lineRule="auto"/>
        <w:jc w:val="both"/>
        <w:rPr>
          <w:rFonts w:ascii="Simplified Arabic" w:hAnsi="Simplified Arabic" w:cs="Simplified Arabic"/>
          <w:sz w:val="26"/>
          <w:szCs w:val="26"/>
          <w:rtl/>
          <w:lang w:val="fr-FR" w:eastAsia="fr-FR" w:bidi="ar-QA"/>
        </w:rPr>
      </w:pPr>
      <w:r w:rsidRPr="001A08BF">
        <w:rPr>
          <w:rFonts w:ascii="Simplified Arabic" w:hAnsi="Simplified Arabic" w:cs="Simplified Arabic"/>
          <w:sz w:val="26"/>
          <w:szCs w:val="26"/>
          <w:rtl/>
          <w:lang w:val="fr-FR" w:eastAsia="fr-FR" w:bidi="ar-QA"/>
        </w:rPr>
        <w:lastRenderedPageBreak/>
        <w:t>ومن هنا يصح إطلاق الإجماع على مشروعية الوقف، بقول ابن قدامة :" وقال جابر: لم يكن أحد من أصحاب النبي صلى الله عليه وسلم ذو مقدرة إلا وقف، وهذا إجماع منهم، فإن الذي قدر منهم على الوقف وقف واشتهر ذلك فلم ينكره أحد فكان إجماعاً </w:t>
      </w:r>
      <w:r w:rsidRPr="001A08BF">
        <w:rPr>
          <w:rStyle w:val="FootnoteReference"/>
          <w:rFonts w:ascii="Simplified Arabic" w:eastAsiaTheme="majorEastAsia" w:hAnsi="Simplified Arabic" w:cs="Simplified Arabic"/>
          <w:sz w:val="26"/>
          <w:szCs w:val="26"/>
          <w:rtl/>
          <w:lang w:val="fr-FR" w:eastAsia="fr-FR"/>
        </w:rPr>
        <w:footnoteReference w:id="110"/>
      </w:r>
      <w:r w:rsidRPr="001A08BF">
        <w:rPr>
          <w:rFonts w:ascii="Simplified Arabic" w:hAnsi="Simplified Arabic" w:cs="Simplified Arabic"/>
          <w:sz w:val="26"/>
          <w:szCs w:val="26"/>
          <w:rtl/>
          <w:lang w:val="fr-FR" w:eastAsia="fr-FR" w:bidi="ar-QA"/>
        </w:rPr>
        <w:t xml:space="preserve"> .     </w:t>
      </w:r>
    </w:p>
    <w:p w:rsidR="00CD3921" w:rsidRPr="001A08BF" w:rsidRDefault="00CD3921"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sz w:val="26"/>
          <w:szCs w:val="26"/>
          <w:rtl/>
          <w:lang w:val="fr-FR" w:eastAsia="fr-FR" w:bidi="ar-QA"/>
        </w:rPr>
        <w:t>المطلب الثالث:</w:t>
      </w:r>
      <w:r w:rsidRPr="001A08BF">
        <w:rPr>
          <w:rFonts w:ascii="Simplified Arabic" w:hAnsi="Simplified Arabic" w:cs="Simplified Arabic"/>
          <w:b/>
          <w:bCs/>
          <w:sz w:val="26"/>
          <w:szCs w:val="26"/>
          <w:rtl/>
        </w:rPr>
        <w:t>حكمة مشروعيته</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أما الحكمة من مشروعيته فهي، بعبارة مجملة، إيجاد موارد مالية ثابتة ودائمة لتلبية حاجات المجتمع الدينية والتربوية والغذائية والاقتصادية والصحية والأمنية، ولتقوية شبكة العلاقات الاجتماعية، وترسيخ قيم التضامن والتكافل، والإحساس بالأخوة والمحبة بين طبقات المجتمع وأبنائه، كل ذلك لنيل مرضاة الله.</w:t>
      </w:r>
      <w:r w:rsidRPr="001A08BF">
        <w:rPr>
          <w:rFonts w:ascii="Simplified Arabic" w:hAnsi="Simplified Arabic" w:cs="Simplified Arabic"/>
          <w:sz w:val="26"/>
          <w:szCs w:val="26"/>
        </w:rPr>
        <w:t xml:space="preserve"> </w:t>
      </w:r>
      <w:r w:rsidRPr="001A08BF">
        <w:rPr>
          <w:rFonts w:ascii="Simplified Arabic" w:hAnsi="Simplified Arabic" w:cs="Simplified Arabic"/>
          <w:sz w:val="26"/>
          <w:szCs w:val="26"/>
          <w:rtl/>
        </w:rPr>
        <w:t>وإذا أمعنا النظر في صور الوقف التي تمت في العهدين النبوي والراشدي أمكن أن نتبين جلياً مقاصد الوقف ومراميه الإنسانية والاجتماعية على النحو الآتي:</w:t>
      </w:r>
    </w:p>
    <w:p w:rsidR="00827F22" w:rsidRDefault="00CD3921" w:rsidP="001A08BF">
      <w:pPr>
        <w:bidi/>
        <w:spacing w:after="0" w:line="240" w:lineRule="auto"/>
        <w:jc w:val="both"/>
        <w:rPr>
          <w:rFonts w:ascii="Simplified Arabic" w:hAnsi="Simplified Arabic" w:cs="Simplified Arabic"/>
          <w:sz w:val="26"/>
          <w:szCs w:val="26"/>
        </w:rPr>
      </w:pPr>
      <w:r w:rsidRPr="001A08BF">
        <w:rPr>
          <w:rFonts w:ascii="Simplified Arabic" w:hAnsi="Simplified Arabic" w:cs="Simplified Arabic"/>
          <w:sz w:val="26"/>
          <w:szCs w:val="26"/>
          <w:rtl/>
        </w:rPr>
        <w:t xml:space="preserve">أ) تحقيق الأمن الغذائي للمجتمع المسلم. ويتضح ذلك في تصدق أبي طلحة بنخيله  وجعل ثمارها للفقراء من أهل قرابته، وفي البئر التي وقفها عثمان رضي الله عنه على عامة المسلمين.  </w:t>
      </w:r>
    </w:p>
    <w:p w:rsidR="00827F22" w:rsidRDefault="00CD3921" w:rsidP="00827F22">
      <w:pPr>
        <w:bidi/>
        <w:spacing w:after="0" w:line="240" w:lineRule="auto"/>
        <w:jc w:val="both"/>
        <w:rPr>
          <w:rFonts w:ascii="Simplified Arabic" w:hAnsi="Simplified Arabic" w:cs="Simplified Arabic"/>
          <w:sz w:val="26"/>
          <w:szCs w:val="26"/>
        </w:rPr>
      </w:pPr>
      <w:r w:rsidRPr="001A08BF">
        <w:rPr>
          <w:rFonts w:ascii="Simplified Arabic" w:hAnsi="Simplified Arabic" w:cs="Simplified Arabic"/>
          <w:sz w:val="26"/>
          <w:szCs w:val="26"/>
          <w:rtl/>
        </w:rPr>
        <w:t xml:space="preserve">ب) إعداد القوة والوسائل الضرورية لجعل الأمة قادرة على حماية نفسها والدفاع عن دينها وعقيدتها. ويتضح هذا من وقف خالد بن الوليد سلاحه في سبيل الله.  </w:t>
      </w:r>
      <w:r w:rsidRPr="001A08BF">
        <w:rPr>
          <w:rFonts w:ascii="Simplified Arabic" w:hAnsi="Simplified Arabic" w:cs="Simplified Arabic"/>
          <w:sz w:val="26"/>
          <w:szCs w:val="26"/>
        </w:rPr>
        <w:t> </w:t>
      </w:r>
    </w:p>
    <w:p w:rsidR="00CD3921" w:rsidRPr="001A08BF" w:rsidRDefault="00CD3921" w:rsidP="00827F22">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ج) نشر الدعوة إلى الله وإقامة المساجد لتيسير إقامة شعائر الدين وتعليم أبناء المسلمين. ويتضح هذا من تأسيس مسجد قباء والمسجد النبوي وجعلهما مركزين للعبادة والتعليم وتنظيم العمل الاجتماعي.</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د) توفير السكن لأفراد المجتمع. ويتضح ذلك من أوقاف عدد من الصحابة التي تمثلت في الدور والمساكن التي حبست على الضيف وابن السبيل أو على الذرية.</w:t>
      </w:r>
      <w:r w:rsidRPr="001A08BF">
        <w:rPr>
          <w:rFonts w:ascii="Simplified Arabic" w:hAnsi="Simplified Arabic" w:cs="Simplified Arabic"/>
          <w:sz w:val="26"/>
          <w:szCs w:val="26"/>
        </w:rPr>
        <w:t> </w:t>
      </w:r>
      <w:r w:rsidRPr="001A08BF">
        <w:rPr>
          <w:rFonts w:ascii="Simplified Arabic" w:hAnsi="Simplified Arabic" w:cs="Simplified Arabic"/>
          <w:sz w:val="26"/>
          <w:szCs w:val="26"/>
          <w:rtl/>
        </w:rPr>
        <w:t>ه) نشر روح التعاون والتكافل والتآخي التي تجعل المجتمع كالبنيان المرصوص يشد  بعضه بعضاً.</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lastRenderedPageBreak/>
        <w:t>و) إيجاد مصادر قارة لتمويل حاجات المجتمع، وإمداد المصالح العامة والمؤسسات الاجتماعية بما يلزمها من الوسائل للاستمرار في أداء رسالتها. وذلك لأن الموارد التي قد تأتي من الزكاة أو الهبات ليست قارة، أما الوقف فإن أصوله وأعيانه تبقى أبدا،إلا في حالات خاصة، ولذلك فمنافعه لا تنقطع.</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b/>
          <w:bCs/>
          <w:sz w:val="26"/>
          <w:szCs w:val="26"/>
          <w:rtl/>
          <w:lang w:bidi="ar-DZ"/>
        </w:rPr>
        <w:t xml:space="preserve">المبحث الثاني:تعريف </w:t>
      </w:r>
      <w:r w:rsidRPr="001A08BF">
        <w:rPr>
          <w:rFonts w:ascii="Simplified Arabic" w:hAnsi="Simplified Arabic" w:cs="Simplified Arabic"/>
          <w:sz w:val="26"/>
          <w:szCs w:val="26"/>
          <w:rtl/>
          <w:lang w:bidi="ar-DZ"/>
        </w:rPr>
        <w:t>البطالة و أنواعها و آثارها الاقتصادية</w:t>
      </w:r>
      <w:r w:rsidRPr="001A08BF">
        <w:rPr>
          <w:rFonts w:ascii="Simplified Arabic" w:hAnsi="Simplified Arabic" w:cs="Simplified Arabic"/>
          <w:sz w:val="26"/>
          <w:szCs w:val="26"/>
        </w:rPr>
        <w:t xml:space="preserve"> </w:t>
      </w:r>
      <w:r w:rsidRPr="001A08BF">
        <w:rPr>
          <w:rFonts w:ascii="Simplified Arabic" w:hAnsi="Simplified Arabic" w:cs="Simplified Arabic"/>
          <w:sz w:val="26"/>
          <w:szCs w:val="26"/>
          <w:rtl/>
        </w:rPr>
        <w:t xml:space="preserve"> </w:t>
      </w:r>
    </w:p>
    <w:p w:rsidR="00CD3921" w:rsidRPr="001A08BF" w:rsidRDefault="00CD3921"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المطلب الأول: تعريف البطالة وأنواعها </w:t>
      </w:r>
    </w:p>
    <w:p w:rsidR="00CD3921" w:rsidRPr="001A08BF" w:rsidRDefault="00CD3921" w:rsidP="001A08BF">
      <w:pPr>
        <w:bidi/>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يعتبر موضوع البطالة من أهم المواضيع الاقتصادية والاجتماعية لأي دولة، ومن أكثرها خطورة، فكلما زاد عدد العاطلين عن العمل زادت خسائر الاقتصاد الوطني لأي دولة، وتزداد أهميه هذه الظاهرة في الدول النامية.</w:t>
      </w:r>
    </w:p>
    <w:p w:rsidR="00CD3921" w:rsidRPr="001A08BF" w:rsidRDefault="00CD3921"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t>الفرع الأول: مفهوم البطالة.</w:t>
      </w:r>
    </w:p>
    <w:p w:rsidR="00CD3921" w:rsidRPr="001A08BF" w:rsidRDefault="00CD3921"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تعرف البطالة على أنها:" الحالة التي يكون فيها الشخص قادرا على العمل و راغبا فيه باحثا عنه و يقبل به عند الأجر السائد لكنه لا يجده، و تعني البطالة وجود طاقة فائضة أو استخدام غير كامل للموارد المتاحة"</w:t>
      </w:r>
      <w:r w:rsidRPr="001A08BF">
        <w:rPr>
          <w:rStyle w:val="FootnoteReference"/>
          <w:rFonts w:ascii="Simplified Arabic" w:hAnsi="Simplified Arabic" w:cs="Simplified Arabic"/>
          <w:sz w:val="26"/>
          <w:szCs w:val="26"/>
          <w:rtl/>
        </w:rPr>
        <w:footnoteReference w:id="111"/>
      </w:r>
      <w:r w:rsidRPr="001A08BF">
        <w:rPr>
          <w:rFonts w:ascii="Simplified Arabic" w:hAnsi="Simplified Arabic" w:cs="Simplified Arabic"/>
          <w:sz w:val="26"/>
          <w:szCs w:val="26"/>
          <w:rtl/>
          <w:lang w:bidi="ar-DZ"/>
        </w:rPr>
        <w:t xml:space="preserve">. </w:t>
      </w:r>
    </w:p>
    <w:p w:rsidR="00CD3921" w:rsidRPr="001A08BF" w:rsidRDefault="00CD3921"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و يتوافق هذا مع التعريف الذي أوصت به منظمة العمل الدولية</w:t>
      </w:r>
      <w:r w:rsidRPr="001A08BF">
        <w:rPr>
          <w:rFonts w:ascii="Simplified Arabic" w:hAnsi="Simplified Arabic" w:cs="Simplified Arabic"/>
          <w:sz w:val="26"/>
          <w:szCs w:val="26"/>
          <w:lang w:bidi="ar-DZ"/>
        </w:rPr>
        <w:t xml:space="preserve"> ILO </w:t>
      </w:r>
      <w:r w:rsidRPr="001A08BF">
        <w:rPr>
          <w:rFonts w:ascii="Simplified Arabic" w:hAnsi="Simplified Arabic" w:cs="Simplified Arabic"/>
          <w:sz w:val="26"/>
          <w:szCs w:val="26"/>
          <w:rtl/>
          <w:lang w:bidi="ar-DZ"/>
        </w:rPr>
        <w:t xml:space="preserve"> على تعريف العاطل بأنه:" كل من هو قادر على العمل و يبحث عنه و يقبله عند مستوى  الأجر السائد و لكن دون جدوى"</w:t>
      </w:r>
      <w:r w:rsidRPr="001A08BF">
        <w:rPr>
          <w:rStyle w:val="FootnoteReference"/>
          <w:rFonts w:ascii="Simplified Arabic" w:hAnsi="Simplified Arabic" w:cs="Simplified Arabic"/>
          <w:sz w:val="26"/>
          <w:szCs w:val="26"/>
          <w:rtl/>
        </w:rPr>
        <w:footnoteReference w:id="112"/>
      </w:r>
      <w:r w:rsidRPr="001A08BF">
        <w:rPr>
          <w:rFonts w:ascii="Simplified Arabic" w:hAnsi="Simplified Arabic" w:cs="Simplified Arabic"/>
          <w:sz w:val="26"/>
          <w:szCs w:val="26"/>
          <w:rtl/>
          <w:lang w:bidi="ar-DZ"/>
        </w:rPr>
        <w:t>.</w:t>
      </w:r>
    </w:p>
    <w:p w:rsidR="00E67EF0" w:rsidRPr="001A08BF" w:rsidRDefault="00CD3921"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إن ظاهرة البطالة بأشكالها المختلفة هي احد المؤشرات الأساسية لتخلف اقتصاديات البلدان النامية، كما يشير العالم الفرنسي لاكوست إلى أن وجود جمع من الرجال المعطلين أو غير المنتجين هي سمة للبلدان المتخلفة</w:t>
      </w:r>
      <w:r w:rsidRPr="001A08BF">
        <w:rPr>
          <w:rStyle w:val="FootnoteReference"/>
          <w:rFonts w:ascii="Simplified Arabic" w:hAnsi="Simplified Arabic" w:cs="Simplified Arabic"/>
          <w:sz w:val="26"/>
          <w:szCs w:val="26"/>
          <w:rtl/>
        </w:rPr>
        <w:footnoteReference w:id="113"/>
      </w:r>
      <w:r w:rsidRPr="001A08BF">
        <w:rPr>
          <w:rFonts w:ascii="Simplified Arabic" w:hAnsi="Simplified Arabic" w:cs="Simplified Arabic"/>
          <w:sz w:val="26"/>
          <w:szCs w:val="26"/>
          <w:rtl/>
          <w:lang w:bidi="ar-DZ"/>
        </w:rPr>
        <w:t>.</w:t>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t xml:space="preserve">الفرع الثاني: أنواع البطالة: </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lastRenderedPageBreak/>
        <w:t>يمكن تحديد أنواع البطالة فيما يلي:</w:t>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noProof/>
          <w:sz w:val="26"/>
          <w:szCs w:val="26"/>
          <w:rtl/>
        </w:rPr>
        <w:drawing>
          <wp:inline distT="0" distB="0" distL="0" distR="0">
            <wp:extent cx="4152900" cy="3162300"/>
            <wp:effectExtent l="0" t="0" r="0" b="19050"/>
            <wp:docPr id="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p>
    <w:p w:rsidR="00827F22" w:rsidRDefault="00827F22" w:rsidP="001A08BF">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827F22" w:rsidRDefault="00827F22" w:rsidP="00827F22">
      <w:pPr>
        <w:bidi/>
        <w:spacing w:after="0" w:line="240" w:lineRule="auto"/>
        <w:jc w:val="both"/>
        <w:rPr>
          <w:rFonts w:ascii="Simplified Arabic" w:hAnsi="Simplified Arabic" w:cs="Simplified Arabic"/>
          <w:b/>
          <w:bCs/>
          <w:sz w:val="26"/>
          <w:szCs w:val="26"/>
          <w:lang w:bidi="ar-DZ"/>
        </w:rPr>
      </w:pPr>
    </w:p>
    <w:p w:rsidR="00E67EF0" w:rsidRPr="001A08BF" w:rsidRDefault="00E67EF0" w:rsidP="00827F22">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lastRenderedPageBreak/>
        <w:t>المطلب الثاني:حجم و آثار الاقتصادية للبطالة.</w:t>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t>الفرع الأول: حجم البطالة في الجزائر</w:t>
      </w:r>
    </w:p>
    <w:tbl>
      <w:tblPr>
        <w:tblW w:w="5020" w:type="pct"/>
        <w:jc w:val="center"/>
        <w:tblCellMar>
          <w:left w:w="70" w:type="dxa"/>
          <w:right w:w="70" w:type="dxa"/>
        </w:tblCellMar>
        <w:tblLook w:val="04A0" w:firstRow="1" w:lastRow="0" w:firstColumn="1" w:lastColumn="0" w:noHBand="0" w:noVBand="1"/>
      </w:tblPr>
      <w:tblGrid>
        <w:gridCol w:w="1190"/>
        <w:gridCol w:w="1190"/>
        <w:gridCol w:w="1190"/>
        <w:gridCol w:w="1190"/>
        <w:gridCol w:w="1190"/>
        <w:gridCol w:w="1190"/>
        <w:gridCol w:w="927"/>
      </w:tblGrid>
      <w:tr w:rsidR="00E67EF0" w:rsidRPr="00827F22" w:rsidTr="00827F22">
        <w:trPr>
          <w:trHeight w:val="277"/>
          <w:jc w:val="center"/>
        </w:trPr>
        <w:tc>
          <w:tcPr>
            <w:tcW w:w="7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2004</w:t>
            </w:r>
          </w:p>
        </w:tc>
        <w:tc>
          <w:tcPr>
            <w:tcW w:w="737"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2003</w:t>
            </w:r>
          </w:p>
        </w:tc>
        <w:tc>
          <w:tcPr>
            <w:tcW w:w="737"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2002</w:t>
            </w:r>
          </w:p>
        </w:tc>
        <w:tc>
          <w:tcPr>
            <w:tcW w:w="737"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2001</w:t>
            </w:r>
          </w:p>
        </w:tc>
        <w:tc>
          <w:tcPr>
            <w:tcW w:w="737"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2000</w:t>
            </w:r>
          </w:p>
        </w:tc>
        <w:tc>
          <w:tcPr>
            <w:tcW w:w="737"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sz w:val="20"/>
                <w:szCs w:val="20"/>
                <w:lang w:val="fr-FR" w:eastAsia="fr-FR"/>
              </w:rPr>
            </w:pPr>
            <w:r w:rsidRPr="00827F22">
              <w:rPr>
                <w:rFonts w:ascii="Times New Roman" w:hAnsi="Times New Roman" w:cs="Times New Roman"/>
                <w:sz w:val="20"/>
                <w:szCs w:val="20"/>
                <w:lang w:val="fr-FR" w:eastAsia="fr-FR"/>
              </w:rPr>
              <w:t>1999</w:t>
            </w:r>
          </w:p>
        </w:tc>
        <w:tc>
          <w:tcPr>
            <w:tcW w:w="579"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34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1 671 534,00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2 078 270,00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2 413 000,00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2 339 449,00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2 510 863,00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2 510 528,00</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عدد البطالين</w:t>
            </w:r>
          </w:p>
        </w:tc>
      </w:tr>
      <w:tr w:rsidR="00E67EF0" w:rsidRPr="00827F22" w:rsidTr="00827F22">
        <w:trPr>
          <w:trHeight w:val="34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17,66</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23,72</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25,66</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27,31</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29,50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29,29</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 xml:space="preserve">معدل البطالة </w:t>
            </w:r>
          </w:p>
        </w:tc>
      </w:tr>
      <w:tr w:rsidR="00E67EF0" w:rsidRPr="00827F22" w:rsidTr="00827F22">
        <w:trPr>
          <w:trHeight w:val="34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2009</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2008</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2007</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2006</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2005</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34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1 076 000,00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1 072 000,00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1 169 000,00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1 374 663,00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1 240 800,00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1 448 288,00</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عدد البطالين</w:t>
            </w:r>
          </w:p>
        </w:tc>
      </w:tr>
      <w:tr w:rsidR="00E67EF0" w:rsidRPr="00827F22" w:rsidTr="00827F22">
        <w:trPr>
          <w:trHeight w:val="358"/>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9,96</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10,17</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11,33</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13,79</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12,51</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15,27</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 xml:space="preserve">معدل البطالة </w:t>
            </w:r>
          </w:p>
        </w:tc>
      </w:tr>
      <w:tr w:rsidR="00E67EF0" w:rsidRPr="00827F22" w:rsidTr="00827F22">
        <w:trPr>
          <w:trHeight w:val="25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2016</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2015</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2014</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2013</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2012</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2011</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25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1 198 000,00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1 337 000,00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1 214 000,00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1 175 000,00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1 253 000,00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1 062 000,00</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عدد البطالين</w:t>
            </w:r>
          </w:p>
        </w:tc>
      </w:tr>
      <w:tr w:rsidR="00E67EF0" w:rsidRPr="00827F22" w:rsidTr="00827F22">
        <w:trPr>
          <w:trHeight w:val="250"/>
          <w:jc w:val="center"/>
        </w:trPr>
        <w:tc>
          <w:tcPr>
            <w:tcW w:w="737"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10,50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11,20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10,60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9,83</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11,00</w:t>
            </w:r>
          </w:p>
        </w:tc>
        <w:tc>
          <w:tcPr>
            <w:tcW w:w="737"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9,97</w:t>
            </w:r>
          </w:p>
        </w:tc>
        <w:tc>
          <w:tcPr>
            <w:tcW w:w="579"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 xml:space="preserve">معدل البطالة </w:t>
            </w:r>
          </w:p>
        </w:tc>
      </w:tr>
    </w:tbl>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noProof/>
          <w:sz w:val="26"/>
          <w:szCs w:val="26"/>
          <w:rtl/>
        </w:rPr>
        <w:drawing>
          <wp:inline distT="0" distB="0" distL="0" distR="0">
            <wp:extent cx="4572000" cy="2743200"/>
            <wp:effectExtent l="19050" t="0" r="19050" b="0"/>
            <wp:docPr id="1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rPr>
        <w:t>من إعداد الباحثة اعتمادا على المعطيات</w:t>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b/>
          <w:bCs/>
          <w:sz w:val="26"/>
          <w:szCs w:val="26"/>
          <w:rtl/>
          <w:lang w:bidi="ar-DZ"/>
        </w:rPr>
        <w:t>الفرع الثاني:الآثار الاقتصادية للبطالة</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يعد معدل البطالة رمز ومحدد للصحة الاقتصادية والاجتماعية عامة، كما تعتبر من معايير تقسيم البلدان إن كانت متقدمة متطورة أو متخلفة نامية،  حيث نجد الدول ذات </w:t>
      </w:r>
      <w:r w:rsidRPr="001A08BF">
        <w:rPr>
          <w:rFonts w:ascii="Simplified Arabic" w:hAnsi="Simplified Arabic" w:cs="Simplified Arabic"/>
          <w:sz w:val="26"/>
          <w:szCs w:val="26"/>
          <w:rtl/>
          <w:lang w:bidi="ar-DZ"/>
        </w:rPr>
        <w:lastRenderedPageBreak/>
        <w:t>البطالة المرتفعة متخلفة نامية مقصرة، والدول ذات البطالة المنخفضة متقدمة متطورة نشيطة و فاعلة، تعمل الحكومة فيها بشكل كبير في موضوع القضاء على البطالة وخلق فرص العمل،  والبطالة ليست مجرد حدث اقتصادي عابر يمر ضمن أرقام الخطة الخماسية أو في البرامج من اجل تخفيض أرقام العاطلين  والمتعطلين عن العمل،  ويمكن تلخيص أهم الآثار الاقتصادية للبطالة  فيما يلي:</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-انخفاض حجم القوى العاملة. </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-ارتفاع عدد المستهلكين بالنسبة لعدد المنتجين. </w:t>
      </w:r>
    </w:p>
    <w:p w:rsidR="00E67EF0" w:rsidRPr="001A08BF" w:rsidRDefault="00E67EF0" w:rsidP="00827F22">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-اختلال معادلة الاستهلاك و  الإنتاج، مما يؤدي إلى ظاهرة الاقتصاد يستهلك نفسه ولا ينمو </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-العجز عن ضمان مدخرات للتنمية،  وبالتالي موت الاستثمار، هذا بالإضافة إلى:</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-ضعف الإنتاج لوجود طاقات بشرية مهدرة  (غير مستغلة).</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-تؤثر البطالة على عنصر الإنتاج باعتبار أن العمل عنصر أساسي في عملية الإنتاج. </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-تؤثر بصفة غير مباشرة على الاستهلاك و الصادرات و الواردات.</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-تؤثر على حجم الدخل و على توزيعه.</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المبحث الثالث: </w:t>
      </w:r>
      <w:r w:rsidRPr="001A08BF">
        <w:rPr>
          <w:rFonts w:ascii="Simplified Arabic" w:hAnsi="Simplified Arabic" w:cs="Simplified Arabic"/>
          <w:b/>
          <w:bCs/>
          <w:sz w:val="26"/>
          <w:szCs w:val="26"/>
          <w:rtl/>
        </w:rPr>
        <w:t>دور الوقف في الحد من البطالة عن طريق القرض الحسن</w:t>
      </w:r>
    </w:p>
    <w:p w:rsidR="00E67EF0" w:rsidRPr="001A08BF" w:rsidRDefault="00E67EF0" w:rsidP="001A08BF">
      <w:pPr>
        <w:bidi/>
        <w:spacing w:after="0" w:line="240" w:lineRule="auto"/>
        <w:jc w:val="both"/>
        <w:rPr>
          <w:rFonts w:ascii="Simplified Arabic" w:hAnsi="Simplified Arabic" w:cs="Simplified Arabic"/>
          <w:b/>
          <w:bCs/>
          <w:sz w:val="26"/>
          <w:szCs w:val="26"/>
          <w:rtl/>
          <w:lang w:bidi="ar-DZ"/>
        </w:rPr>
      </w:pPr>
      <w:r w:rsidRPr="001A08BF">
        <w:rPr>
          <w:rFonts w:ascii="Simplified Arabic" w:hAnsi="Simplified Arabic" w:cs="Simplified Arabic"/>
          <w:sz w:val="26"/>
          <w:szCs w:val="26"/>
          <w:rtl/>
          <w:lang w:bidi="ar-DZ"/>
        </w:rPr>
        <w:t xml:space="preserve">الفرع الأول: </w:t>
      </w:r>
      <w:r w:rsidRPr="001A08BF">
        <w:rPr>
          <w:rFonts w:ascii="Simplified Arabic" w:hAnsi="Simplified Arabic" w:cs="Simplified Arabic"/>
          <w:b/>
          <w:bCs/>
          <w:sz w:val="26"/>
          <w:szCs w:val="26"/>
          <w:rtl/>
          <w:lang w:bidi="ar-DZ"/>
        </w:rPr>
        <w:t>الوقف  في الجزائر</w:t>
      </w:r>
    </w:p>
    <w:p w:rsidR="00E67EF0" w:rsidRPr="001A08BF" w:rsidRDefault="00E67EF0" w:rsidP="00D9744E">
      <w:pPr>
        <w:pStyle w:val="ListParagraph"/>
        <w:numPr>
          <w:ilvl w:val="0"/>
          <w:numId w:val="18"/>
        </w:numPr>
        <w:bidi/>
        <w:spacing w:after="0" w:line="240" w:lineRule="auto"/>
        <w:ind w:firstLine="0"/>
        <w:jc w:val="both"/>
        <w:rPr>
          <w:rFonts w:ascii="Simplified Arabic" w:hAnsi="Simplified Arabic" w:cs="Simplified Arabic"/>
          <w:sz w:val="26"/>
          <w:szCs w:val="26"/>
          <w:rtl/>
          <w:lang w:bidi="ar-DZ"/>
        </w:rPr>
      </w:pPr>
      <w:r w:rsidRPr="001A08BF">
        <w:rPr>
          <w:rFonts w:ascii="Simplified Arabic" w:hAnsi="Simplified Arabic" w:cs="Simplified Arabic"/>
          <w:b/>
          <w:bCs/>
          <w:sz w:val="26"/>
          <w:szCs w:val="26"/>
          <w:rtl/>
          <w:lang w:bidi="ar-DZ"/>
        </w:rPr>
        <w:t>إيرادات الأملاك الوقفية:</w:t>
      </w:r>
      <w:r w:rsidRPr="001A08BF">
        <w:rPr>
          <w:rFonts w:ascii="Simplified Arabic" w:hAnsi="Simplified Arabic" w:cs="Simplified Arabic"/>
          <w:sz w:val="26"/>
          <w:szCs w:val="26"/>
          <w:rtl/>
          <w:lang w:bidi="ar-DZ"/>
        </w:rPr>
        <w:t xml:space="preserve"> نصت المادة 31 من المرسوم التنفيذي رقم 98/381 والمادة 2 من القرار الوزاري المؤرخ في 10/04/2001 على الموارد التالية: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 العائدات الناتجة عن رعاية الأملاك الوقفية وادخارها.</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 الهبات والوصايا المقدمة لدعم الأوقاف، وكذا القروض الحسنة المختلفة المخصصة لاستثمار الأملاك الوقفية وتنميتها.</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lastRenderedPageBreak/>
        <w:t xml:space="preserve">   - أموال التبرعات الممنوحة لبناء المساجد والمشاريع الدينية، وكذا الأرصدة الآلية إلى السلطة المكلفة بالأوقاف عند حل الجمعيات الدينية المسجدية أو انتهاء المهمة التي أنشئت من أجلها.</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تطور الإيرادات الوقفية</w:t>
      </w:r>
    </w:p>
    <w:tbl>
      <w:tblPr>
        <w:tblW w:w="5074" w:type="pct"/>
        <w:jc w:val="center"/>
        <w:tblCellMar>
          <w:left w:w="70" w:type="dxa"/>
          <w:right w:w="70" w:type="dxa"/>
        </w:tblCellMar>
        <w:tblLook w:val="04A0" w:firstRow="1" w:lastRow="0" w:firstColumn="1" w:lastColumn="0" w:noHBand="0" w:noVBand="1"/>
      </w:tblPr>
      <w:tblGrid>
        <w:gridCol w:w="1390"/>
        <w:gridCol w:w="1390"/>
        <w:gridCol w:w="1290"/>
        <w:gridCol w:w="1290"/>
        <w:gridCol w:w="1290"/>
        <w:gridCol w:w="1907"/>
      </w:tblGrid>
      <w:tr w:rsidR="00E67EF0" w:rsidRPr="00827F22" w:rsidTr="00827F22">
        <w:trPr>
          <w:trHeight w:val="322"/>
          <w:jc w:val="center"/>
        </w:trPr>
        <w:tc>
          <w:tcPr>
            <w:tcW w:w="8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2003</w:t>
            </w:r>
          </w:p>
        </w:tc>
        <w:tc>
          <w:tcPr>
            <w:tcW w:w="801"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2002</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2001</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2000</w:t>
            </w:r>
          </w:p>
        </w:tc>
        <w:tc>
          <w:tcPr>
            <w:tcW w:w="745"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1999</w:t>
            </w:r>
          </w:p>
        </w:tc>
        <w:tc>
          <w:tcPr>
            <w:tcW w:w="1090" w:type="pct"/>
            <w:tcBorders>
              <w:top w:val="single" w:sz="8" w:space="0" w:color="auto"/>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25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33 867 684,58</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34 441 821,33</w:t>
            </w:r>
          </w:p>
        </w:tc>
        <w:tc>
          <w:tcPr>
            <w:tcW w:w="745" w:type="pct"/>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16 932 066,85</w:t>
            </w:r>
          </w:p>
        </w:tc>
        <w:tc>
          <w:tcPr>
            <w:tcW w:w="745" w:type="pct"/>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14 289 070,51</w:t>
            </w:r>
          </w:p>
        </w:tc>
        <w:tc>
          <w:tcPr>
            <w:tcW w:w="745" w:type="pct"/>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5 547 270,80</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الإيرادات الوقفية</w:t>
            </w:r>
          </w:p>
        </w:tc>
      </w:tr>
      <w:tr w:rsidR="00E67EF0" w:rsidRPr="00827F22" w:rsidTr="00827F22">
        <w:trPr>
          <w:trHeight w:val="25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2,96%</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3,01%</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1,48%</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1,25%</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0,48%</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نسبة تطور الإيرادات الوقفية</w:t>
            </w:r>
          </w:p>
        </w:tc>
      </w:tr>
      <w:tr w:rsidR="00E67EF0" w:rsidRPr="00827F22" w:rsidTr="00827F22">
        <w:trPr>
          <w:trHeight w:val="25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2008</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2007</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2006</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2005</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2004</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34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61 742 771,45</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63 803 464,36</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62 976 489,11</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46 319 388,44</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36 221 522,68</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الإيرادات الوقفية</w:t>
            </w:r>
          </w:p>
        </w:tc>
      </w:tr>
      <w:tr w:rsidR="00E67EF0" w:rsidRPr="00827F22" w:rsidTr="00827F22">
        <w:trPr>
          <w:trHeight w:val="34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5,40%</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5,58%</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5,50%</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4,05%</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3,17%</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نسبة تطور الإيرادات الوقفية</w:t>
            </w:r>
          </w:p>
        </w:tc>
      </w:tr>
      <w:tr w:rsidR="00E67EF0" w:rsidRPr="00827F22" w:rsidTr="00827F22">
        <w:trPr>
          <w:trHeight w:val="25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2013</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2012</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2011</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2010</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2009</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34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178 891 359,89</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114 385 419,54</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82 634 048,00</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75 421 198,01</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64 443 475,75</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الإيرادات الوقفية</w:t>
            </w:r>
          </w:p>
        </w:tc>
      </w:tr>
      <w:tr w:rsidR="00E67EF0" w:rsidRPr="00827F22" w:rsidTr="00827F22">
        <w:trPr>
          <w:trHeight w:val="250"/>
          <w:jc w:val="center"/>
        </w:trPr>
        <w:tc>
          <w:tcPr>
            <w:tcW w:w="875" w:type="pct"/>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15,63%</w:t>
            </w:r>
          </w:p>
        </w:tc>
        <w:tc>
          <w:tcPr>
            <w:tcW w:w="801"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10,00%</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7,22%</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6,59%</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5,63%</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نسبة تطور الإيرادات الوقفية</w:t>
            </w:r>
          </w:p>
        </w:tc>
      </w:tr>
      <w:tr w:rsidR="00E67EF0" w:rsidRPr="00827F22" w:rsidTr="00827F22">
        <w:trPr>
          <w:trHeight w:val="250"/>
          <w:jc w:val="center"/>
        </w:trPr>
        <w:tc>
          <w:tcPr>
            <w:tcW w:w="875" w:type="pct"/>
            <w:tcBorders>
              <w:top w:val="single" w:sz="8" w:space="0" w:color="auto"/>
              <w:left w:val="nil"/>
              <w:bottom w:val="nil"/>
              <w:right w:val="nil"/>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r w:rsidRPr="00827F22">
              <w:rPr>
                <w:rFonts w:ascii="Times New Roman" w:hAnsi="Times New Roman" w:cs="Times New Roman"/>
                <w:color w:val="FFFFFF" w:themeColor="background1"/>
                <w:sz w:val="20"/>
                <w:szCs w:val="20"/>
                <w:lang w:val="fr-FR" w:eastAsia="fr-FR"/>
              </w:rPr>
              <w:t> </w:t>
            </w:r>
          </w:p>
        </w:tc>
        <w:tc>
          <w:tcPr>
            <w:tcW w:w="801" w:type="pct"/>
            <w:tcBorders>
              <w:top w:val="single" w:sz="8" w:space="0" w:color="auto"/>
              <w:left w:val="nil"/>
              <w:bottom w:val="nil"/>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r w:rsidRPr="00827F22">
              <w:rPr>
                <w:rFonts w:ascii="Times New Roman" w:hAnsi="Times New Roman" w:cs="Times New Roman"/>
                <w:color w:val="FFFFFF" w:themeColor="background1"/>
                <w:sz w:val="20"/>
                <w:szCs w:val="20"/>
                <w:lang w:val="fr-FR" w:eastAsia="fr-FR"/>
              </w:rPr>
              <w:t> </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2016</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2015</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2014</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السنوات</w:t>
            </w:r>
          </w:p>
        </w:tc>
      </w:tr>
      <w:tr w:rsidR="00E67EF0" w:rsidRPr="00827F22" w:rsidTr="00827F22">
        <w:trPr>
          <w:trHeight w:val="340"/>
          <w:jc w:val="center"/>
        </w:trPr>
        <w:tc>
          <w:tcPr>
            <w:tcW w:w="875" w:type="pct"/>
            <w:tcBorders>
              <w:top w:val="nil"/>
              <w:left w:val="nil"/>
              <w:bottom w:val="nil"/>
              <w:right w:val="nil"/>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p>
        </w:tc>
        <w:tc>
          <w:tcPr>
            <w:tcW w:w="801" w:type="pct"/>
            <w:tcBorders>
              <w:top w:val="nil"/>
              <w:left w:val="nil"/>
              <w:bottom w:val="nil"/>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r w:rsidRPr="00827F22">
              <w:rPr>
                <w:rFonts w:ascii="Times New Roman" w:hAnsi="Times New Roman" w:cs="Times New Roman"/>
                <w:color w:val="FFFFFF" w:themeColor="background1"/>
                <w:sz w:val="20"/>
                <w:szCs w:val="20"/>
                <w:lang w:val="fr-FR" w:eastAsia="fr-FR"/>
              </w:rPr>
              <w:t> </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88 401 660,59</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86 741 199,53</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77 149 786,15</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الإيرادات الوقفية</w:t>
            </w:r>
          </w:p>
        </w:tc>
      </w:tr>
      <w:tr w:rsidR="00E67EF0" w:rsidRPr="00827F22" w:rsidTr="00827F22">
        <w:trPr>
          <w:trHeight w:val="340"/>
          <w:jc w:val="center"/>
        </w:trPr>
        <w:tc>
          <w:tcPr>
            <w:tcW w:w="875" w:type="pct"/>
            <w:tcBorders>
              <w:top w:val="nil"/>
              <w:left w:val="nil"/>
              <w:bottom w:val="nil"/>
              <w:right w:val="nil"/>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p>
        </w:tc>
        <w:tc>
          <w:tcPr>
            <w:tcW w:w="801" w:type="pct"/>
            <w:tcBorders>
              <w:top w:val="nil"/>
              <w:left w:val="nil"/>
              <w:bottom w:val="nil"/>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FFFFFF" w:themeColor="background1"/>
                <w:sz w:val="20"/>
                <w:szCs w:val="20"/>
                <w:lang w:val="fr-FR" w:eastAsia="fr-FR"/>
              </w:rPr>
            </w:pPr>
            <w:r w:rsidRPr="00827F22">
              <w:rPr>
                <w:rFonts w:ascii="Times New Roman" w:hAnsi="Times New Roman" w:cs="Times New Roman"/>
                <w:color w:val="FFFFFF" w:themeColor="background1"/>
                <w:sz w:val="20"/>
                <w:szCs w:val="20"/>
                <w:lang w:val="fr-FR" w:eastAsia="fr-FR"/>
              </w:rPr>
              <w:t> </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7,73%</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7,58%</w:t>
            </w:r>
          </w:p>
        </w:tc>
        <w:tc>
          <w:tcPr>
            <w:tcW w:w="745"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lang w:val="fr-FR" w:eastAsia="fr-FR"/>
              </w:rPr>
              <w:t>6,74%</w:t>
            </w:r>
          </w:p>
        </w:tc>
        <w:tc>
          <w:tcPr>
            <w:tcW w:w="1090" w:type="pct"/>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sz w:val="20"/>
                <w:szCs w:val="20"/>
                <w:lang w:val="fr-FR" w:eastAsia="fr-FR"/>
              </w:rPr>
            </w:pPr>
            <w:r w:rsidRPr="00827F22">
              <w:rPr>
                <w:rFonts w:ascii="Times New Roman" w:hAnsi="Times New Roman" w:cs="Times New Roman"/>
                <w:color w:val="000000"/>
                <w:sz w:val="20"/>
                <w:szCs w:val="20"/>
                <w:rtl/>
                <w:lang w:val="fr-FR" w:eastAsia="fr-FR"/>
              </w:rPr>
              <w:t>نسبة تطور الإيرادات الوقفية</w:t>
            </w:r>
          </w:p>
        </w:tc>
      </w:tr>
    </w:tbl>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الشكل(01): تطور الإيرادات الوقفية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noProof/>
          <w:sz w:val="26"/>
          <w:szCs w:val="26"/>
          <w:rtl/>
          <w:lang w:val="en-US"/>
        </w:rPr>
        <w:lastRenderedPageBreak/>
        <w:drawing>
          <wp:inline distT="0" distB="0" distL="0" distR="0">
            <wp:extent cx="4572000" cy="3810000"/>
            <wp:effectExtent l="19050" t="0" r="19050" b="0"/>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rPr>
        <w:t>من إعداد الباحثة اعتمادا على المعطيات</w:t>
      </w:r>
    </w:p>
    <w:p w:rsidR="00E67EF0" w:rsidRPr="001A08BF" w:rsidRDefault="00E67EF0" w:rsidP="001A08BF">
      <w:pPr>
        <w:bidi/>
        <w:adjustRightInd w:val="0"/>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lang w:bidi="ar-DZ"/>
        </w:rPr>
        <w:t>من خلال</w:t>
      </w:r>
      <w:r w:rsidRPr="001A08BF">
        <w:rPr>
          <w:rFonts w:ascii="Simplified Arabic" w:hAnsi="Simplified Arabic" w:cs="Simplified Arabic"/>
          <w:b/>
          <w:bCs/>
          <w:sz w:val="26"/>
          <w:szCs w:val="26"/>
          <w:rtl/>
          <w:lang w:bidi="ar-DZ"/>
        </w:rPr>
        <w:t xml:space="preserve"> </w:t>
      </w:r>
      <w:r w:rsidRPr="001A08BF">
        <w:rPr>
          <w:rFonts w:ascii="Simplified Arabic" w:hAnsi="Simplified Arabic" w:cs="Simplified Arabic"/>
          <w:sz w:val="26"/>
          <w:szCs w:val="26"/>
          <w:rtl/>
          <w:lang w:val="fr-FR"/>
        </w:rPr>
        <w:t>الجدول والرسم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البياني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يلاحظ أن الإيرادات الوقفية في تطور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مستمر، ويمكن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إرجاع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هذا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النمو</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 xml:space="preserve">الإيرادات الوقفية إلى اهتمام القائمين على الأوقاف ومن الملاحظ أن سنة 2013 بلغت نسبة الحصيلة ب </w:t>
      </w:r>
      <w:r w:rsidRPr="001A08BF">
        <w:rPr>
          <w:rFonts w:ascii="Simplified Arabic" w:hAnsi="Simplified Arabic" w:cs="Simplified Arabic"/>
          <w:color w:val="000000"/>
          <w:sz w:val="26"/>
          <w:szCs w:val="26"/>
          <w:lang w:val="fr-FR" w:eastAsia="fr-FR"/>
        </w:rPr>
        <w:t>15,63%</w:t>
      </w:r>
      <w:r w:rsidRPr="001A08BF">
        <w:rPr>
          <w:rFonts w:ascii="Simplified Arabic" w:hAnsi="Simplified Arabic" w:cs="Simplified Arabic"/>
          <w:sz w:val="26"/>
          <w:szCs w:val="26"/>
          <w:rtl/>
          <w:lang w:val="fr-FR"/>
        </w:rPr>
        <w:t xml:space="preserve"> </w:t>
      </w:r>
      <w:r w:rsidRPr="001A08BF">
        <w:rPr>
          <w:rFonts w:ascii="Simplified Arabic" w:hAnsi="Simplified Arabic" w:cs="Simplified Arabic"/>
          <w:color w:val="000000"/>
          <w:sz w:val="26"/>
          <w:szCs w:val="26"/>
          <w:rtl/>
          <w:lang w:val="fr-FR" w:eastAsia="fr-FR"/>
        </w:rPr>
        <w:t xml:space="preserve"> مقارنتا بسنة 2012 التي بلغت </w:t>
      </w:r>
      <w:r w:rsidRPr="001A08BF">
        <w:rPr>
          <w:rFonts w:ascii="Simplified Arabic" w:hAnsi="Simplified Arabic" w:cs="Simplified Arabic"/>
          <w:color w:val="000000"/>
          <w:sz w:val="26"/>
          <w:szCs w:val="26"/>
          <w:lang w:val="fr-FR" w:eastAsia="fr-FR"/>
        </w:rPr>
        <w:t>10%</w:t>
      </w:r>
      <w:r w:rsidRPr="001A08BF">
        <w:rPr>
          <w:rFonts w:ascii="Simplified Arabic" w:hAnsi="Simplified Arabic" w:cs="Simplified Arabic"/>
          <w:color w:val="000000"/>
          <w:sz w:val="26"/>
          <w:szCs w:val="26"/>
          <w:rtl/>
          <w:lang w:val="fr-FR" w:eastAsia="fr-FR"/>
        </w:rPr>
        <w:t xml:space="preserve"> لأن سنة 2013 هي سنة الوقف تم حصر الوقف و</w:t>
      </w:r>
      <w:r w:rsidRPr="001A08BF">
        <w:rPr>
          <w:rFonts w:ascii="Simplified Arabic" w:hAnsi="Simplified Arabic" w:cs="Simplified Arabic"/>
          <w:sz w:val="26"/>
          <w:szCs w:val="26"/>
          <w:rtl/>
        </w:rPr>
        <w:t>استرجاع الممتلكات المستحوذ عليها من طرف الغير</w:t>
      </w:r>
      <w:r w:rsidRPr="001A08BF">
        <w:rPr>
          <w:rFonts w:ascii="Simplified Arabic" w:hAnsi="Simplified Arabic" w:cs="Simplified Arabic"/>
          <w:sz w:val="26"/>
          <w:szCs w:val="26"/>
          <w:lang w:val="fr-FR"/>
        </w:rPr>
        <w:t>.</w:t>
      </w:r>
      <w:r w:rsidRPr="001A08BF">
        <w:rPr>
          <w:rFonts w:ascii="Simplified Arabic" w:hAnsi="Simplified Arabic" w:cs="Simplified Arabic"/>
          <w:sz w:val="26"/>
          <w:szCs w:val="26"/>
          <w:rtl/>
          <w:lang w:val="fr-FR"/>
        </w:rPr>
        <w:t xml:space="preserve"> ورغم ذلك إنخفضت الإيرادات الوقفية منذ سنة 2014 حيث بلغت نسبة الحصيلة </w:t>
      </w:r>
      <w:r w:rsidRPr="001A08BF">
        <w:rPr>
          <w:rFonts w:ascii="Simplified Arabic" w:hAnsi="Simplified Arabic" w:cs="Simplified Arabic"/>
          <w:color w:val="000000"/>
          <w:sz w:val="26"/>
          <w:szCs w:val="26"/>
          <w:lang w:val="fr-FR" w:eastAsia="fr-FR"/>
        </w:rPr>
        <w:t>6,74%</w:t>
      </w:r>
      <w:r w:rsidRPr="001A08BF">
        <w:rPr>
          <w:rFonts w:ascii="Simplified Arabic" w:hAnsi="Simplified Arabic" w:cs="Simplified Arabic"/>
          <w:sz w:val="26"/>
          <w:szCs w:val="26"/>
          <w:rtl/>
        </w:rPr>
        <w:t xml:space="preserve">هذا الإنخفاض راجع لعدم استرجاع الأملاك الوقفية بالإضافة لعدم الوعي بأهمية الوقف كإيراد. </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b/>
          <w:bCs/>
          <w:sz w:val="26"/>
          <w:szCs w:val="26"/>
          <w:rtl/>
          <w:lang w:bidi="ar-DZ"/>
        </w:rPr>
        <w:t xml:space="preserve">  ب- نفقات أملاك الوقفية</w:t>
      </w:r>
      <w:r w:rsidRPr="001A08BF">
        <w:rPr>
          <w:rFonts w:ascii="Simplified Arabic" w:hAnsi="Simplified Arabic" w:cs="Simplified Arabic"/>
          <w:sz w:val="26"/>
          <w:szCs w:val="26"/>
          <w:rtl/>
          <w:lang w:bidi="ar-DZ"/>
        </w:rPr>
        <w:t xml:space="preserve">: وهي النفقات التي ضبطتها المواد: 4،18،19،32،33 من المرسوم التنفيذي 98/381، والمواد:3،4،5 من القرار الوزاري المؤرخ في </w:t>
      </w:r>
      <w:r w:rsidRPr="001A08BF">
        <w:rPr>
          <w:rFonts w:ascii="Simplified Arabic" w:hAnsi="Simplified Arabic" w:cs="Simplified Arabic"/>
          <w:sz w:val="26"/>
          <w:szCs w:val="26"/>
          <w:rtl/>
          <w:lang w:bidi="ar-DZ"/>
        </w:rPr>
        <w:lastRenderedPageBreak/>
        <w:t>10/04/2001 والتي يمكن تقسيمها إلى قسمين وفقا لهذين النصين القانونيين (القرار والمرسوم التنفيذي) نفقات عادية ونفقات استعجالية.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b/>
          <w:bCs/>
          <w:sz w:val="26"/>
          <w:szCs w:val="26"/>
          <w:rtl/>
          <w:lang w:bidi="ar-DZ"/>
        </w:rPr>
        <w:t xml:space="preserve">  ب-1- النفقات العادية</w:t>
      </w:r>
      <w:r w:rsidRPr="001A08BF">
        <w:rPr>
          <w:rFonts w:ascii="Simplified Arabic" w:hAnsi="Simplified Arabic" w:cs="Simplified Arabic"/>
          <w:sz w:val="26"/>
          <w:szCs w:val="26"/>
          <w:rtl/>
          <w:lang w:bidi="ar-DZ"/>
        </w:rPr>
        <w:t>: وهي تنقسم على الوجه الآتي:</w:t>
      </w:r>
    </w:p>
    <w:p w:rsidR="00E67EF0" w:rsidRPr="001A08BF" w:rsidRDefault="00E67EF0" w:rsidP="001A08BF">
      <w:pPr>
        <w:bidi/>
        <w:spacing w:after="0" w:line="240" w:lineRule="auto"/>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b/>
          <w:bCs/>
          <w:sz w:val="26"/>
          <w:szCs w:val="26"/>
          <w:rtl/>
          <w:lang w:bidi="ar-DZ"/>
        </w:rPr>
        <w:t>- في مجال حماية العين الموقوفة</w:t>
      </w:r>
      <w:r w:rsidRPr="001A08BF">
        <w:rPr>
          <w:rFonts w:ascii="Simplified Arabic" w:hAnsi="Simplified Arabic" w:cs="Simplified Arabic"/>
          <w:sz w:val="26"/>
          <w:szCs w:val="26"/>
          <w:rtl/>
          <w:lang w:bidi="ar-DZ"/>
        </w:rPr>
        <w:t>: والذي يضم نفقات الصيانة والترميم والإصلاح ونفقات إعادة البناء عند الاقتضاء.</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b/>
          <w:bCs/>
          <w:sz w:val="26"/>
          <w:szCs w:val="26"/>
          <w:rtl/>
          <w:lang w:bidi="ar-DZ"/>
        </w:rPr>
        <w:t xml:space="preserve">  - في مجال البحث ورعاية الأوقاف</w:t>
      </w:r>
      <w:r w:rsidRPr="001A08BF">
        <w:rPr>
          <w:rFonts w:ascii="Simplified Arabic" w:hAnsi="Simplified Arabic" w:cs="Simplified Arabic"/>
          <w:sz w:val="26"/>
          <w:szCs w:val="26"/>
          <w:rtl/>
          <w:lang w:bidi="ar-DZ"/>
        </w:rPr>
        <w:t>: والذي يحوي نفقات استخراج العقود والوثائق، ونفقات أعباء الدراسات التقنية والخبرات والتحقيقات التقنية والعقارية ومسح الأراضي والبساتين الفلاحية والمشجّرة، وكذا أعباء اقتناء العتاد الفلاحي ومستلزمات الزراعة ونفقات تجهيز المحلات الوقفية، ونفقات الإعلانات الإشهارية للأملاك الوقفية، ونفقات رعاية الأضرحة عند الاقتصاد، ونفقات البحث على التراث الإسلامي والمحافظة عليه، ونفقات الأعمال الدراسية وطبعها، ونفقات عملية تسوية وضعية الأراضي الوقفية المخصصة لبناء المساجد أو المشاريع الدينية وملحقاتها.</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b/>
          <w:bCs/>
          <w:sz w:val="26"/>
          <w:szCs w:val="26"/>
          <w:rtl/>
          <w:lang w:bidi="ar-DZ"/>
        </w:rPr>
        <w:t>- في مجال المنازعات</w:t>
      </w:r>
      <w:r w:rsidRPr="001A08BF">
        <w:rPr>
          <w:rFonts w:ascii="Simplified Arabic" w:hAnsi="Simplified Arabic" w:cs="Simplified Arabic"/>
          <w:sz w:val="26"/>
          <w:szCs w:val="26"/>
          <w:rtl/>
          <w:lang w:bidi="ar-DZ"/>
        </w:rPr>
        <w:t>: وهي تحوي نفقات أتعاب المحامين والموثقين والمحضرين القضائيين، والمصاريف المرتبطة بهذه المنازعات، وهي مختلفة.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b/>
          <w:bCs/>
          <w:sz w:val="26"/>
          <w:szCs w:val="26"/>
          <w:rtl/>
          <w:lang w:bidi="ar-DZ"/>
        </w:rPr>
        <w:t>- في مجال التعويضات المستحقة لناظر الملك الوقفي</w:t>
      </w:r>
      <w:r w:rsidRPr="001A08BF">
        <w:rPr>
          <w:rFonts w:ascii="Simplified Arabic" w:hAnsi="Simplified Arabic" w:cs="Simplified Arabic"/>
          <w:sz w:val="26"/>
          <w:szCs w:val="26"/>
          <w:rtl/>
          <w:lang w:bidi="ar-DZ"/>
        </w:rPr>
        <w:t>: فينفق لصالح ناظر الملك الوقفي مقابل شهري أو سنوي تطبيقا لنص المادة 18 و19 من المرسوم التنفيذي 98/381.</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w:t>
      </w:r>
      <w:r w:rsidRPr="001A08BF">
        <w:rPr>
          <w:rFonts w:ascii="Simplified Arabic" w:hAnsi="Simplified Arabic" w:cs="Simplified Arabic"/>
          <w:b/>
          <w:bCs/>
          <w:sz w:val="26"/>
          <w:szCs w:val="26"/>
          <w:rtl/>
          <w:lang w:bidi="ar-DZ"/>
        </w:rPr>
        <w:t>- في مجال النفقات التي تحددها لجنة الأوقاف</w:t>
      </w:r>
      <w:r w:rsidRPr="001A08BF">
        <w:rPr>
          <w:rFonts w:ascii="Simplified Arabic" w:hAnsi="Simplified Arabic" w:cs="Simplified Arabic"/>
          <w:sz w:val="26"/>
          <w:szCs w:val="26"/>
          <w:rtl/>
          <w:lang w:bidi="ar-DZ"/>
        </w:rPr>
        <w:t xml:space="preserve">:تعتبر من نفقات الأملاك الوقفية، النفقات التي تحددها لجنة الأوقاف وفقا للفقرة الأولى من المادة 33 من المرسوم التنفيذي 98/381، مع مراعاة أحكام المادة 6 من القانون 91/10 والتي أيضا </w:t>
      </w:r>
      <w:r w:rsidRPr="001A08BF">
        <w:rPr>
          <w:rFonts w:ascii="Simplified Arabic" w:hAnsi="Simplified Arabic" w:cs="Simplified Arabic"/>
          <w:b/>
          <w:bCs/>
          <w:sz w:val="26"/>
          <w:szCs w:val="26"/>
          <w:rtl/>
          <w:lang w:bidi="ar-DZ"/>
        </w:rPr>
        <w:t>يراعي فيها شروط الواقف</w:t>
      </w:r>
      <w:r w:rsidRPr="001A08BF">
        <w:rPr>
          <w:rFonts w:ascii="Simplified Arabic" w:hAnsi="Simplified Arabic" w:cs="Simplified Arabic"/>
          <w:sz w:val="26"/>
          <w:szCs w:val="26"/>
          <w:rtl/>
          <w:lang w:bidi="ar-DZ"/>
        </w:rPr>
        <w:t xml:space="preserve"> للمساهمة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على الخصوص في نفقات خدمة القرآن الكريم وعلومه وترقية مؤسساته، ونفقات رعاية المساجد، ونفقات الرعاية الصحية، ونفقات رعاية الأسرة، ونفقات رعاية الفقراء والمحتاجين، ونفقات التضامن الوطني، ونفقات التنمية العلمية وقضايا الفكر والثقافة.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lastRenderedPageBreak/>
        <w:t xml:space="preserve">     </w:t>
      </w:r>
      <w:r w:rsidRPr="001A08BF">
        <w:rPr>
          <w:rFonts w:ascii="Simplified Arabic" w:hAnsi="Simplified Arabic" w:cs="Simplified Arabic"/>
          <w:b/>
          <w:bCs/>
          <w:sz w:val="26"/>
          <w:szCs w:val="26"/>
          <w:rtl/>
          <w:lang w:bidi="ar-DZ"/>
        </w:rPr>
        <w:t>ب-2- النفقات الاستعجالية</w:t>
      </w:r>
      <w:r w:rsidRPr="001A08BF">
        <w:rPr>
          <w:rFonts w:ascii="Simplified Arabic" w:hAnsi="Simplified Arabic" w:cs="Simplified Arabic"/>
          <w:sz w:val="26"/>
          <w:szCs w:val="26"/>
          <w:rtl/>
          <w:lang w:bidi="ar-DZ"/>
        </w:rPr>
        <w:t>: إن هذه النفقات يحددها وزير الشؤون الدينية والأوقاف، عند اللزوم، طبقا لنص المادة 33 الفقرة الثانية من المرسوم التنفيذي 98/381، بحيث يسمح فيها لمدير الشؤون الدينية والأوقاف في الولاية أن ينفق من إيرادات الوقف قبل إيداعها في الصندوق المركزي، ثم بعد ذلك يدفعها في حساب مؤسسة المسجد، وتصرف طبقا لأحكام المواد 27 و28 و29 و30 من المرسوم التنفيذي رقم 91/82 المتضمن إحداث مؤسسة المسجد، وتعتبر هذه النفقات بمثابة موارد لهذه المؤسسة وفقا لنص المادة 27 من المرسوم التنفيذي رقم 91/82. وتُصب في حساب واحد مفتوح من طرف مدير الشؤون الدينية والأوقاف وأمين مجلس البناء والتجهيز اللذين يباشران عملية الاتفاق. وتم ضبط هذه النفقات بموجب نص المادة 5 من القرار الوزاري المؤرخ في 10/04/2000 كما يلي:</w:t>
      </w:r>
    </w:p>
    <w:p w:rsidR="00E67EF0" w:rsidRPr="001A08BF" w:rsidRDefault="00E67EF0" w:rsidP="00D9744E">
      <w:pPr>
        <w:pStyle w:val="ListParagraph"/>
        <w:numPr>
          <w:ilvl w:val="0"/>
          <w:numId w:val="17"/>
        </w:numPr>
        <w:bidi/>
        <w:spacing w:after="0" w:line="240" w:lineRule="auto"/>
        <w:ind w:firstLine="0"/>
        <w:jc w:val="both"/>
        <w:rPr>
          <w:rFonts w:ascii="Simplified Arabic" w:hAnsi="Simplified Arabic" w:cs="Simplified Arabic"/>
          <w:sz w:val="26"/>
          <w:szCs w:val="26"/>
          <w:lang w:bidi="ar-DZ"/>
        </w:rPr>
      </w:pPr>
      <w:r w:rsidRPr="001A08BF">
        <w:rPr>
          <w:rFonts w:ascii="Simplified Arabic" w:hAnsi="Simplified Arabic" w:cs="Simplified Arabic"/>
          <w:sz w:val="26"/>
          <w:szCs w:val="26"/>
          <w:rtl/>
          <w:lang w:bidi="ar-DZ"/>
        </w:rPr>
        <w:t>نفقات الصيانة الصحية وإصلاح التجهيزات الكهربائية والمائية والخشبية ونفقات الترميمات الصغيرة المتعلقة بالمساجد والمدارس القرآنية والزوايا عند الاقتضاء.</w:t>
      </w:r>
    </w:p>
    <w:p w:rsidR="00E67EF0" w:rsidRPr="001A08BF" w:rsidRDefault="00E67EF0" w:rsidP="00D9744E">
      <w:pPr>
        <w:pStyle w:val="ListParagraph"/>
        <w:numPr>
          <w:ilvl w:val="0"/>
          <w:numId w:val="17"/>
        </w:numPr>
        <w:bidi/>
        <w:spacing w:after="0" w:line="240" w:lineRule="auto"/>
        <w:ind w:firstLine="0"/>
        <w:jc w:val="both"/>
        <w:rPr>
          <w:rFonts w:ascii="Simplified Arabic" w:hAnsi="Simplified Arabic" w:cs="Simplified Arabic"/>
          <w:sz w:val="26"/>
          <w:szCs w:val="26"/>
          <w:lang w:bidi="ar-DZ"/>
        </w:rPr>
      </w:pPr>
      <w:r w:rsidRPr="001A08BF">
        <w:rPr>
          <w:rFonts w:ascii="Simplified Arabic" w:hAnsi="Simplified Arabic" w:cs="Simplified Arabic"/>
          <w:sz w:val="26"/>
          <w:szCs w:val="26"/>
          <w:rtl/>
          <w:lang w:bidi="ar-DZ"/>
        </w:rPr>
        <w:t>نفقات اقتناء اللوازم لإعداد وثائق تسيير الأوقاف.</w:t>
      </w:r>
    </w:p>
    <w:p w:rsidR="00E67EF0" w:rsidRPr="001A08BF" w:rsidRDefault="00E67EF0" w:rsidP="00D9744E">
      <w:pPr>
        <w:pStyle w:val="ListParagraph"/>
        <w:numPr>
          <w:ilvl w:val="0"/>
          <w:numId w:val="17"/>
        </w:numPr>
        <w:bidi/>
        <w:spacing w:after="0" w:line="240" w:lineRule="auto"/>
        <w:ind w:firstLine="0"/>
        <w:jc w:val="both"/>
        <w:rPr>
          <w:rFonts w:ascii="Simplified Arabic" w:hAnsi="Simplified Arabic" w:cs="Simplified Arabic"/>
          <w:sz w:val="26"/>
          <w:szCs w:val="26"/>
          <w:lang w:bidi="ar-DZ"/>
        </w:rPr>
      </w:pPr>
      <w:r w:rsidRPr="001A08BF">
        <w:rPr>
          <w:rFonts w:ascii="Simplified Arabic" w:hAnsi="Simplified Arabic" w:cs="Simplified Arabic"/>
          <w:sz w:val="26"/>
          <w:szCs w:val="26"/>
          <w:rtl/>
          <w:lang w:bidi="ar-DZ"/>
        </w:rPr>
        <w:t>نفقات اقتناء الأدوات الصغيرة للعمل الفلاحي ومستلزمات الزراعة مثل النسيج والتنقية وعلاج الآفات الزراعية الفجائية.</w:t>
      </w:r>
    </w:p>
    <w:p w:rsidR="00E67EF0" w:rsidRPr="001A08BF" w:rsidRDefault="00E67EF0" w:rsidP="00D9744E">
      <w:pPr>
        <w:pStyle w:val="ListParagraph"/>
        <w:numPr>
          <w:ilvl w:val="0"/>
          <w:numId w:val="17"/>
        </w:numPr>
        <w:bidi/>
        <w:spacing w:after="0" w:line="240" w:lineRule="auto"/>
        <w:ind w:firstLine="0"/>
        <w:jc w:val="both"/>
        <w:rPr>
          <w:rFonts w:ascii="Simplified Arabic" w:hAnsi="Simplified Arabic" w:cs="Simplified Arabic"/>
          <w:sz w:val="26"/>
          <w:szCs w:val="26"/>
          <w:lang w:bidi="ar-DZ"/>
        </w:rPr>
      </w:pPr>
      <w:r w:rsidRPr="001A08BF">
        <w:rPr>
          <w:rFonts w:ascii="Simplified Arabic" w:hAnsi="Simplified Arabic" w:cs="Simplified Arabic"/>
          <w:sz w:val="26"/>
          <w:szCs w:val="26"/>
          <w:rtl/>
          <w:lang w:bidi="ar-DZ"/>
        </w:rPr>
        <w:t>نفقات اقتناء الأدوات البيداغوجية للتعليم القرآني ومحو الأمية وتكوين الأئمة عند الاقتضاء.</w:t>
      </w:r>
    </w:p>
    <w:p w:rsidR="00E67EF0" w:rsidRPr="001A08BF" w:rsidRDefault="00E67EF0" w:rsidP="00D9744E">
      <w:pPr>
        <w:pStyle w:val="ListParagraph"/>
        <w:numPr>
          <w:ilvl w:val="0"/>
          <w:numId w:val="17"/>
        </w:numPr>
        <w:bidi/>
        <w:spacing w:after="0" w:line="240" w:lineRule="auto"/>
        <w:ind w:firstLine="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النفقات المتصلة بالمصاريف القضائية والإعلانات الإشهارية المختلفة.</w:t>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 xml:space="preserve">    وقد حدد القرار الوزاري المؤرخ في 10/04/2000 في المادة 6 النفقات الاستعجالية بنسبة مئوية تقدر 25% تقتطع من ريع الأوقاف العامة في الولاية، ويتم تحويل هذا المبلغ المقتطع إلى حساب مؤسسة المسجد بمحضر اقتطاع وتحويل يُعده مكتب المؤسسة ويوقعه مدير الشؤون الدينية والأوقاف وأمين مجلس سبل الخيرات.</w:t>
      </w:r>
    </w:p>
    <w:p w:rsidR="00E67EF0" w:rsidRPr="001A08BF" w:rsidRDefault="00E67EF0"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sz w:val="26"/>
          <w:szCs w:val="26"/>
          <w:rtl/>
        </w:rPr>
        <w:t>المطلب االثاني: دور الإيرادات الوقفية في الحد من البطالة عن طريق القرض الحسن</w:t>
      </w:r>
    </w:p>
    <w:p w:rsidR="00E67EF0" w:rsidRPr="001A08BF" w:rsidRDefault="00E67EF0"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sz w:val="26"/>
          <w:szCs w:val="26"/>
          <w:rtl/>
        </w:rPr>
        <w:lastRenderedPageBreak/>
        <w:t>أثر الوقف على البطالة</w:t>
      </w:r>
    </w:p>
    <w:p w:rsidR="00E67EF0" w:rsidRPr="001A08BF" w:rsidRDefault="00E67EF0" w:rsidP="001A08BF">
      <w:pPr>
        <w:bidi/>
        <w:spacing w:after="0" w:line="240" w:lineRule="auto"/>
        <w:jc w:val="both"/>
        <w:rPr>
          <w:rFonts w:ascii="Simplified Arabic" w:hAnsi="Simplified Arabic" w:cs="Simplified Arabic"/>
          <w:sz w:val="26"/>
          <w:szCs w:val="26"/>
          <w:rtl/>
          <w:lang w:val="fr-FR"/>
        </w:rPr>
      </w:pPr>
      <w:r w:rsidRPr="001A08BF">
        <w:rPr>
          <w:rFonts w:ascii="Simplified Arabic" w:hAnsi="Simplified Arabic" w:cs="Simplified Arabic"/>
          <w:sz w:val="26"/>
          <w:szCs w:val="26"/>
          <w:rtl/>
        </w:rPr>
        <w:t xml:space="preserve"> </w:t>
      </w:r>
      <w:r w:rsidRPr="001A08BF">
        <w:rPr>
          <w:rFonts w:ascii="Simplified Arabic" w:hAnsi="Simplified Arabic" w:cs="Simplified Arabic"/>
          <w:sz w:val="26"/>
          <w:szCs w:val="26"/>
          <w:rtl/>
          <w:lang w:val="fr-FR"/>
        </w:rPr>
        <w:t>يسهم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الوقف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معالجة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هذه</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المشكلة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والحد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آثارها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عبر</w:t>
      </w:r>
      <w:r w:rsidRPr="001A08BF">
        <w:rPr>
          <w:rFonts w:ascii="Simplified Arabic" w:hAnsi="Simplified Arabic" w:cs="Simplified Arabic"/>
          <w:sz w:val="26"/>
          <w:szCs w:val="26"/>
          <w:lang w:val="fr-FR"/>
        </w:rPr>
        <w:t>:</w:t>
      </w:r>
    </w:p>
    <w:p w:rsidR="00E67EF0" w:rsidRPr="001A08BF" w:rsidRDefault="00E67EF0" w:rsidP="001A08BF">
      <w:pPr>
        <w:bidi/>
        <w:adjustRightInd w:val="0"/>
        <w:spacing w:after="0" w:line="240" w:lineRule="auto"/>
        <w:jc w:val="both"/>
        <w:rPr>
          <w:rFonts w:ascii="Simplified Arabic" w:hAnsi="Simplified Arabic" w:cs="Simplified Arabic"/>
          <w:sz w:val="26"/>
          <w:szCs w:val="26"/>
          <w:lang w:val="fr-FR"/>
        </w:rPr>
      </w:pPr>
      <w:r w:rsidRPr="001A08BF">
        <w:rPr>
          <w:rFonts w:ascii="Simplified Arabic" w:hAnsi="Simplified Arabic" w:cs="Simplified Arabic"/>
          <w:sz w:val="26"/>
          <w:szCs w:val="26"/>
          <w:rtl/>
          <w:lang w:val="fr-FR"/>
        </w:rPr>
        <w:t>المعالجة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المباشرة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 وذلك</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خلال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تستخدمه</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المؤسسات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الوقفية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اليد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العاملة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 مختلف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الميادين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أعمال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الإشراف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والرقابة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والإدارة،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فضلا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الخدمات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الإنتاجية والتوزيعية،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يسهم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تشكيل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طلب</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كبير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على</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الأيدي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العاملة ب</w:t>
      </w:r>
      <w:r w:rsidRPr="001A08BF">
        <w:rPr>
          <w:rFonts w:ascii="Simplified Arabic" w:eastAsia="MingLiU_HKSCS" w:hAnsi="Simplified Arabic" w:cs="Simplified Arabic"/>
          <w:sz w:val="26"/>
          <w:szCs w:val="26"/>
          <w:rtl/>
          <w:lang w:val="fr-FR"/>
        </w:rPr>
        <w:t>المجتمع</w:t>
      </w:r>
      <w:r w:rsidRPr="001A08BF">
        <w:rPr>
          <w:rFonts w:ascii="Simplified Arabic" w:hAnsi="Simplified Arabic" w:cs="Simplified Arabic"/>
          <w:sz w:val="26"/>
          <w:szCs w:val="26"/>
          <w:lang w:val="fr-FR"/>
        </w:rPr>
        <w:t>.</w:t>
      </w:r>
    </w:p>
    <w:p w:rsidR="00E67EF0" w:rsidRPr="001A08BF" w:rsidRDefault="00E67EF0" w:rsidP="001A08BF">
      <w:pPr>
        <w:bidi/>
        <w:adjustRightInd w:val="0"/>
        <w:spacing w:after="0" w:line="240" w:lineRule="auto"/>
        <w:jc w:val="both"/>
        <w:rPr>
          <w:rFonts w:ascii="Simplified Arabic" w:hAnsi="Simplified Arabic" w:cs="Simplified Arabic"/>
          <w:sz w:val="26"/>
          <w:szCs w:val="26"/>
          <w:lang w:val="fr-FR"/>
        </w:rPr>
      </w:pP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المعالجة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غير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المباشرة: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حيث</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يسهم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الوقف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تحسين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نوعية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قوة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العمل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w:t>
      </w:r>
      <w:r w:rsidRPr="001A08BF">
        <w:rPr>
          <w:rFonts w:ascii="Simplified Arabic" w:eastAsia="MingLiU_HKSCS" w:hAnsi="Simplified Arabic" w:cs="Simplified Arabic"/>
          <w:sz w:val="26"/>
          <w:szCs w:val="26"/>
          <w:rtl/>
          <w:lang w:val="fr-FR"/>
        </w:rPr>
        <w:t>لمجتمع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يوفره 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فرص</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تعلم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المهن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والمهارات،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يرفع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الكفاءة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المهنية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والقدرات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الإنتاجية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للأيدي العاملة</w:t>
      </w:r>
      <w:r w:rsidRPr="001A08BF">
        <w:rPr>
          <w:rFonts w:ascii="Simplified Arabic" w:hAnsi="Simplified Arabic" w:cs="Simplified Arabic"/>
          <w:sz w:val="26"/>
          <w:szCs w:val="26"/>
          <w:lang w:val="fr-FR"/>
        </w:rPr>
        <w:t>.</w:t>
      </w:r>
    </w:p>
    <w:p w:rsidR="00E67EF0" w:rsidRPr="001A08BF" w:rsidRDefault="00E67EF0" w:rsidP="001A08BF">
      <w:pPr>
        <w:bidi/>
        <w:adjustRightInd w:val="0"/>
        <w:spacing w:after="0" w:line="240" w:lineRule="auto"/>
        <w:jc w:val="both"/>
        <w:rPr>
          <w:rFonts w:ascii="Simplified Arabic" w:hAnsi="Simplified Arabic" w:cs="Simplified Arabic"/>
          <w:sz w:val="26"/>
          <w:szCs w:val="26"/>
          <w:lang w:val="fr-FR"/>
        </w:rPr>
      </w:pPr>
      <w:r w:rsidRPr="001A08BF">
        <w:rPr>
          <w:rFonts w:ascii="Simplified Arabic" w:hAnsi="Simplified Arabic" w:cs="Simplified Arabic"/>
          <w:sz w:val="26"/>
          <w:szCs w:val="26"/>
          <w:rtl/>
          <w:lang w:val="fr-FR"/>
        </w:rPr>
        <w:t>ويظهر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بذلك</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الدور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الإيجابي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للوقف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المساهمة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تخفيض</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مشكلة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البطالة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والتي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أضحت مشكلة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حقيقية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تؤرق</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الحكومات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والأفراد،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وتأخذ</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أبعادًا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اجتماعية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واقتصادية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وسياسية</w:t>
      </w:r>
      <w:r w:rsidRPr="001A08BF">
        <w:rPr>
          <w:rFonts w:ascii="Simplified Arabic" w:hAnsi="Simplified Arabic" w:cs="Simplified Arabic"/>
          <w:sz w:val="26"/>
          <w:szCs w:val="26"/>
          <w:lang w:val="fr-FR"/>
        </w:rPr>
        <w:t>.</w:t>
      </w:r>
    </w:p>
    <w:p w:rsidR="00E67EF0" w:rsidRPr="001A08BF" w:rsidRDefault="00E67EF0" w:rsidP="001A08BF">
      <w:pPr>
        <w:bidi/>
        <w:adjustRightInd w:val="0"/>
        <w:spacing w:after="0" w:line="240" w:lineRule="auto"/>
        <w:jc w:val="both"/>
        <w:rPr>
          <w:rFonts w:ascii="Simplified Arabic" w:hAnsi="Simplified Arabic" w:cs="Simplified Arabic"/>
          <w:sz w:val="26"/>
          <w:szCs w:val="26"/>
          <w:rtl/>
          <w:lang w:val="fr-FR"/>
        </w:rPr>
      </w:pPr>
      <w:r w:rsidRPr="001A08BF">
        <w:rPr>
          <w:rFonts w:ascii="Simplified Arabic" w:hAnsi="Simplified Arabic" w:cs="Simplified Arabic"/>
          <w:sz w:val="26"/>
          <w:szCs w:val="26"/>
          <w:rtl/>
          <w:lang w:val="fr-FR"/>
        </w:rPr>
        <w:t>فالوقف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يؤمن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وظائف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للعديد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الأفراد،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ويؤمن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بالتالي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حاجات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العديد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العائلات فتعدد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الوظائف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الوقفيات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وإدارا</w:t>
      </w:r>
      <w:r w:rsidRPr="001A08BF">
        <w:rPr>
          <w:rFonts w:ascii="Simplified Arabic" w:eastAsia="MingLiU_HKSCS" w:hAnsi="Simplified Arabic" w:cs="Simplified Arabic"/>
          <w:sz w:val="26"/>
          <w:szCs w:val="26"/>
          <w:rtl/>
          <w:lang w:val="fr-FR"/>
        </w:rPr>
        <w:t>تها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فالمسجد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مثلا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يحتاج</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إلى</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قراء</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ومؤذن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وخادم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للمسجد، وعامل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نظافة،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وخطيب</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وإمام،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ومدرس،</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والأمر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يكبر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بالنسبة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للمؤسسات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التعليمية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أو</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الصحية، فيؤمن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بالتالي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رزقًا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حلا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للباحثين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عنه</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يضاف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إلى</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ذلك،</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إن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الوقف</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يفتح</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الباب</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أمام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ظهور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جماعة 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المتخصصين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الأعمال،</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فمن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المبادئ</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الاقتصادية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والمشهورة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التخصص</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يرفع</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الإنتاجية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ويزيد الابتكار،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وبقدر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نجد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أوقافًا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مخصصة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للإطعام،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وأخرى</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للإيواء،</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وثالثة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للتعليم،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ورابعة</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للعلاج الطبي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وهكذا،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بقدر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نجد</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أناسًا</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متخصصين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توفير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الغذاء</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وآخرين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توفير</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الإسكان</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وغيرهم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في تقديم</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الخدمات</w:t>
      </w:r>
      <w:r w:rsidRPr="001A08BF">
        <w:rPr>
          <w:rFonts w:ascii="Simplified Arabic" w:hAnsi="Simplified Arabic" w:cs="Simplified Arabic"/>
          <w:sz w:val="26"/>
          <w:szCs w:val="26"/>
          <w:lang w:val="fr-FR"/>
        </w:rPr>
        <w:t xml:space="preserve"> </w:t>
      </w:r>
      <w:r w:rsidRPr="001A08BF">
        <w:rPr>
          <w:rFonts w:ascii="Simplified Arabic" w:hAnsi="Simplified Arabic" w:cs="Simplified Arabic"/>
          <w:sz w:val="26"/>
          <w:szCs w:val="26"/>
          <w:rtl/>
          <w:lang w:val="fr-FR"/>
        </w:rPr>
        <w:t>الطبية</w:t>
      </w:r>
      <w:r w:rsidRPr="001A08BF">
        <w:rPr>
          <w:rFonts w:ascii="Simplified Arabic" w:hAnsi="Simplified Arabic" w:cs="Simplified Arabic"/>
          <w:sz w:val="26"/>
          <w:szCs w:val="26"/>
          <w:lang w:val="fr-FR"/>
        </w:rPr>
        <w:t>.</w:t>
      </w:r>
    </w:p>
    <w:p w:rsidR="00E67EF0" w:rsidRPr="001A08BF" w:rsidRDefault="00E67EF0" w:rsidP="001A08BF">
      <w:pPr>
        <w:bidi/>
        <w:spacing w:after="0" w:line="240" w:lineRule="auto"/>
        <w:jc w:val="both"/>
        <w:rPr>
          <w:rFonts w:ascii="Simplified Arabic" w:hAnsi="Simplified Arabic" w:cs="Simplified Arabic"/>
          <w:sz w:val="26"/>
          <w:szCs w:val="26"/>
          <w:rtl/>
          <w:lang w:val="fr-FR" w:eastAsia="fr-FR"/>
        </w:rPr>
      </w:pPr>
    </w:p>
    <w:p w:rsidR="00E67EF0" w:rsidRPr="001A08BF" w:rsidRDefault="00E67EF0" w:rsidP="001A08BF">
      <w:pPr>
        <w:bidi/>
        <w:spacing w:after="0" w:line="240" w:lineRule="auto"/>
        <w:jc w:val="both"/>
        <w:rPr>
          <w:rFonts w:ascii="Simplified Arabic" w:hAnsi="Simplified Arabic" w:cs="Simplified Arabic"/>
          <w:sz w:val="26"/>
          <w:szCs w:val="26"/>
          <w:rtl/>
          <w:lang w:val="fr-FR" w:eastAsia="fr-FR" w:bidi="ar-DZ"/>
        </w:rPr>
      </w:pPr>
    </w:p>
    <w:p w:rsidR="00E67EF0" w:rsidRPr="001A08BF" w:rsidRDefault="00E67EF0" w:rsidP="001A08BF">
      <w:pPr>
        <w:bidi/>
        <w:spacing w:after="0" w:line="240" w:lineRule="auto"/>
        <w:jc w:val="both"/>
        <w:rPr>
          <w:rFonts w:ascii="Simplified Arabic" w:hAnsi="Simplified Arabic" w:cs="Simplified Arabic"/>
          <w:sz w:val="26"/>
          <w:szCs w:val="26"/>
          <w:rtl/>
          <w:lang w:val="fr-FR" w:eastAsia="fr-FR" w:bidi="ar-DZ"/>
        </w:rPr>
      </w:pPr>
    </w:p>
    <w:p w:rsidR="00E67EF0" w:rsidRPr="001A08BF" w:rsidRDefault="00E67EF0" w:rsidP="001A08BF">
      <w:pPr>
        <w:bidi/>
        <w:spacing w:after="0" w:line="240" w:lineRule="auto"/>
        <w:jc w:val="both"/>
        <w:rPr>
          <w:rFonts w:ascii="Simplified Arabic" w:hAnsi="Simplified Arabic" w:cs="Simplified Arabic"/>
          <w:sz w:val="26"/>
          <w:szCs w:val="26"/>
          <w:rtl/>
          <w:lang w:val="fr-FR" w:eastAsia="fr-FR" w:bidi="ar-DZ"/>
        </w:rPr>
      </w:pPr>
    </w:p>
    <w:p w:rsidR="00E67EF0" w:rsidRPr="001A08BF" w:rsidRDefault="00E67EF0" w:rsidP="001A08BF">
      <w:pPr>
        <w:bidi/>
        <w:spacing w:after="0" w:line="240" w:lineRule="auto"/>
        <w:jc w:val="both"/>
        <w:rPr>
          <w:rFonts w:ascii="Simplified Arabic" w:hAnsi="Simplified Arabic" w:cs="Simplified Arabic"/>
          <w:b/>
          <w:bCs/>
          <w:sz w:val="26"/>
          <w:szCs w:val="26"/>
          <w:rtl/>
        </w:rPr>
      </w:pPr>
      <w:r w:rsidRPr="001A08BF">
        <w:rPr>
          <w:rFonts w:ascii="Simplified Arabic" w:hAnsi="Simplified Arabic" w:cs="Simplified Arabic"/>
          <w:b/>
          <w:bCs/>
          <w:color w:val="000000"/>
          <w:sz w:val="26"/>
          <w:szCs w:val="26"/>
          <w:rtl/>
          <w:lang w:val="fr-FR" w:eastAsia="fr-FR"/>
        </w:rPr>
        <w:lastRenderedPageBreak/>
        <w:t>نسبة المستفدين</w:t>
      </w:r>
      <w:r w:rsidRPr="001A08BF">
        <w:rPr>
          <w:rFonts w:ascii="Simplified Arabic" w:hAnsi="Simplified Arabic" w:cs="Simplified Arabic"/>
          <w:b/>
          <w:bCs/>
          <w:sz w:val="26"/>
          <w:szCs w:val="26"/>
          <w:rtl/>
        </w:rPr>
        <w:t xml:space="preserve"> </w:t>
      </w:r>
      <w:r w:rsidRPr="001A08BF">
        <w:rPr>
          <w:rFonts w:ascii="Simplified Arabic" w:hAnsi="Simplified Arabic" w:cs="Simplified Arabic"/>
          <w:b/>
          <w:bCs/>
          <w:color w:val="000000"/>
          <w:sz w:val="26"/>
          <w:szCs w:val="26"/>
          <w:rtl/>
          <w:lang w:val="fr-FR" w:eastAsia="fr-FR"/>
        </w:rPr>
        <w:t>من القرض الحسن</w:t>
      </w:r>
      <w:r w:rsidRPr="001A08BF">
        <w:rPr>
          <w:rFonts w:ascii="Simplified Arabic" w:hAnsi="Simplified Arabic" w:cs="Simplified Arabic"/>
          <w:b/>
          <w:bCs/>
          <w:sz w:val="26"/>
          <w:szCs w:val="26"/>
          <w:rtl/>
        </w:rPr>
        <w:t xml:space="preserve"> عن طريق الإيرادات الوقفية</w:t>
      </w:r>
    </w:p>
    <w:tbl>
      <w:tblPr>
        <w:tblW w:w="6830" w:type="dxa"/>
        <w:jc w:val="center"/>
        <w:tblCellMar>
          <w:left w:w="70" w:type="dxa"/>
          <w:right w:w="70" w:type="dxa"/>
        </w:tblCellMar>
        <w:tblLook w:val="04A0" w:firstRow="1" w:lastRow="0" w:firstColumn="1" w:lastColumn="0" w:noHBand="0" w:noVBand="1"/>
      </w:tblPr>
      <w:tblGrid>
        <w:gridCol w:w="1391"/>
        <w:gridCol w:w="1295"/>
        <w:gridCol w:w="1065"/>
        <w:gridCol w:w="1474"/>
        <w:gridCol w:w="1515"/>
        <w:gridCol w:w="723"/>
      </w:tblGrid>
      <w:tr w:rsidR="00E67EF0" w:rsidRPr="00827F22" w:rsidTr="00827F22">
        <w:trPr>
          <w:trHeight w:val="600"/>
          <w:jc w:val="center"/>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 xml:space="preserve">نسبة المستفدين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عدد البطالين</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عدد المشاريع</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مبلغ القرض الحسن</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 xml:space="preserve"> الإيرادات الوقفية</w:t>
            </w:r>
          </w:p>
        </w:tc>
        <w:tc>
          <w:tcPr>
            <w:tcW w:w="72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السنوات</w:t>
            </w:r>
          </w:p>
        </w:tc>
      </w:tr>
      <w:tr w:rsidR="00E67EF0" w:rsidRPr="00827F22" w:rsidTr="00827F22">
        <w:trPr>
          <w:trHeight w:val="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من القرض الحسن</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p>
        </w:tc>
        <w:tc>
          <w:tcPr>
            <w:tcW w:w="723" w:type="dxa"/>
            <w:vMerge/>
            <w:tcBorders>
              <w:top w:val="single" w:sz="8" w:space="0" w:color="auto"/>
              <w:left w:val="single" w:sz="8" w:space="0" w:color="auto"/>
              <w:bottom w:val="single" w:sz="8" w:space="0" w:color="000000"/>
              <w:right w:val="single" w:sz="8" w:space="0" w:color="auto"/>
            </w:tcBorders>
            <w:vAlign w:val="center"/>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p>
        </w:tc>
      </w:tr>
      <w:tr w:rsidR="00E67EF0" w:rsidRPr="00827F22" w:rsidTr="00827F22">
        <w:trPr>
          <w:trHeight w:val="268"/>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2 510 528,00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55,47</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5 547 270,80</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1999</w:t>
            </w:r>
          </w:p>
        </w:tc>
      </w:tr>
      <w:tr w:rsidR="00E67EF0" w:rsidRPr="00827F22" w:rsidTr="00827F22">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2 510 863,00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142,89</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14 289 070,51</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2000</w:t>
            </w:r>
          </w:p>
        </w:tc>
      </w:tr>
      <w:tr w:rsidR="00E67EF0" w:rsidRPr="00827F22" w:rsidTr="00827F22">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2 339 449,00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169,32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16 932 066,85</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2001</w:t>
            </w:r>
          </w:p>
        </w:tc>
      </w:tr>
      <w:tr w:rsidR="00E67EF0" w:rsidRPr="00827F22" w:rsidTr="00827F22">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2 413 000,00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344,42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34 441 821,33</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2002</w:t>
            </w:r>
          </w:p>
        </w:tc>
      </w:tr>
      <w:tr w:rsidR="00E67EF0" w:rsidRPr="00827F22" w:rsidTr="00827F22">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2 078 270,00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338,68</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33 867 684,58</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2003</w:t>
            </w:r>
          </w:p>
        </w:tc>
      </w:tr>
      <w:tr w:rsidR="00E67EF0" w:rsidRPr="00827F22" w:rsidTr="00827F22">
        <w:trPr>
          <w:trHeight w:val="25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1 671 534,00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362,22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36 221 522,68</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2004</w:t>
            </w:r>
          </w:p>
        </w:tc>
      </w:tr>
      <w:tr w:rsidR="00E67EF0" w:rsidRPr="00827F22" w:rsidTr="00827F22">
        <w:trPr>
          <w:trHeight w:val="25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0,03%</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1 448 288,00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463,19</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46 319 388,44</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2005</w:t>
            </w:r>
          </w:p>
        </w:tc>
      </w:tr>
      <w:tr w:rsidR="00E67EF0" w:rsidRPr="00827F22" w:rsidTr="00827F22">
        <w:trPr>
          <w:trHeight w:val="25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0,05%</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1 240 800,00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629,76</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62 976 489,11</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rtl/>
                <w:lang w:val="fr-FR" w:eastAsia="fr-FR"/>
              </w:rPr>
              <w:t>2006</w:t>
            </w:r>
          </w:p>
        </w:tc>
      </w:tr>
      <w:tr w:rsidR="00E67EF0" w:rsidRPr="00827F22" w:rsidTr="00827F22">
        <w:trPr>
          <w:trHeight w:val="25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0,05%</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1 374 663,00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638,03</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63 803 464,36</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2007</w:t>
            </w:r>
          </w:p>
        </w:tc>
      </w:tr>
      <w:tr w:rsidR="00E67EF0" w:rsidRPr="00827F22" w:rsidTr="00827F22">
        <w:trPr>
          <w:trHeight w:val="322"/>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0,05%</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1 169 000,00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617,43</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61 742 771,45</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2008</w:t>
            </w:r>
          </w:p>
        </w:tc>
      </w:tr>
      <w:tr w:rsidR="00E67EF0" w:rsidRPr="00827F22" w:rsidTr="00827F22">
        <w:trPr>
          <w:trHeight w:val="358"/>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0,06%</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1 072 000,00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650,40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65 039 777,05</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2009</w:t>
            </w:r>
          </w:p>
        </w:tc>
      </w:tr>
      <w:tr w:rsidR="00E67EF0" w:rsidRPr="00827F22" w:rsidTr="00827F22">
        <w:trPr>
          <w:trHeight w:val="322"/>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0,07%</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1 076 000,00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754,21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75 421 198,01</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2010</w:t>
            </w:r>
          </w:p>
        </w:tc>
      </w:tr>
      <w:tr w:rsidR="00E67EF0" w:rsidRPr="00827F22" w:rsidTr="00827F22">
        <w:trPr>
          <w:trHeight w:val="358"/>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0,08%</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1 062 000,00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826,01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82 600 788,00</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2011</w:t>
            </w:r>
          </w:p>
        </w:tc>
      </w:tr>
      <w:tr w:rsidR="00E67EF0" w:rsidRPr="00827F22" w:rsidTr="00827F22">
        <w:trPr>
          <w:trHeight w:val="322"/>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0,09%</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1 253 000,00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1 143,85</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114 385 419,54</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2012</w:t>
            </w:r>
          </w:p>
        </w:tc>
      </w:tr>
      <w:tr w:rsidR="00E67EF0" w:rsidRPr="00827F22" w:rsidTr="00827F22">
        <w:trPr>
          <w:trHeight w:val="358"/>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0,15%</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1 175 000,00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1 788,91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178 891 359,89</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2013</w:t>
            </w:r>
          </w:p>
        </w:tc>
      </w:tr>
      <w:tr w:rsidR="00E67EF0" w:rsidRPr="00827F22" w:rsidTr="00827F22">
        <w:trPr>
          <w:trHeight w:val="322"/>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0,06%</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1 214 000,00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771,50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77 149 786,15</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2014</w:t>
            </w:r>
          </w:p>
        </w:tc>
      </w:tr>
      <w:tr w:rsidR="00E67EF0" w:rsidRPr="00827F22" w:rsidTr="00827F22">
        <w:trPr>
          <w:trHeight w:val="358"/>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0,06%</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1 337 000,00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867,41</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86 741 199,53</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2015</w:t>
            </w:r>
          </w:p>
        </w:tc>
      </w:tr>
      <w:tr w:rsidR="00E67EF0" w:rsidRPr="00827F22" w:rsidTr="00827F22">
        <w:trPr>
          <w:trHeight w:val="322"/>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0,07%</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1 198 000,00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884,02</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100 000,00</w:t>
            </w:r>
          </w:p>
        </w:tc>
        <w:tc>
          <w:tcPr>
            <w:tcW w:w="0" w:type="auto"/>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88 401 660,59</w:t>
            </w:r>
          </w:p>
        </w:tc>
        <w:tc>
          <w:tcPr>
            <w:tcW w:w="723" w:type="dxa"/>
            <w:tcBorders>
              <w:top w:val="nil"/>
              <w:left w:val="nil"/>
              <w:bottom w:val="single" w:sz="8" w:space="0" w:color="auto"/>
              <w:right w:val="single" w:sz="8" w:space="0" w:color="auto"/>
            </w:tcBorders>
            <w:shd w:val="clear" w:color="auto" w:fill="auto"/>
            <w:noWrap/>
            <w:vAlign w:val="bottom"/>
            <w:hideMark/>
          </w:tcPr>
          <w:p w:rsidR="00E67EF0" w:rsidRPr="00827F22" w:rsidRDefault="00E67EF0" w:rsidP="00827F22">
            <w:pPr>
              <w:bidi/>
              <w:spacing w:after="0" w:line="240" w:lineRule="auto"/>
              <w:jc w:val="both"/>
              <w:rPr>
                <w:rFonts w:ascii="Times New Roman" w:hAnsi="Times New Roman" w:cs="Times New Roman"/>
                <w:color w:val="000000"/>
                <w:lang w:val="fr-FR" w:eastAsia="fr-FR"/>
              </w:rPr>
            </w:pPr>
            <w:r w:rsidRPr="00827F22">
              <w:rPr>
                <w:rFonts w:ascii="Times New Roman" w:hAnsi="Times New Roman" w:cs="Times New Roman"/>
                <w:color w:val="000000"/>
                <w:lang w:val="fr-FR" w:eastAsia="fr-FR"/>
              </w:rPr>
              <w:t>2016</w:t>
            </w:r>
          </w:p>
        </w:tc>
      </w:tr>
    </w:tbl>
    <w:p w:rsidR="00E67EF0" w:rsidRPr="001A08BF" w:rsidRDefault="00E67EF0" w:rsidP="001A08BF">
      <w:pPr>
        <w:bidi/>
        <w:spacing w:after="0" w:line="240" w:lineRule="auto"/>
        <w:jc w:val="both"/>
        <w:rPr>
          <w:rFonts w:ascii="Simplified Arabic" w:hAnsi="Simplified Arabic" w:cs="Simplified Arabic"/>
          <w:sz w:val="26"/>
          <w:szCs w:val="26"/>
          <w:rtl/>
          <w:lang w:val="fr-FR" w:eastAsia="fr-FR" w:bidi="ar-DZ"/>
        </w:rPr>
      </w:pPr>
      <w:r w:rsidRPr="001A08BF">
        <w:rPr>
          <w:rFonts w:ascii="Simplified Arabic" w:hAnsi="Simplified Arabic" w:cs="Simplified Arabic"/>
          <w:noProof/>
          <w:sz w:val="26"/>
          <w:szCs w:val="26"/>
          <w:rtl/>
        </w:rPr>
        <w:lastRenderedPageBreak/>
        <w:drawing>
          <wp:inline distT="0" distB="0" distL="0" distR="0">
            <wp:extent cx="4572000" cy="2743200"/>
            <wp:effectExtent l="19050" t="0" r="19050" b="0"/>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67EF0" w:rsidRPr="001A08BF" w:rsidRDefault="00E67EF0" w:rsidP="001A08BF">
      <w:pPr>
        <w:pStyle w:val="ListParagraph"/>
        <w:bidi/>
        <w:spacing w:after="0" w:line="240" w:lineRule="auto"/>
        <w:ind w:left="0"/>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rPr>
        <w:t>من إعداد الباحثة اعتمادا على المعطيات</w:t>
      </w:r>
    </w:p>
    <w:p w:rsidR="00E67EF0" w:rsidRPr="001A08BF" w:rsidRDefault="00E67EF0" w:rsidP="001A08BF">
      <w:pPr>
        <w:bidi/>
        <w:adjustRightInd w:val="0"/>
        <w:spacing w:after="0" w:line="240" w:lineRule="auto"/>
        <w:jc w:val="both"/>
        <w:rPr>
          <w:rFonts w:ascii="Simplified Arabic" w:hAnsi="Simplified Arabic" w:cs="Simplified Arabic"/>
          <w:sz w:val="26"/>
          <w:szCs w:val="26"/>
          <w:rtl/>
          <w:lang w:val="fr-FR"/>
        </w:rPr>
      </w:pPr>
      <w:r w:rsidRPr="001A08BF">
        <w:rPr>
          <w:rFonts w:ascii="Simplified Arabic" w:hAnsi="Simplified Arabic" w:cs="Simplified Arabic"/>
          <w:sz w:val="26"/>
          <w:szCs w:val="26"/>
          <w:rtl/>
        </w:rPr>
        <w:t xml:space="preserve">من خلال الجدول  يتبين لنا أن عدد المشاريع من الإيرادات الوقفية في إرتفاع مستمر وهذا راجع إلى التزايد المستمر في الإيرادات الوقفية  وهذا يجعل نسبة المستفيدين من القرض الحسن في إرتفاع فمثالا في سنة  2007م كانت نسبة المستفدين </w:t>
      </w:r>
      <w:r w:rsidRPr="001A08BF">
        <w:rPr>
          <w:rFonts w:ascii="Simplified Arabic" w:hAnsi="Simplified Arabic" w:cs="Simplified Arabic"/>
          <w:color w:val="000000"/>
          <w:sz w:val="26"/>
          <w:szCs w:val="26"/>
          <w:lang w:val="fr-FR" w:eastAsia="fr-FR"/>
        </w:rPr>
        <w:t>0,05%</w:t>
      </w:r>
      <w:r w:rsidRPr="001A08BF">
        <w:rPr>
          <w:rFonts w:ascii="Simplified Arabic" w:hAnsi="Simplified Arabic" w:cs="Simplified Arabic"/>
          <w:color w:val="000000"/>
          <w:sz w:val="26"/>
          <w:szCs w:val="26"/>
          <w:rtl/>
          <w:lang w:val="fr-FR" w:eastAsia="fr-FR"/>
        </w:rPr>
        <w:t xml:space="preserve"> أما في سنة 2013 بلغت نسبة المستفدين</w:t>
      </w:r>
      <w:r w:rsidRPr="001A08BF">
        <w:rPr>
          <w:rFonts w:ascii="Simplified Arabic" w:hAnsi="Simplified Arabic" w:cs="Simplified Arabic"/>
          <w:color w:val="000000"/>
          <w:sz w:val="26"/>
          <w:szCs w:val="26"/>
          <w:lang w:val="fr-FR" w:eastAsia="fr-FR"/>
        </w:rPr>
        <w:t xml:space="preserve">0,15% </w:t>
      </w:r>
      <w:r w:rsidRPr="001A08BF">
        <w:rPr>
          <w:rFonts w:ascii="Simplified Arabic" w:hAnsi="Simplified Arabic" w:cs="Simplified Arabic"/>
          <w:sz w:val="26"/>
          <w:szCs w:val="26"/>
          <w:rtl/>
          <w:lang w:val="fr-FR" w:eastAsia="fr-FR"/>
        </w:rPr>
        <w:t xml:space="preserve">، </w:t>
      </w:r>
      <w:r w:rsidRPr="001A08BF">
        <w:rPr>
          <w:rFonts w:ascii="Simplified Arabic" w:hAnsi="Simplified Arabic" w:cs="Simplified Arabic"/>
          <w:sz w:val="26"/>
          <w:szCs w:val="26"/>
          <w:rtl/>
          <w:lang w:val="fr-FR"/>
        </w:rPr>
        <w:t xml:space="preserve">وهذا يدل على أن  الإيرادات الوقفية تساهم ولو بشكل نسبي في تخفيض نسبة البطالة على المستوى الوطني وهو ما يظهر بيانيا.  </w:t>
      </w:r>
    </w:p>
    <w:p w:rsidR="00E67EF0" w:rsidRPr="001A08BF" w:rsidRDefault="00E67EF0" w:rsidP="001A08BF">
      <w:pPr>
        <w:bidi/>
        <w:spacing w:after="0" w:line="240" w:lineRule="auto"/>
        <w:jc w:val="both"/>
        <w:rPr>
          <w:rFonts w:ascii="Simplified Arabic" w:hAnsi="Simplified Arabic" w:cs="Simplified Arabic"/>
          <w:b/>
          <w:bCs/>
          <w:sz w:val="26"/>
          <w:szCs w:val="26"/>
          <w:rtl/>
          <w:lang w:val="fr-FR" w:eastAsia="fr-FR"/>
        </w:rPr>
      </w:pPr>
      <w:r w:rsidRPr="001A08BF">
        <w:rPr>
          <w:rFonts w:ascii="Simplified Arabic" w:hAnsi="Simplified Arabic" w:cs="Simplified Arabic"/>
          <w:b/>
          <w:bCs/>
          <w:sz w:val="26"/>
          <w:szCs w:val="26"/>
          <w:rtl/>
          <w:lang w:val="fr-FR" w:eastAsia="fr-FR"/>
        </w:rPr>
        <w:t>الخاتمة:</w:t>
      </w:r>
    </w:p>
    <w:p w:rsidR="00E67EF0" w:rsidRPr="001A08BF" w:rsidRDefault="00E67EF0" w:rsidP="001A08BF">
      <w:pPr>
        <w:bidi/>
        <w:adjustRightInd w:val="0"/>
        <w:spacing w:after="0" w:line="240" w:lineRule="auto"/>
        <w:jc w:val="both"/>
        <w:rPr>
          <w:rFonts w:ascii="Simplified Arabic" w:hAnsi="Simplified Arabic" w:cs="Simplified Arabic"/>
          <w:sz w:val="26"/>
          <w:szCs w:val="26"/>
          <w:rtl/>
        </w:rPr>
      </w:pPr>
      <w:r w:rsidRPr="001A08BF">
        <w:rPr>
          <w:rFonts w:ascii="Simplified Arabic" w:hAnsi="Simplified Arabic" w:cs="Simplified Arabic"/>
          <w:sz w:val="26"/>
          <w:szCs w:val="26"/>
          <w:rtl/>
        </w:rPr>
        <w:t>تعتبر الأوقاف من أهم وسائل الاقتصاد الإسلامي ، ولتحقيق التنمية الشاملة ، فلا يمكن أن تقوم تنمية اقتصادية لأي دولة دون أن يحصل هناك تنمية اجتماعية توازيها وبذلك نجد أن تطبيق الوقف ضمانا لتحقيق التنمية الش</w:t>
      </w:r>
      <w:r w:rsidR="00827F22">
        <w:rPr>
          <w:rFonts w:ascii="Simplified Arabic" w:hAnsi="Simplified Arabic" w:cs="Simplified Arabic"/>
          <w:sz w:val="26"/>
          <w:szCs w:val="26"/>
          <w:rtl/>
        </w:rPr>
        <w:t>املة للإمكانات البشرية والمادية</w:t>
      </w:r>
      <w:r w:rsidRPr="001A08BF">
        <w:rPr>
          <w:rFonts w:ascii="Simplified Arabic" w:hAnsi="Simplified Arabic" w:cs="Simplified Arabic"/>
          <w:sz w:val="26"/>
          <w:szCs w:val="26"/>
          <w:rtl/>
        </w:rPr>
        <w:t xml:space="preserve">. </w:t>
      </w:r>
    </w:p>
    <w:p w:rsidR="00E67EF0" w:rsidRPr="001A08BF" w:rsidRDefault="00E67EF0" w:rsidP="00827F22">
      <w:pPr>
        <w:bidi/>
        <w:adjustRightInd w:val="0"/>
        <w:spacing w:after="0" w:line="240" w:lineRule="auto"/>
        <w:jc w:val="both"/>
        <w:rPr>
          <w:rFonts w:ascii="Simplified Arabic" w:hAnsi="Simplified Arabic" w:cs="Simplified Arabic"/>
          <w:sz w:val="26"/>
          <w:szCs w:val="26"/>
        </w:rPr>
      </w:pPr>
      <w:r w:rsidRPr="001A08BF">
        <w:rPr>
          <w:rFonts w:ascii="Simplified Arabic" w:hAnsi="Simplified Arabic" w:cs="Simplified Arabic"/>
          <w:sz w:val="26"/>
          <w:szCs w:val="26"/>
          <w:rtl/>
        </w:rPr>
        <w:t xml:space="preserve">لهذا حان الوقت لكي تقوم الدول الإسلامية بالاهتمام بالوقف لأنه يشكل جانبا مهما في الاقتصاد الإسلامي، ويمكن من خلال تنظيمه ووضع الأسس الكفيلة  للنهوض به </w:t>
      </w:r>
      <w:r w:rsidRPr="001A08BF">
        <w:rPr>
          <w:rFonts w:ascii="Simplified Arabic" w:hAnsi="Simplified Arabic" w:cs="Simplified Arabic"/>
          <w:sz w:val="26"/>
          <w:szCs w:val="26"/>
          <w:rtl/>
        </w:rPr>
        <w:lastRenderedPageBreak/>
        <w:t>كي يساهم في تقدم البلدان ويقوي اقتصادها، والقضاء على الفقر فيها وخلق فرص عمل أخرى لديها.</w:t>
      </w:r>
    </w:p>
    <w:p w:rsidR="00E67EF0" w:rsidRPr="001A08BF" w:rsidRDefault="00E67EF0" w:rsidP="001A08BF">
      <w:pPr>
        <w:bidi/>
        <w:adjustRightInd w:val="0"/>
        <w:spacing w:after="0" w:line="240" w:lineRule="auto"/>
        <w:jc w:val="both"/>
        <w:rPr>
          <w:rFonts w:ascii="Simplified Arabic" w:hAnsi="Simplified Arabic" w:cs="Simplified Arabic"/>
          <w:b/>
          <w:bCs/>
          <w:sz w:val="26"/>
          <w:szCs w:val="26"/>
        </w:rPr>
      </w:pPr>
      <w:r w:rsidRPr="001A08BF">
        <w:rPr>
          <w:rFonts w:ascii="Simplified Arabic" w:hAnsi="Simplified Arabic" w:cs="Simplified Arabic"/>
          <w:b/>
          <w:bCs/>
          <w:sz w:val="26"/>
          <w:szCs w:val="26"/>
          <w:rtl/>
        </w:rPr>
        <w:t>التوصيات:</w:t>
      </w:r>
    </w:p>
    <w:p w:rsidR="00E67EF0" w:rsidRPr="001A08BF" w:rsidRDefault="00E67EF0" w:rsidP="00D9744E">
      <w:pPr>
        <w:pStyle w:val="ListParagraph"/>
        <w:widowControl w:val="0"/>
        <w:numPr>
          <w:ilvl w:val="0"/>
          <w:numId w:val="17"/>
        </w:numPr>
        <w:autoSpaceDE w:val="0"/>
        <w:autoSpaceDN w:val="0"/>
        <w:bidi/>
        <w:adjustRightInd w:val="0"/>
        <w:spacing w:after="0" w:line="240" w:lineRule="auto"/>
        <w:ind w:left="648" w:hanging="288"/>
        <w:jc w:val="both"/>
        <w:rPr>
          <w:rFonts w:ascii="Simplified Arabic" w:hAnsi="Simplified Arabic" w:cs="Simplified Arabic"/>
          <w:sz w:val="26"/>
          <w:szCs w:val="26"/>
          <w:rtl/>
        </w:rPr>
      </w:pPr>
      <w:r w:rsidRPr="001A08BF">
        <w:rPr>
          <w:rFonts w:ascii="Simplified Arabic" w:hAnsi="Simplified Arabic" w:cs="Simplified Arabic"/>
          <w:sz w:val="26"/>
          <w:szCs w:val="26"/>
          <w:rtl/>
        </w:rPr>
        <w:t xml:space="preserve">توفير كل الإمكانيات المالية والبشرية لاسترجاع ﺍﻷﻤﻼﻙ ﺍلوﻗﻔﻴﺔ ﻓﻲ ﺍلجزﺍﺌﺭ.  </w:t>
      </w:r>
    </w:p>
    <w:p w:rsidR="00E67EF0" w:rsidRPr="001A08BF" w:rsidRDefault="00E67EF0" w:rsidP="00D9744E">
      <w:pPr>
        <w:pStyle w:val="ListParagraph"/>
        <w:widowControl w:val="0"/>
        <w:numPr>
          <w:ilvl w:val="0"/>
          <w:numId w:val="17"/>
        </w:numPr>
        <w:autoSpaceDE w:val="0"/>
        <w:autoSpaceDN w:val="0"/>
        <w:bidi/>
        <w:adjustRightInd w:val="0"/>
        <w:spacing w:after="0" w:line="240" w:lineRule="auto"/>
        <w:ind w:left="648" w:hanging="288"/>
        <w:jc w:val="both"/>
        <w:rPr>
          <w:rFonts w:ascii="Simplified Arabic" w:hAnsi="Simplified Arabic" w:cs="Simplified Arabic"/>
          <w:sz w:val="26"/>
          <w:szCs w:val="26"/>
          <w:rtl/>
        </w:rPr>
      </w:pPr>
      <w:r w:rsidRPr="001A08BF">
        <w:rPr>
          <w:rFonts w:ascii="Simplified Arabic" w:hAnsi="Simplified Arabic" w:cs="Simplified Arabic"/>
          <w:sz w:val="26"/>
          <w:szCs w:val="26"/>
          <w:rtl/>
        </w:rPr>
        <w:t>ﻭﺠﻭﺏ ﺍلقياﻡ ﺒﺤﺭكة ﺘﻭﻋﻴﺔ ﻫﺎﺩﻓﺔ ﻋﻥ ﺃﻫﻤﻴﺔ ﺍلوﻗﻑ، ﻭﺍلثواﺏ ﺍلذﻱ ﻴﻨاله الواقف، ﻭﺃﻥ ﺘﻜﻭﻥ ﺍلتوﻋﻴﺔ ﺒﺼﻭﺭﺓ ﻤﺴﺘﻤﺭﺓ، ﻋﺒﺭ ﻭﺴﺎﺌل ﺍﻹﻋﻼﻡ ﺍلمختلفة.</w:t>
      </w:r>
    </w:p>
    <w:p w:rsidR="00E67EF0" w:rsidRPr="001A08BF" w:rsidRDefault="00E67EF0" w:rsidP="00D9744E">
      <w:pPr>
        <w:pStyle w:val="ListParagraph"/>
        <w:widowControl w:val="0"/>
        <w:numPr>
          <w:ilvl w:val="0"/>
          <w:numId w:val="17"/>
        </w:numPr>
        <w:autoSpaceDE w:val="0"/>
        <w:autoSpaceDN w:val="0"/>
        <w:bidi/>
        <w:adjustRightInd w:val="0"/>
        <w:spacing w:after="0" w:line="240" w:lineRule="auto"/>
        <w:ind w:left="648" w:hanging="288"/>
        <w:jc w:val="both"/>
        <w:rPr>
          <w:rFonts w:ascii="Simplified Arabic" w:eastAsiaTheme="majorEastAsia" w:hAnsi="Simplified Arabic" w:cs="Simplified Arabic"/>
          <w:sz w:val="26"/>
          <w:szCs w:val="26"/>
          <w:rtl/>
        </w:rPr>
      </w:pPr>
      <w:r w:rsidRPr="001A08BF">
        <w:rPr>
          <w:rFonts w:ascii="Simplified Arabic" w:hAnsi="Simplified Arabic" w:cs="Simplified Arabic"/>
          <w:sz w:val="26"/>
          <w:szCs w:val="26"/>
          <w:rtl/>
        </w:rPr>
        <w:t>إسهام الوقف في تخفيف العبء على الدولة، وتقليل النفقات والمصروفات المالية على موازنة الدولة</w:t>
      </w:r>
    </w:p>
    <w:p w:rsidR="00E67EF0" w:rsidRPr="001A08BF" w:rsidRDefault="00E67EF0" w:rsidP="001A08BF">
      <w:pPr>
        <w:pStyle w:val="FootnoteText"/>
        <w:jc w:val="both"/>
        <w:rPr>
          <w:rStyle w:val="FootnoteReference"/>
          <w:rFonts w:ascii="Simplified Arabic" w:eastAsiaTheme="majorEastAsia" w:hAnsi="Simplified Arabic" w:cs="Simplified Arabic"/>
          <w:sz w:val="26"/>
          <w:szCs w:val="26"/>
          <w:rtl/>
        </w:rPr>
      </w:pPr>
      <w:r w:rsidRPr="001A08BF">
        <w:rPr>
          <w:rFonts w:ascii="Simplified Arabic" w:eastAsiaTheme="majorEastAsia" w:hAnsi="Simplified Arabic" w:cs="Simplified Arabic"/>
          <w:b/>
          <w:bCs/>
          <w:sz w:val="26"/>
          <w:szCs w:val="26"/>
          <w:rtl/>
        </w:rPr>
        <w:t>المراجع</w:t>
      </w:r>
      <w:r w:rsidRPr="001A08BF">
        <w:rPr>
          <w:rFonts w:ascii="Simplified Arabic" w:eastAsiaTheme="majorEastAsia" w:hAnsi="Simplified Arabic" w:cs="Simplified Arabic"/>
          <w:sz w:val="26"/>
          <w:szCs w:val="26"/>
          <w:rtl/>
        </w:rPr>
        <w:t>:</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rPr>
      </w:pPr>
      <w:r w:rsidRPr="001A08BF">
        <w:rPr>
          <w:rStyle w:val="apple-style-span"/>
          <w:rFonts w:ascii="Simplified Arabic" w:eastAsiaTheme="majorEastAsia" w:hAnsi="Simplified Arabic" w:cs="Simplified Arabic"/>
          <w:sz w:val="26"/>
          <w:szCs w:val="26"/>
          <w:rtl/>
        </w:rPr>
        <w:t>سورة الحج ، الآية 77</w:t>
      </w:r>
      <w:r w:rsidRPr="001A08BF">
        <w:rPr>
          <w:rStyle w:val="apple-style-span"/>
          <w:rFonts w:ascii="Simplified Arabic" w:eastAsiaTheme="majorEastAsia" w:hAnsi="Simplified Arabic" w:cs="Simplified Arabic"/>
          <w:sz w:val="26"/>
          <w:szCs w:val="26"/>
        </w:rPr>
        <w:t>.</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rPr>
      </w:pPr>
      <w:r w:rsidRPr="001A08BF">
        <w:rPr>
          <w:rStyle w:val="apple-style-span"/>
          <w:rFonts w:ascii="Simplified Arabic" w:eastAsiaTheme="majorEastAsia" w:hAnsi="Simplified Arabic" w:cs="Simplified Arabic"/>
          <w:sz w:val="26"/>
          <w:szCs w:val="26"/>
          <w:rtl/>
        </w:rPr>
        <w:t>سورة آل عمران، الآية 92</w:t>
      </w:r>
      <w:r w:rsidRPr="001A08BF">
        <w:rPr>
          <w:rStyle w:val="apple-style-span"/>
          <w:rFonts w:ascii="Simplified Arabic" w:eastAsiaTheme="majorEastAsia" w:hAnsi="Simplified Arabic" w:cs="Simplified Arabic"/>
          <w:sz w:val="26"/>
          <w:szCs w:val="26"/>
        </w:rPr>
        <w:t>.</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rPr>
      </w:pPr>
      <w:r w:rsidRPr="001A08BF">
        <w:rPr>
          <w:rFonts w:ascii="Simplified Arabic" w:hAnsi="Simplified Arabic" w:cs="Simplified Arabic"/>
          <w:sz w:val="26"/>
          <w:szCs w:val="26"/>
          <w:rtl/>
        </w:rPr>
        <w:t>أبو الفضل جمال الدين محمد ابن منظور، لسان العرب، دار إحياء التراث العربي، بيروت،1375ه، 1969م.</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rtl/>
        </w:rPr>
      </w:pPr>
      <w:r w:rsidRPr="001A08BF">
        <w:rPr>
          <w:rFonts w:ascii="Simplified Arabic" w:hAnsi="Simplified Arabic" w:cs="Simplified Arabic"/>
          <w:sz w:val="26"/>
          <w:szCs w:val="26"/>
          <w:rtl/>
        </w:rPr>
        <w:t>محمد بن إسماعيل البخاري الجعفي، صحيح البخاري، المكتبة الإسلامية، اسطنبول،تركيا، 1980م.</w:t>
      </w:r>
    </w:p>
    <w:p w:rsidR="00E67EF0" w:rsidRPr="001A08BF" w:rsidRDefault="00E67EF0" w:rsidP="00827F22">
      <w:pPr>
        <w:pStyle w:val="FootnoteText"/>
        <w:widowControl w:val="0"/>
        <w:autoSpaceDE w:val="0"/>
        <w:autoSpaceDN w:val="0"/>
        <w:ind w:left="18"/>
        <w:jc w:val="both"/>
        <w:rPr>
          <w:rStyle w:val="apple-style-span"/>
          <w:rFonts w:ascii="Simplified Arabic" w:hAnsi="Simplified Arabic" w:cs="Simplified Arabic"/>
          <w:sz w:val="26"/>
          <w:szCs w:val="26"/>
        </w:rPr>
      </w:pPr>
      <w:r w:rsidRPr="001A08BF">
        <w:rPr>
          <w:rFonts w:ascii="Simplified Arabic" w:hAnsi="Simplified Arabic" w:cs="Simplified Arabic"/>
          <w:sz w:val="26"/>
          <w:szCs w:val="26"/>
          <w:rtl/>
        </w:rPr>
        <w:t>أبو بكر أحمد بن عمر بن مهير الشيباني ا</w:t>
      </w:r>
      <w:r w:rsidRPr="001A08BF">
        <w:rPr>
          <w:rStyle w:val="apple-style-span"/>
          <w:rFonts w:ascii="Simplified Arabic" w:eastAsiaTheme="majorEastAsia" w:hAnsi="Simplified Arabic" w:cs="Simplified Arabic"/>
          <w:sz w:val="26"/>
          <w:szCs w:val="26"/>
          <w:rtl/>
        </w:rPr>
        <w:t>لخصاف، أحكام الأوقاف، دار الكتب العلمية، بيروت، 1999م.</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lang w:bidi="ar-DZ"/>
        </w:rPr>
      </w:pPr>
      <w:r w:rsidRPr="001A08BF">
        <w:rPr>
          <w:rFonts w:ascii="Simplified Arabic" w:hAnsi="Simplified Arabic" w:cs="Simplified Arabic"/>
          <w:sz w:val="26"/>
          <w:szCs w:val="26"/>
          <w:rtl/>
        </w:rPr>
        <w:t>أحمد بن محمد بن حنبل،إشراف سمير طه المجذوب،مسند الإمام أحمد بن حنبل، ط1،1413ه، 1993م.</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rPr>
      </w:pPr>
      <w:r w:rsidRPr="001A08BF">
        <w:rPr>
          <w:rFonts w:ascii="Simplified Arabic" w:hAnsi="Simplified Arabic" w:cs="Simplified Arabic"/>
          <w:sz w:val="26"/>
          <w:szCs w:val="26"/>
          <w:rtl/>
          <w:lang w:bidi="ar-DZ"/>
        </w:rPr>
        <w:t>ابن قدامة، المغني،عبد الله بن قدامة المقدسي،الكافي في فقه الإمام المبجل أحمد بن حنبل، تحقيق زهير الشاويش، المكتب الإسلامي،ج2، ط3،1402ه، 1982م.</w:t>
      </w:r>
    </w:p>
    <w:p w:rsidR="00E67EF0" w:rsidRPr="001A08BF" w:rsidRDefault="00E67EF0" w:rsidP="00827F22">
      <w:pPr>
        <w:pStyle w:val="FootnoteText"/>
        <w:widowControl w:val="0"/>
        <w:autoSpaceDE w:val="0"/>
        <w:autoSpaceDN w:val="0"/>
        <w:ind w:left="18"/>
        <w:jc w:val="both"/>
        <w:rPr>
          <w:rFonts w:ascii="Simplified Arabic" w:hAnsi="Simplified Arabic" w:cs="Simplified Arabic"/>
          <w:sz w:val="26"/>
          <w:szCs w:val="26"/>
          <w:lang w:bidi="ar-DZ"/>
        </w:rPr>
      </w:pPr>
      <w:r w:rsidRPr="001A08BF">
        <w:rPr>
          <w:rFonts w:ascii="Simplified Arabic" w:hAnsi="Simplified Arabic" w:cs="Simplified Arabic"/>
          <w:sz w:val="26"/>
          <w:szCs w:val="26"/>
          <w:rtl/>
        </w:rPr>
        <w:t xml:space="preserve">محرزي محمد عباس، اقتصاديات المالية العامة،ديوان المطبوعات الجامعية،4ط،2010م. </w:t>
      </w:r>
    </w:p>
    <w:p w:rsidR="00E67EF0" w:rsidRPr="001A08BF" w:rsidRDefault="00E67EF0" w:rsidP="00827F22">
      <w:pPr>
        <w:pStyle w:val="FootnoteText"/>
        <w:ind w:left="18"/>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lastRenderedPageBreak/>
        <w:t>سليم هاني منصور، الوقف ودوره في المجتمع الإسلامي المعاصر، مؤسسة الرسالة، ط1، 2004م.</w:t>
      </w:r>
    </w:p>
    <w:p w:rsidR="00E67EF0" w:rsidRPr="001A08BF" w:rsidRDefault="00E67EF0" w:rsidP="00827F22">
      <w:pPr>
        <w:pStyle w:val="FootnoteText"/>
        <w:ind w:left="18"/>
        <w:jc w:val="both"/>
        <w:rPr>
          <w:rFonts w:ascii="Simplified Arabic" w:hAnsi="Simplified Arabic" w:cs="Simplified Arabic"/>
          <w:sz w:val="26"/>
          <w:szCs w:val="26"/>
          <w:rtl/>
          <w:lang w:bidi="ar-DZ"/>
        </w:rPr>
      </w:pPr>
      <w:r w:rsidRPr="001A08BF">
        <w:rPr>
          <w:rFonts w:ascii="Simplified Arabic" w:hAnsi="Simplified Arabic" w:cs="Simplified Arabic"/>
          <w:sz w:val="26"/>
          <w:szCs w:val="26"/>
          <w:rtl/>
          <w:lang w:bidi="ar-DZ"/>
        </w:rPr>
        <w:t>سليم هاني منصور، الوقف ودوره في التنمية الإقتصادية، دار البشائر الإسلامية، بيروت،ط 1، 2009م.</w:t>
      </w:r>
    </w:p>
    <w:p w:rsidR="00E67EF0" w:rsidRPr="001A08BF" w:rsidRDefault="00E67EF0" w:rsidP="00827F22">
      <w:pPr>
        <w:pStyle w:val="FootnoteText"/>
        <w:ind w:left="18"/>
        <w:jc w:val="both"/>
        <w:rPr>
          <w:rFonts w:ascii="Simplified Arabic" w:hAnsi="Simplified Arabic" w:cs="Simplified Arabic"/>
          <w:sz w:val="26"/>
          <w:szCs w:val="26"/>
          <w:lang w:val="fr-FR"/>
        </w:rPr>
      </w:pPr>
      <w:r w:rsidRPr="001A08BF">
        <w:rPr>
          <w:rFonts w:ascii="Simplified Arabic" w:hAnsi="Simplified Arabic" w:cs="Simplified Arabic"/>
          <w:sz w:val="26"/>
          <w:szCs w:val="26"/>
          <w:lang w:val="fr-FR"/>
        </w:rPr>
        <w:t>C-D.ECHAUDEMAISON.OP.CIT.P48.</w:t>
      </w:r>
    </w:p>
    <w:p w:rsidR="00E67EF0" w:rsidRPr="001A08BF" w:rsidRDefault="00E67EF0" w:rsidP="00827F22">
      <w:pPr>
        <w:pStyle w:val="FootnoteText"/>
        <w:ind w:left="18"/>
        <w:jc w:val="both"/>
        <w:rPr>
          <w:rFonts w:ascii="Simplified Arabic" w:hAnsi="Simplified Arabic" w:cs="Simplified Arabic"/>
          <w:sz w:val="26"/>
          <w:szCs w:val="26"/>
          <w:lang w:val="fr-FR" w:bidi="ar-DZ"/>
        </w:rPr>
      </w:pPr>
      <w:r w:rsidRPr="001A08BF">
        <w:rPr>
          <w:rFonts w:ascii="Simplified Arabic" w:hAnsi="Simplified Arabic" w:cs="Simplified Arabic"/>
          <w:sz w:val="26"/>
          <w:szCs w:val="26"/>
          <w:lang w:val="fr-FR"/>
        </w:rPr>
        <w:t>A.SILEM ET J-M.ALBERTINI</w:t>
      </w:r>
      <w:r w:rsidRPr="001A08BF">
        <w:rPr>
          <w:rFonts w:ascii="Simplified Arabic" w:hAnsi="Simplified Arabic" w:cs="Simplified Arabic"/>
          <w:sz w:val="26"/>
          <w:szCs w:val="26"/>
          <w:rtl/>
          <w:lang w:val="fr-FR" w:bidi="ar-DZ"/>
        </w:rPr>
        <w:t>:</w:t>
      </w:r>
      <w:r w:rsidRPr="001A08BF">
        <w:rPr>
          <w:rFonts w:ascii="Simplified Arabic" w:hAnsi="Simplified Arabic" w:cs="Simplified Arabic"/>
          <w:sz w:val="26"/>
          <w:szCs w:val="26"/>
          <w:lang w:val="fr-FR" w:bidi="ar-DZ"/>
        </w:rPr>
        <w:t>OPCIT.P. 201.</w:t>
      </w:r>
    </w:p>
    <w:p w:rsidR="00827F22" w:rsidRDefault="00E67EF0" w:rsidP="00827F22">
      <w:pPr>
        <w:pStyle w:val="FootnoteText"/>
        <w:ind w:left="18"/>
        <w:jc w:val="both"/>
        <w:rPr>
          <w:rFonts w:ascii="Simplified Arabic" w:hAnsi="Simplified Arabic" w:cs="Simplified Arabic"/>
          <w:sz w:val="26"/>
          <w:szCs w:val="26"/>
        </w:rPr>
      </w:pPr>
      <w:r w:rsidRPr="001A08BF">
        <w:rPr>
          <w:rFonts w:ascii="Simplified Arabic" w:hAnsi="Simplified Arabic" w:cs="Simplified Arabic"/>
          <w:sz w:val="26"/>
          <w:szCs w:val="26"/>
          <w:rtl/>
        </w:rPr>
        <w:t>المادة 6 من القانون 84-17 المتعلق بقوانين المالية.</w:t>
      </w:r>
    </w:p>
    <w:p w:rsidR="00E67EF0" w:rsidRPr="00827F22" w:rsidRDefault="00E67EF0" w:rsidP="00827F22">
      <w:pPr>
        <w:pStyle w:val="FootnoteText"/>
        <w:ind w:left="18"/>
        <w:jc w:val="both"/>
        <w:rPr>
          <w:rFonts w:ascii="Simplified Arabic" w:hAnsi="Simplified Arabic" w:cs="Simplified Arabic"/>
          <w:sz w:val="26"/>
          <w:szCs w:val="26"/>
          <w:rtl/>
        </w:rPr>
      </w:pPr>
      <w:r w:rsidRPr="001A08BF">
        <w:rPr>
          <w:rFonts w:ascii="Simplified Arabic" w:hAnsi="Simplified Arabic" w:cs="Simplified Arabic"/>
          <w:sz w:val="26"/>
          <w:szCs w:val="26"/>
          <w:rtl/>
        </w:rPr>
        <w:t>مديرية الأوقاف والزكاة والحج والعمرة.</w:t>
      </w:r>
    </w:p>
    <w:p w:rsidR="00E67EF0" w:rsidRPr="001A08BF" w:rsidRDefault="00E67EF0" w:rsidP="00827F22">
      <w:pPr>
        <w:bidi/>
        <w:spacing w:after="0" w:line="240" w:lineRule="auto"/>
        <w:ind w:left="18"/>
        <w:jc w:val="both"/>
        <w:rPr>
          <w:rFonts w:ascii="Simplified Arabic" w:hAnsi="Simplified Arabic" w:cs="Simplified Arabic"/>
          <w:sz w:val="26"/>
          <w:szCs w:val="26"/>
        </w:rPr>
      </w:pPr>
    </w:p>
    <w:p w:rsidR="00E67EF0" w:rsidRPr="001A08BF" w:rsidRDefault="00E67EF0" w:rsidP="00827F22">
      <w:pPr>
        <w:pStyle w:val="FootnoteText"/>
        <w:ind w:left="18"/>
        <w:jc w:val="both"/>
        <w:rPr>
          <w:rFonts w:ascii="Simplified Arabic" w:hAnsi="Simplified Arabic" w:cs="Simplified Arabic"/>
          <w:sz w:val="26"/>
          <w:szCs w:val="26"/>
        </w:rPr>
      </w:pPr>
    </w:p>
    <w:p w:rsidR="00FB10F1" w:rsidRPr="001A08BF" w:rsidRDefault="00FB10F1" w:rsidP="00827F22">
      <w:pPr>
        <w:bidi/>
        <w:spacing w:after="0" w:line="240" w:lineRule="auto"/>
        <w:ind w:left="18"/>
        <w:jc w:val="both"/>
        <w:rPr>
          <w:rFonts w:ascii="Simplified Arabic" w:hAnsi="Simplified Arabic" w:cs="Simplified Arabic"/>
          <w:sz w:val="26"/>
          <w:szCs w:val="26"/>
        </w:rPr>
      </w:pPr>
    </w:p>
    <w:sectPr w:rsidR="00FB10F1" w:rsidRPr="001A08BF" w:rsidSect="00782969">
      <w:headerReference w:type="even" r:id="rId43"/>
      <w:headerReference w:type="default" r:id="rId44"/>
      <w:footnotePr>
        <w:numRestart w:val="eachPage"/>
      </w:footnotePr>
      <w:endnotePr>
        <w:numFmt w:val="decimal"/>
      </w:endnotePr>
      <w:pgSz w:w="9648" w:h="1360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BE" w:rsidRDefault="004A50BE" w:rsidP="00E67EF0">
      <w:pPr>
        <w:spacing w:after="0" w:line="240" w:lineRule="auto"/>
      </w:pPr>
      <w:r>
        <w:separator/>
      </w:r>
    </w:p>
  </w:endnote>
  <w:endnote w:type="continuationSeparator" w:id="0">
    <w:p w:rsidR="004A50BE" w:rsidRDefault="004A50BE" w:rsidP="00E6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Bernard MT Condensed">
    <w:panose1 w:val="020508060609050204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gLiU_HKSCS">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BE" w:rsidRDefault="004A50BE" w:rsidP="00E67EF0">
      <w:pPr>
        <w:spacing w:after="0" w:line="240" w:lineRule="auto"/>
      </w:pPr>
      <w:r>
        <w:separator/>
      </w:r>
    </w:p>
  </w:footnote>
  <w:footnote w:type="continuationSeparator" w:id="0">
    <w:p w:rsidR="004A50BE" w:rsidRDefault="004A50BE" w:rsidP="00E67EF0">
      <w:pPr>
        <w:spacing w:after="0" w:line="240" w:lineRule="auto"/>
      </w:pPr>
      <w:r>
        <w:continuationSeparator/>
      </w:r>
    </w:p>
  </w:footnote>
  <w:footnote w:id="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أبو خيران، غيداء، كيف يشرح علم النفس دوافعك لفعل الأشياء، </w:t>
      </w:r>
      <w:hyperlink r:id="rId1">
        <w:r w:rsidRPr="00CD3921">
          <w:rPr>
            <w:rFonts w:ascii="Times New Roman" w:hAnsi="Times New Roman" w:cs="Times New Roman"/>
            <w:color w:val="0000FF"/>
            <w:u w:val="single"/>
          </w:rPr>
          <w:t>www.nonpost.org</w:t>
        </w:r>
      </w:hyperlink>
      <w:r w:rsidRPr="00CD3921">
        <w:rPr>
          <w:rFonts w:ascii="Times New Roman" w:hAnsi="Times New Roman" w:cs="Times New Roman"/>
          <w:color w:val="000000"/>
        </w:rPr>
        <w:t xml:space="preserve"> </w:t>
      </w:r>
    </w:p>
  </w:footnote>
  <w:footnote w:id="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الأنصاري، بلال صلاح، الاقتصاد بين الإسلام والنظم المعاصرة، مركز الدراسات العربية للنشر والتوزيع، ط1، جمهورية مصر العربية، ص 26. </w:t>
      </w:r>
    </w:p>
  </w:footnote>
  <w:footnote w:id="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الصفدي، عصام، 2001، ص 16. </w:t>
      </w:r>
    </w:p>
  </w:footnote>
  <w:footnote w:id="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عبد الباقي، زيدان، 1978، ص 45. </w:t>
      </w:r>
    </w:p>
  </w:footnote>
  <w:footnote w:id="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شريفة، بن غذفة، ص18. </w:t>
      </w:r>
    </w:p>
  </w:footnote>
  <w:footnote w:id="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محمود، علي عبد الحليم، التربية الاقتصادية الإسلامية، سلسلة مفردات التربية الإسلامية، القاهرة، دار التوزيع والنشر، ص52. </w:t>
      </w:r>
    </w:p>
  </w:footnote>
  <w:footnote w:id="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ويكيبيديا، </w:t>
      </w:r>
      <w:hyperlink r:id="rId2">
        <w:r w:rsidRPr="00CD3921">
          <w:rPr>
            <w:rFonts w:ascii="Times New Roman" w:hAnsi="Times New Roman" w:cs="Times New Roman"/>
            <w:color w:val="0000FF"/>
            <w:u w:val="single"/>
          </w:rPr>
          <w:t>www.wikipedia.org</w:t>
        </w:r>
      </w:hyperlink>
    </w:p>
  </w:footnote>
  <w:footnote w:id="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ويكيبيديا، </w:t>
      </w:r>
      <w:hyperlink r:id="rId3">
        <w:r w:rsidRPr="00CD3921">
          <w:rPr>
            <w:rFonts w:ascii="Times New Roman" w:hAnsi="Times New Roman" w:cs="Times New Roman"/>
            <w:color w:val="0000FF"/>
            <w:u w:val="single"/>
          </w:rPr>
          <w:t>www.wikipedia.org</w:t>
        </w:r>
      </w:hyperlink>
      <w:r w:rsidRPr="00CD3921">
        <w:rPr>
          <w:rFonts w:ascii="Times New Roman" w:hAnsi="Times New Roman" w:cs="Times New Roman"/>
          <w:color w:val="000000"/>
        </w:rPr>
        <w:t xml:space="preserve"> </w:t>
      </w:r>
    </w:p>
  </w:footnote>
  <w:footnote w:id="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تقرير حول استخدام القطاع الصحي لتطبيقات الاقتصاد السلوكي </w:t>
      </w:r>
      <w:hyperlink r:id="rId4">
        <w:r w:rsidRPr="00CD3921">
          <w:rPr>
            <w:rFonts w:ascii="Times New Roman" w:hAnsi="Times New Roman" w:cs="Times New Roman"/>
            <w:color w:val="000000"/>
          </w:rPr>
          <w:t>https://hawaz.com.sa/%D9%85%D9</w:t>
        </w:r>
      </w:hyperlink>
    </w:p>
  </w:footnote>
  <w:footnote w:id="1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w:t>
      </w:r>
      <w:r w:rsidRPr="00CD3921">
        <w:rPr>
          <w:rFonts w:ascii="Times New Roman" w:hAnsi="Times New Roman" w:cs="Times New Roman"/>
        </w:rPr>
        <w:fldChar w:fldCharType="begin"/>
      </w:r>
      <w:r w:rsidRPr="00CD3921">
        <w:rPr>
          <w:rFonts w:ascii="Times New Roman" w:hAnsi="Times New Roman" w:cs="Times New Roman"/>
        </w:rPr>
        <w:instrText xml:space="preserve"> HYPERLINK "https://annabaa.org/arabic/views/6266" </w:instrText>
      </w:r>
      <w:r w:rsidRPr="00CD3921">
        <w:rPr>
          <w:rFonts w:ascii="Times New Roman" w:hAnsi="Times New Roman" w:cs="Times New Roman"/>
        </w:rPr>
        <w:fldChar w:fldCharType="separate"/>
      </w:r>
      <w:r w:rsidRPr="00CD3921">
        <w:rPr>
          <w:rFonts w:ascii="Times New Roman" w:hAnsi="Times New Roman" w:cs="Times New Roman"/>
          <w:color w:val="000000"/>
          <w:rtl/>
        </w:rPr>
        <w:t>اوجه الاختلاف بين الاقتصاد التقليدي والاقتصاد السلوكي</w:t>
      </w:r>
    </w:p>
    <w:p w:rsidR="00827F22" w:rsidRPr="00CD3921" w:rsidRDefault="00827F22" w:rsidP="0035435A">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rPr>
        <w:fldChar w:fldCharType="end"/>
      </w:r>
      <w:r w:rsidRPr="00CD3921">
        <w:rPr>
          <w:rFonts w:ascii="Times New Roman" w:hAnsi="Times New Roman" w:cs="Times New Roman"/>
          <w:color w:val="000000"/>
        </w:rPr>
        <w:t>://annabaa.org/arabic/views/6266</w:t>
      </w:r>
    </w:p>
  </w:footnote>
  <w:footnote w:id="1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موقع الشبكة العنكبوتية : </w:t>
      </w:r>
      <w:r w:rsidRPr="00CD3921">
        <w:rPr>
          <w:rFonts w:ascii="Times New Roman" w:hAnsi="Times New Roman" w:cs="Times New Roman"/>
          <w:color w:val="000000"/>
        </w:rPr>
        <w:t>annabaa.org/arabic/economicarticles</w:t>
      </w:r>
    </w:p>
  </w:footnote>
  <w:footnote w:id="1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الحموري، سيرين خالد، تأثير العوامل السلوكية في عوائد الأسهم، رسالة ماجستير، جامعة دمشق، 2016. </w:t>
      </w:r>
    </w:p>
  </w:footnote>
  <w:footnote w:id="13">
    <w:p w:rsidR="00827F22" w:rsidRPr="00CD3921" w:rsidRDefault="00827F22" w:rsidP="000D0753">
      <w:pPr>
        <w:pBdr>
          <w:top w:val="nil"/>
          <w:left w:val="nil"/>
          <w:bottom w:val="nil"/>
          <w:right w:val="nil"/>
          <w:between w:val="nil"/>
        </w:pBdr>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w:t>
      </w:r>
      <w:hyperlink r:id="rId5">
        <w:r w:rsidRPr="00CD3921">
          <w:rPr>
            <w:rFonts w:ascii="Times New Roman" w:hAnsi="Times New Roman" w:cs="Times New Roman"/>
            <w:color w:val="0000FF"/>
            <w:u w:val="single"/>
          </w:rPr>
          <w:t>www.pc.gov.au</w:t>
        </w:r>
      </w:hyperlink>
      <w:r w:rsidRPr="00CD3921">
        <w:rPr>
          <w:rFonts w:ascii="Times New Roman" w:hAnsi="Times New Roman" w:cs="Times New Roman"/>
          <w:color w:val="000000"/>
        </w:rPr>
        <w:t xml:space="preserve"> </w:t>
      </w:r>
    </w:p>
  </w:footnote>
  <w:footnote w:id="14">
    <w:p w:rsidR="00827F22" w:rsidRPr="00CD3921" w:rsidRDefault="00827F22" w:rsidP="000D0753">
      <w:pPr>
        <w:pBdr>
          <w:top w:val="nil"/>
          <w:left w:val="nil"/>
          <w:bottom w:val="nil"/>
          <w:right w:val="nil"/>
          <w:between w:val="nil"/>
        </w:pBdr>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Clark.J.M.(1918),Economics and Moder psychology Political Economy,26,4. </w:t>
      </w:r>
    </w:p>
  </w:footnote>
  <w:footnote w:id="1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القرطاس، عبد الرحمن، التأثيرات السلوكية على اتخاذ القرارات، موقع الشبكة العتكبوتية: </w:t>
      </w:r>
      <w:r w:rsidRPr="00CD3921">
        <w:rPr>
          <w:rFonts w:ascii="Times New Roman" w:hAnsi="Times New Roman" w:cs="Times New Roman"/>
          <w:color w:val="000000"/>
        </w:rPr>
        <w:t>www.alyaum.com</w:t>
      </w:r>
    </w:p>
  </w:footnote>
  <w:footnote w:id="1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نقلاً عن الحنيطي، هناء، بيع العينة والتورق، أطروحة دكتوراه ، الأكاديمية العربية للعلوم المالية والمصرفية، 2007.</w:t>
      </w:r>
    </w:p>
  </w:footnote>
  <w:footnote w:id="1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الفيروز آبادي، </w:t>
      </w:r>
      <w:r w:rsidRPr="00CD3921">
        <w:rPr>
          <w:rFonts w:ascii="Times New Roman" w:hAnsi="Times New Roman" w:cs="Times New Roman"/>
          <w:color w:val="000000"/>
          <w:u w:val="single"/>
          <w:rtl/>
        </w:rPr>
        <w:t>القاموس المحيط</w:t>
      </w:r>
      <w:r w:rsidRPr="00CD3921">
        <w:rPr>
          <w:rFonts w:ascii="Times New Roman" w:hAnsi="Times New Roman" w:cs="Times New Roman"/>
          <w:color w:val="000000"/>
          <w:rtl/>
        </w:rPr>
        <w:t xml:space="preserve">، مرجع سابق، ، ج4/ ص52 . </w:t>
      </w:r>
    </w:p>
  </w:footnote>
  <w:footnote w:id="1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w:t>
      </w:r>
      <w:r w:rsidRPr="00CD3921">
        <w:rPr>
          <w:rFonts w:ascii="Times New Roman" w:hAnsi="Times New Roman" w:cs="Times New Roman"/>
          <w:color w:val="000000"/>
          <w:u w:val="single"/>
          <w:rtl/>
        </w:rPr>
        <w:t>المعجم الوسيط</w:t>
      </w:r>
      <w:r w:rsidRPr="00CD3921">
        <w:rPr>
          <w:rFonts w:ascii="Times New Roman" w:hAnsi="Times New Roman" w:cs="Times New Roman"/>
          <w:color w:val="000000"/>
          <w:rtl/>
        </w:rPr>
        <w:t xml:space="preserve">، مرجع سابق،ج2/ ص 101 . </w:t>
      </w:r>
    </w:p>
  </w:footnote>
  <w:footnote w:id="1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السرطاوي، فؤاد عبد اللطيف، </w:t>
      </w:r>
      <w:r w:rsidRPr="00CD3921">
        <w:rPr>
          <w:rFonts w:ascii="Times New Roman" w:hAnsi="Times New Roman" w:cs="Times New Roman"/>
          <w:color w:val="000000"/>
          <w:u w:val="single"/>
          <w:rtl/>
        </w:rPr>
        <w:t>التمويل الإسلامي ودور القطاع الخاص</w:t>
      </w:r>
      <w:r w:rsidRPr="00CD3921">
        <w:rPr>
          <w:rFonts w:ascii="Times New Roman" w:hAnsi="Times New Roman" w:cs="Times New Roman"/>
          <w:color w:val="000000"/>
          <w:rtl/>
        </w:rPr>
        <w:t xml:space="preserve">، ط1، عمان، الأردن : دار المسيرة، 1420هـ، 1999، ص 97 . </w:t>
      </w:r>
    </w:p>
  </w:footnote>
  <w:footnote w:id="2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ص 101 . </w:t>
      </w:r>
    </w:p>
  </w:footnote>
  <w:footnote w:id="2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قحف، منذر، </w:t>
      </w:r>
      <w:r w:rsidRPr="00CD3921">
        <w:rPr>
          <w:rFonts w:ascii="Times New Roman" w:hAnsi="Times New Roman" w:cs="Times New Roman"/>
          <w:color w:val="000000"/>
          <w:u w:val="single"/>
          <w:rtl/>
        </w:rPr>
        <w:t>مفهوم التمويل في الاقتصاد الإسلامي، تحليل فقهي واقتصادي</w:t>
      </w:r>
      <w:r w:rsidRPr="00CD3921">
        <w:rPr>
          <w:rFonts w:ascii="Times New Roman" w:hAnsi="Times New Roman" w:cs="Times New Roman"/>
          <w:color w:val="000000"/>
          <w:rtl/>
        </w:rPr>
        <w:t xml:space="preserve">، ط1، جدة، المملكة العربية السعودية : المعهد الإسلامي للبحوث والتدريب، البنك الإسلامي للتنمية، 1412هـ، 1991، ص 12 . </w:t>
      </w:r>
    </w:p>
  </w:footnote>
  <w:footnote w:id="2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ص 13، بتصرف . </w:t>
      </w:r>
    </w:p>
  </w:footnote>
  <w:footnote w:id="2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ص 35 . </w:t>
      </w:r>
    </w:p>
  </w:footnote>
  <w:footnote w:id="2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أخرجه : سنن النسائي : كتاب البيوع، باب الخراج بالضمان مع شرح السيوطي، ج7/ ص 254، سنن أبي داود، كتاب البيوع، باب (72)</w:t>
      </w:r>
    </w:p>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color w:val="000000"/>
          <w:rtl/>
        </w:rPr>
        <w:t xml:space="preserve">      رقم ( 3508)، ج3/ ص 284، سنن الترمذي، كتاب البيوع، باب (53)، وقال : حسن صحيح غريب. </w:t>
      </w:r>
    </w:p>
  </w:footnote>
  <w:footnote w:id="2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أنظر : الزحيلي، وهبة، </w:t>
      </w:r>
      <w:r w:rsidRPr="00CD3921">
        <w:rPr>
          <w:rFonts w:ascii="Times New Roman" w:hAnsi="Times New Roman" w:cs="Times New Roman"/>
          <w:color w:val="000000"/>
          <w:u w:val="single"/>
          <w:rtl/>
        </w:rPr>
        <w:t>الفقه الإسلامي وأدلته</w:t>
      </w:r>
      <w:r w:rsidRPr="00CD3921">
        <w:rPr>
          <w:rFonts w:ascii="Times New Roman" w:hAnsi="Times New Roman" w:cs="Times New Roman"/>
          <w:color w:val="000000"/>
          <w:rtl/>
        </w:rPr>
        <w:t xml:space="preserve">،ط2، بيروت، لبنان : دار الفكر، 1407هـ، 1987،ج4/ ص 816 ،العيادي، أحمد،محاظرات في مادة العمليات المصرفية الإسلامية، لطلبة الماجستير، الأكاديمية العربية للعلوم المالية والمصرفية، 2004. </w:t>
      </w:r>
    </w:p>
  </w:footnote>
  <w:footnote w:id="2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قحف، </w:t>
      </w:r>
      <w:r w:rsidRPr="00CD3921">
        <w:rPr>
          <w:rFonts w:ascii="Times New Roman" w:hAnsi="Times New Roman" w:cs="Times New Roman"/>
          <w:color w:val="000000"/>
          <w:u w:val="single"/>
          <w:rtl/>
        </w:rPr>
        <w:t>مفهوم التمويل في الاقتصاد الإسلامي</w:t>
      </w:r>
      <w:r w:rsidRPr="00CD3921">
        <w:rPr>
          <w:rFonts w:ascii="Times New Roman" w:hAnsi="Times New Roman" w:cs="Times New Roman"/>
          <w:color w:val="000000"/>
          <w:rtl/>
        </w:rPr>
        <w:t xml:space="preserve">، مرجع سابق، ص 12، بتصرف . </w:t>
      </w:r>
    </w:p>
  </w:footnote>
  <w:footnote w:id="2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أنظر : قحف، </w:t>
      </w:r>
      <w:r w:rsidRPr="00CD3921">
        <w:rPr>
          <w:rFonts w:ascii="Times New Roman" w:hAnsi="Times New Roman" w:cs="Times New Roman"/>
          <w:color w:val="000000"/>
          <w:u w:val="single"/>
          <w:rtl/>
        </w:rPr>
        <w:t>مفهوم التمويل في الاقتصاد الإسلامي</w:t>
      </w:r>
      <w:r w:rsidRPr="00CD3921">
        <w:rPr>
          <w:rFonts w:ascii="Times New Roman" w:hAnsi="Times New Roman" w:cs="Times New Roman"/>
          <w:color w:val="000000"/>
          <w:rtl/>
        </w:rPr>
        <w:t xml:space="preserve">، مرجع سابق، ص52، السرطاوي، </w:t>
      </w:r>
      <w:r w:rsidRPr="00CD3921">
        <w:rPr>
          <w:rFonts w:ascii="Times New Roman" w:hAnsi="Times New Roman" w:cs="Times New Roman"/>
          <w:color w:val="000000"/>
          <w:u w:val="single"/>
          <w:rtl/>
        </w:rPr>
        <w:t>التمويل الإسلامي</w:t>
      </w:r>
      <w:r w:rsidRPr="00CD3921">
        <w:rPr>
          <w:rFonts w:ascii="Times New Roman" w:hAnsi="Times New Roman" w:cs="Times New Roman"/>
          <w:color w:val="000000"/>
          <w:rtl/>
        </w:rPr>
        <w:t xml:space="preserve">، مرجع سابق، 99-100، بتصرف . </w:t>
      </w:r>
    </w:p>
  </w:footnote>
  <w:footnote w:id="2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السويلم، سامي بن إبراهيم،</w:t>
      </w:r>
      <w:r w:rsidRPr="00CD3921">
        <w:rPr>
          <w:rFonts w:ascii="Times New Roman" w:hAnsi="Times New Roman" w:cs="Times New Roman"/>
          <w:color w:val="000000"/>
          <w:u w:val="single"/>
          <w:rtl/>
        </w:rPr>
        <w:t xml:space="preserve"> التورق . . . والتورق المنظم دراسة تأصيلية</w:t>
      </w:r>
      <w:r w:rsidRPr="00CD3921">
        <w:rPr>
          <w:rFonts w:ascii="Times New Roman" w:hAnsi="Times New Roman" w:cs="Times New Roman"/>
          <w:color w:val="000000"/>
          <w:rtl/>
        </w:rPr>
        <w:t xml:space="preserve">" مقدم لمجمع الفقه الإسلامي في دورته السابعة عشرة المنعقدة بمكة المكرمة في 19جمادي الثانية 1424هـ-13 اغسطس 2003، ص6، بتصرف . </w:t>
      </w:r>
    </w:p>
  </w:footnote>
  <w:footnote w:id="2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الشيخ، بوعزيزة، السلوك الاقتصادي من منظور إسلامي، مجلة الاقتصاد العالمية. </w:t>
      </w:r>
    </w:p>
  </w:footnote>
  <w:footnote w:id="30">
    <w:p w:rsidR="00827F22" w:rsidRPr="00CD3921" w:rsidRDefault="00827F22" w:rsidP="00CD3921">
      <w:pPr>
        <w:pBdr>
          <w:top w:val="nil"/>
          <w:left w:val="nil"/>
          <w:bottom w:val="nil"/>
          <w:right w:val="nil"/>
          <w:between w:val="nil"/>
        </w:pBdr>
        <w:bidi/>
        <w:spacing w:after="0" w:line="240" w:lineRule="auto"/>
        <w:jc w:val="right"/>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Grace, d.and cohen,S.Business Ethics: </w:t>
      </w:r>
      <w:r w:rsidRPr="00CD3921">
        <w:rPr>
          <w:rFonts w:ascii="Times New Roman" w:hAnsi="Times New Roman" w:cs="Times New Roman"/>
          <w:b/>
          <w:color w:val="000000"/>
        </w:rPr>
        <w:t>AU Stralian problems and Cases</w:t>
      </w:r>
      <w:r w:rsidRPr="00CD3921">
        <w:rPr>
          <w:rFonts w:ascii="Times New Roman" w:hAnsi="Times New Roman" w:cs="Times New Roman"/>
          <w:color w:val="000000"/>
        </w:rPr>
        <w:t xml:space="preserve">. Oxford,New York. Oxford University. Press. </w:t>
      </w:r>
    </w:p>
  </w:footnote>
  <w:footnote w:id="3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اتحاد شركات الاستثمار/الكويت، </w:t>
      </w:r>
      <w:r w:rsidRPr="00CD3921">
        <w:rPr>
          <w:rFonts w:ascii="Times New Roman" w:hAnsi="Times New Roman" w:cs="Times New Roman"/>
          <w:b/>
          <w:color w:val="000000"/>
          <w:rtl/>
        </w:rPr>
        <w:t>دور القيم وأخلاقيات الأعمال في التجارب العالمية في ظل مفاهيم الإدارة الرشيدة</w:t>
      </w:r>
      <w:r w:rsidRPr="00CD3921">
        <w:rPr>
          <w:rFonts w:ascii="Times New Roman" w:hAnsi="Times New Roman" w:cs="Times New Roman"/>
          <w:color w:val="000000"/>
          <w:rtl/>
        </w:rPr>
        <w:t xml:space="preserve">، 2014، الموقع الالكتروني </w:t>
      </w:r>
      <w:hyperlink r:id="rId6">
        <w:r w:rsidRPr="00CD3921">
          <w:rPr>
            <w:rFonts w:ascii="Times New Roman" w:hAnsi="Times New Roman" w:cs="Times New Roman"/>
            <w:color w:val="0000FF"/>
            <w:u w:val="single"/>
          </w:rPr>
          <w:t>www.unioninvest.org</w:t>
        </w:r>
      </w:hyperlink>
      <w:r w:rsidRPr="00CD3921">
        <w:rPr>
          <w:rFonts w:ascii="Times New Roman" w:hAnsi="Times New Roman" w:cs="Times New Roman"/>
          <w:color w:val="000000"/>
          <w:rtl/>
        </w:rPr>
        <w:t xml:space="preserve">   تاريخ الولوج 22/2/2015</w:t>
      </w:r>
    </w:p>
  </w:footnote>
  <w:footnote w:id="3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السكارنة، بلال خلف، </w:t>
      </w:r>
      <w:r w:rsidRPr="00CD3921">
        <w:rPr>
          <w:rFonts w:ascii="Times New Roman" w:hAnsi="Times New Roman" w:cs="Times New Roman"/>
          <w:b/>
          <w:color w:val="000000"/>
          <w:rtl/>
        </w:rPr>
        <w:t>أخلاقيات العمل</w:t>
      </w:r>
      <w:r w:rsidRPr="00CD3921">
        <w:rPr>
          <w:rFonts w:ascii="Times New Roman" w:hAnsi="Times New Roman" w:cs="Times New Roman"/>
          <w:color w:val="000000"/>
          <w:rtl/>
        </w:rPr>
        <w:t xml:space="preserve">، عمان، الأردن، دار المسيرة، ط1، 2009 ، ص 10.  </w:t>
      </w:r>
    </w:p>
  </w:footnote>
  <w:footnote w:id="3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أحمد، فؤاد عبد المنعم، </w:t>
      </w:r>
      <w:r w:rsidRPr="00CD3921">
        <w:rPr>
          <w:rFonts w:ascii="Times New Roman" w:hAnsi="Times New Roman" w:cs="Times New Roman"/>
          <w:b/>
          <w:color w:val="000000"/>
          <w:rtl/>
        </w:rPr>
        <w:t>أخلاقيات أنظمة العمل في الإسلام مع بيان التطبيق في المملكة العربية السعودية</w:t>
      </w:r>
      <w:r w:rsidRPr="00CD3921">
        <w:rPr>
          <w:rFonts w:ascii="Times New Roman" w:hAnsi="Times New Roman" w:cs="Times New Roman"/>
          <w:color w:val="000000"/>
          <w:rtl/>
        </w:rPr>
        <w:t xml:space="preserve">، الرياض، شبكة الألوكية </w:t>
      </w:r>
      <w:hyperlink r:id="rId7">
        <w:r w:rsidRPr="00CD3921">
          <w:rPr>
            <w:rFonts w:ascii="Times New Roman" w:hAnsi="Times New Roman" w:cs="Times New Roman"/>
            <w:color w:val="0000FF"/>
            <w:u w:val="single"/>
          </w:rPr>
          <w:t>www.alaukah.net</w:t>
        </w:r>
      </w:hyperlink>
      <w:r w:rsidRPr="00CD3921">
        <w:rPr>
          <w:rFonts w:ascii="Times New Roman" w:hAnsi="Times New Roman" w:cs="Times New Roman"/>
          <w:color w:val="000000"/>
          <w:rtl/>
        </w:rPr>
        <w:t xml:space="preserve">     ص 6. </w:t>
      </w:r>
    </w:p>
  </w:footnote>
  <w:footnote w:id="3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المؤمنون، آية 18. </w:t>
      </w:r>
    </w:p>
  </w:footnote>
  <w:footnote w:id="3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أحمد، فؤاد عبد المنعم، </w:t>
      </w:r>
      <w:r w:rsidRPr="00CD3921">
        <w:rPr>
          <w:rFonts w:ascii="Times New Roman" w:hAnsi="Times New Roman" w:cs="Times New Roman"/>
          <w:b/>
          <w:color w:val="000000"/>
          <w:rtl/>
        </w:rPr>
        <w:t>أخلاقيات أنظمة العمل في الإسلام مع بيان التطبيق في المملكة العربية السعودية</w:t>
      </w:r>
      <w:r w:rsidRPr="00CD3921">
        <w:rPr>
          <w:rFonts w:ascii="Times New Roman" w:hAnsi="Times New Roman" w:cs="Times New Roman"/>
          <w:color w:val="000000"/>
          <w:rtl/>
        </w:rPr>
        <w:t xml:space="preserve">، الرياض، شبكة الألوكية </w:t>
      </w:r>
      <w:hyperlink r:id="rId8">
        <w:r w:rsidRPr="00CD3921">
          <w:rPr>
            <w:rFonts w:ascii="Times New Roman" w:hAnsi="Times New Roman" w:cs="Times New Roman"/>
            <w:color w:val="0000FF"/>
            <w:u w:val="single"/>
          </w:rPr>
          <w:t>www.alaukah.net</w:t>
        </w:r>
      </w:hyperlink>
      <w:r w:rsidRPr="00CD3921">
        <w:rPr>
          <w:rFonts w:ascii="Times New Roman" w:hAnsi="Times New Roman" w:cs="Times New Roman"/>
          <w:color w:val="000000"/>
          <w:rtl/>
        </w:rPr>
        <w:t xml:space="preserve">     ص 7. </w:t>
      </w:r>
    </w:p>
  </w:footnote>
  <w:footnote w:id="3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صورية، بوطرفة، أخلاقيات العمل من منظور الفكر الاقتصادي الإسلامي، </w:t>
      </w:r>
      <w:r w:rsidRPr="00CD3921">
        <w:rPr>
          <w:rFonts w:ascii="Times New Roman" w:hAnsi="Times New Roman" w:cs="Times New Roman"/>
          <w:b/>
          <w:color w:val="000000"/>
          <w:rtl/>
        </w:rPr>
        <w:t>الملتقى الدولي الاقتصاد الإسلامي الواقع ورهانات المستقبل</w:t>
      </w:r>
      <w:r w:rsidRPr="00CD3921">
        <w:rPr>
          <w:rFonts w:ascii="Times New Roman" w:hAnsi="Times New Roman" w:cs="Times New Roman"/>
          <w:color w:val="000000"/>
          <w:rtl/>
        </w:rPr>
        <w:t xml:space="preserve">، جامعة غرداية، الجزائر، 2011. </w:t>
      </w:r>
    </w:p>
  </w:footnote>
  <w:footnote w:id="3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ص، آية 17. </w:t>
      </w:r>
    </w:p>
  </w:footnote>
  <w:footnote w:id="3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الحافظ، المنذري، </w:t>
      </w:r>
      <w:r w:rsidRPr="00CD3921">
        <w:rPr>
          <w:rFonts w:ascii="Times New Roman" w:hAnsi="Times New Roman" w:cs="Times New Roman"/>
          <w:b/>
          <w:color w:val="000000"/>
          <w:rtl/>
        </w:rPr>
        <w:t>مختصر صحيح مسلم</w:t>
      </w:r>
      <w:r w:rsidRPr="00CD3921">
        <w:rPr>
          <w:rFonts w:ascii="Times New Roman" w:hAnsi="Times New Roman" w:cs="Times New Roman"/>
          <w:color w:val="000000"/>
          <w:rtl/>
        </w:rPr>
        <w:t xml:space="preserve">، تحقيق محمد ناصر الألباني، المكتب الإسلامي، بيروت، 1977. </w:t>
      </w:r>
    </w:p>
  </w:footnote>
  <w:footnote w:id="3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القوسي، مفرح سليمان، أخلاق العمل في الإسلام، </w:t>
      </w:r>
      <w:r w:rsidRPr="00CD3921">
        <w:rPr>
          <w:rFonts w:ascii="Times New Roman" w:hAnsi="Times New Roman" w:cs="Times New Roman"/>
          <w:b/>
          <w:color w:val="000000"/>
          <w:rtl/>
        </w:rPr>
        <w:t>مجلة الدعية</w:t>
      </w:r>
      <w:r w:rsidRPr="00CD3921">
        <w:rPr>
          <w:rFonts w:ascii="Times New Roman" w:hAnsi="Times New Roman" w:cs="Times New Roman"/>
          <w:color w:val="000000"/>
          <w:rtl/>
        </w:rPr>
        <w:t xml:space="preserve">، العدد 44. </w:t>
      </w:r>
    </w:p>
  </w:footnote>
  <w:footnote w:id="4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رواه البيهقي، أحمد بن الحسين،  في </w:t>
      </w:r>
      <w:r w:rsidRPr="00CD3921">
        <w:rPr>
          <w:rFonts w:ascii="Times New Roman" w:hAnsi="Times New Roman" w:cs="Times New Roman"/>
          <w:b/>
          <w:color w:val="000000"/>
          <w:rtl/>
        </w:rPr>
        <w:t>شعب الإيمان</w:t>
      </w:r>
      <w:r w:rsidRPr="00CD3921">
        <w:rPr>
          <w:rFonts w:ascii="Times New Roman" w:hAnsi="Times New Roman" w:cs="Times New Roman"/>
          <w:color w:val="000000"/>
          <w:rtl/>
        </w:rPr>
        <w:t xml:space="preserve"> برقم (5312) ، وصححه الألباني في "سلسلة </w:t>
      </w:r>
      <w:r w:rsidRPr="00CD3921">
        <w:rPr>
          <w:rFonts w:ascii="Times New Roman" w:hAnsi="Times New Roman" w:cs="Times New Roman"/>
          <w:b/>
          <w:color w:val="000000"/>
          <w:rtl/>
        </w:rPr>
        <w:t>الأحاديث الصحيحة</w:t>
      </w:r>
      <w:r w:rsidRPr="00CD3921">
        <w:rPr>
          <w:rFonts w:ascii="Times New Roman" w:hAnsi="Times New Roman" w:cs="Times New Roman"/>
          <w:color w:val="000000"/>
          <w:rtl/>
        </w:rPr>
        <w:t xml:space="preserve">" برقم (1113)، ج3، ص 106. </w:t>
      </w:r>
    </w:p>
  </w:footnote>
  <w:footnote w:id="4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القطان، محمد أمين، أخلاقيات العمل المصرفي الإسلامي المواثيق والأخلاقيات، </w:t>
      </w:r>
      <w:r w:rsidRPr="00CD3921">
        <w:rPr>
          <w:rFonts w:ascii="Times New Roman" w:hAnsi="Times New Roman" w:cs="Times New Roman"/>
          <w:b/>
          <w:color w:val="000000"/>
          <w:rtl/>
        </w:rPr>
        <w:t>المؤتمر الرابع للهيئات الشرعية للمؤسسات المالية الإسلامية</w:t>
      </w:r>
      <w:r w:rsidRPr="00CD3921">
        <w:rPr>
          <w:rFonts w:ascii="Times New Roman" w:hAnsi="Times New Roman" w:cs="Times New Roman"/>
          <w:color w:val="000000"/>
          <w:rtl/>
        </w:rPr>
        <w:t xml:space="preserve">، البحرين، 2004. </w:t>
      </w:r>
    </w:p>
  </w:footnote>
  <w:footnote w:id="4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القطان، </w:t>
      </w:r>
      <w:r w:rsidRPr="00CD3921">
        <w:rPr>
          <w:rFonts w:ascii="Times New Roman" w:hAnsi="Times New Roman" w:cs="Times New Roman"/>
          <w:b/>
          <w:color w:val="000000"/>
          <w:rtl/>
        </w:rPr>
        <w:t>أخلاقيات العمل المصرفي الإسلامي المواثيق والأخلاقيات</w:t>
      </w:r>
      <w:r w:rsidRPr="00CD3921">
        <w:rPr>
          <w:rFonts w:ascii="Times New Roman" w:hAnsi="Times New Roman" w:cs="Times New Roman"/>
          <w:color w:val="000000"/>
          <w:rtl/>
        </w:rPr>
        <w:t xml:space="preserve">، مرجع سابق، ص 29. </w:t>
      </w:r>
    </w:p>
  </w:footnote>
  <w:footnote w:id="4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النساء، آية 59.</w:t>
      </w:r>
    </w:p>
  </w:footnote>
  <w:footnote w:id="4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ص 26. </w:t>
      </w:r>
    </w:p>
  </w:footnote>
  <w:footnote w:id="4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صورية، </w:t>
      </w:r>
      <w:r w:rsidRPr="00CD3921">
        <w:rPr>
          <w:rFonts w:ascii="Times New Roman" w:hAnsi="Times New Roman" w:cs="Times New Roman"/>
          <w:b/>
          <w:color w:val="000000"/>
          <w:rtl/>
        </w:rPr>
        <w:t>أخلاقيات العمل من منظور الفكر الاقتصادي الإسلامي</w:t>
      </w:r>
      <w:r w:rsidRPr="00CD3921">
        <w:rPr>
          <w:rFonts w:ascii="Times New Roman" w:hAnsi="Times New Roman" w:cs="Times New Roman"/>
          <w:color w:val="000000"/>
          <w:rtl/>
        </w:rPr>
        <w:t xml:space="preserve">، مرجع سابق. </w:t>
      </w:r>
    </w:p>
  </w:footnote>
  <w:footnote w:id="4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أحمد،</w:t>
      </w:r>
      <w:r w:rsidRPr="00CD3921">
        <w:rPr>
          <w:rFonts w:ascii="Times New Roman" w:hAnsi="Times New Roman" w:cs="Times New Roman"/>
          <w:b/>
          <w:color w:val="000000"/>
          <w:rtl/>
        </w:rPr>
        <w:t xml:space="preserve"> أخلاقيات أنظمة العمل في الإسلام مع بيان التطبيق في المملكة العربية السعودية</w:t>
      </w:r>
      <w:r w:rsidRPr="00CD3921">
        <w:rPr>
          <w:rFonts w:ascii="Times New Roman" w:hAnsi="Times New Roman" w:cs="Times New Roman"/>
          <w:color w:val="000000"/>
          <w:rtl/>
        </w:rPr>
        <w:t xml:space="preserve">،مرجع سابق. </w:t>
      </w:r>
    </w:p>
  </w:footnote>
  <w:footnote w:id="4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البقرة، آية 188. </w:t>
      </w:r>
    </w:p>
  </w:footnote>
  <w:footnote w:id="4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w:t>
      </w:r>
    </w:p>
  </w:footnote>
  <w:footnote w:id="4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المحمادي،</w:t>
      </w:r>
      <w:r w:rsidRPr="00CD3921">
        <w:rPr>
          <w:rFonts w:ascii="Times New Roman" w:hAnsi="Times New Roman" w:cs="Times New Roman"/>
          <w:b/>
          <w:color w:val="000000"/>
          <w:rtl/>
        </w:rPr>
        <w:t xml:space="preserve"> أخلاقيات العمل في التشريع الإسلامي في ظل المتغيرات المعاصرة</w:t>
      </w:r>
      <w:r w:rsidRPr="00CD3921">
        <w:rPr>
          <w:rFonts w:ascii="Times New Roman" w:hAnsi="Times New Roman" w:cs="Times New Roman"/>
          <w:color w:val="000000"/>
          <w:rtl/>
        </w:rPr>
        <w:t xml:space="preserve">، ص 15. </w:t>
      </w:r>
    </w:p>
  </w:footnote>
  <w:footnote w:id="5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المرجع السابق، ص 16. </w:t>
      </w:r>
    </w:p>
  </w:footnote>
  <w:footnote w:id="5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رواه مسلم (6475/101)، قال الترمذي:حديث حسن صحيح ((247/1 ، الحاكم قال: صحيح على شرط مسلم (218/9)، البيهقي (320/5). </w:t>
      </w:r>
    </w:p>
  </w:footnote>
  <w:footnote w:id="5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صورية، </w:t>
      </w:r>
      <w:r w:rsidRPr="00CD3921">
        <w:rPr>
          <w:rFonts w:ascii="Times New Roman" w:hAnsi="Times New Roman" w:cs="Times New Roman"/>
          <w:b/>
          <w:color w:val="000000"/>
          <w:rtl/>
        </w:rPr>
        <w:t>أخلاقيات العمل من منظور الفكر الاقتصادي الإسلامي</w:t>
      </w:r>
      <w:r w:rsidRPr="00CD3921">
        <w:rPr>
          <w:rFonts w:ascii="Times New Roman" w:hAnsi="Times New Roman" w:cs="Times New Roman"/>
          <w:color w:val="000000"/>
          <w:rtl/>
        </w:rPr>
        <w:t>، مرجع سابق.</w:t>
      </w:r>
    </w:p>
  </w:footnote>
  <w:footnote w:id="5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الشيخ، بوعزيز، السلوك الاقتصادي من منظور إسلامي، مجلة الاقتصاد الإسلامي العالمية. </w:t>
      </w:r>
    </w:p>
  </w:footnote>
  <w:footnote w:id="5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Pr>
        <w:t xml:space="preserve"> </w:t>
      </w:r>
      <w:r w:rsidRPr="00CD3921">
        <w:rPr>
          <w:rFonts w:ascii="Times New Roman" w:hAnsi="Times New Roman" w:cs="Times New Roman"/>
          <w:b/>
          <w:color w:val="000000"/>
          <w:rtl/>
        </w:rPr>
        <w:t>دور القيم وأخلاقيات الأعمال في التجارب العالمية</w:t>
      </w:r>
      <w:r w:rsidRPr="00CD3921">
        <w:rPr>
          <w:rFonts w:ascii="Times New Roman" w:hAnsi="Times New Roman" w:cs="Times New Roman"/>
          <w:color w:val="000000"/>
          <w:rtl/>
        </w:rPr>
        <w:t xml:space="preserve">، ص 13. </w:t>
      </w:r>
    </w:p>
  </w:footnote>
  <w:footnote w:id="5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بن عمارة، نوال، إدارة المخاطر في مصارف المشاركة، </w:t>
      </w:r>
      <w:r w:rsidRPr="00CD3921">
        <w:rPr>
          <w:rFonts w:ascii="Times New Roman" w:hAnsi="Times New Roman" w:cs="Times New Roman"/>
          <w:b/>
          <w:color w:val="000000"/>
          <w:rtl/>
        </w:rPr>
        <w:t>ملتقى الأزمة المالية والاقتصادية الدولية والحوكمة العالمية</w:t>
      </w:r>
      <w:r w:rsidRPr="00CD3921">
        <w:rPr>
          <w:rFonts w:ascii="Times New Roman" w:hAnsi="Times New Roman" w:cs="Times New Roman"/>
          <w:color w:val="000000"/>
          <w:rtl/>
        </w:rPr>
        <w:t>،</w:t>
      </w:r>
      <w:r w:rsidRPr="00CD3921">
        <w:rPr>
          <w:rFonts w:ascii="Times New Roman" w:hAnsi="Times New Roman" w:cs="Times New Roman"/>
          <w:color w:val="000000"/>
        </w:rPr>
        <w:t xml:space="preserve"> 2009. </w:t>
      </w:r>
    </w:p>
  </w:footnote>
  <w:footnote w:id="5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القرعاني، ضرورة تعزيز القيم الأخلاقية في التمويل الإسلامي، مرجع سابق، 2013. </w:t>
      </w:r>
    </w:p>
  </w:footnote>
  <w:footnote w:id="5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البعلي، عبد الحميد محمود، أخلاقيات العمل المصرفي الإسلامي، </w:t>
      </w:r>
      <w:r w:rsidRPr="00CD3921">
        <w:rPr>
          <w:rFonts w:ascii="Times New Roman" w:hAnsi="Times New Roman" w:cs="Times New Roman"/>
          <w:b/>
          <w:color w:val="000000"/>
          <w:rtl/>
        </w:rPr>
        <w:t>المؤتمر الرابع للهيئات الشرعية للمؤسسات المالية الإسلامية</w:t>
      </w:r>
      <w:r w:rsidRPr="00CD3921">
        <w:rPr>
          <w:rFonts w:ascii="Times New Roman" w:hAnsi="Times New Roman" w:cs="Times New Roman"/>
          <w:color w:val="000000"/>
          <w:rtl/>
        </w:rPr>
        <w:t xml:space="preserve">، البحرين، 2004. </w:t>
      </w:r>
    </w:p>
  </w:footnote>
  <w:footnote w:id="5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الغامدي، سعيد بن ناصر، </w:t>
      </w:r>
      <w:r w:rsidRPr="00CD3921">
        <w:rPr>
          <w:rFonts w:ascii="Times New Roman" w:hAnsi="Times New Roman" w:cs="Times New Roman"/>
          <w:b/>
          <w:color w:val="000000"/>
          <w:rtl/>
        </w:rPr>
        <w:t>أخلاقيات العمل(ضرورة تنموية ومصلحة شرعية)</w:t>
      </w:r>
      <w:r w:rsidRPr="00CD3921">
        <w:rPr>
          <w:rFonts w:ascii="Times New Roman" w:hAnsi="Times New Roman" w:cs="Times New Roman"/>
          <w:color w:val="000000"/>
          <w:rtl/>
        </w:rPr>
        <w:t xml:space="preserve">، رابطة العالم الإسلامي، مكة المكرمة، الإدارة العامة للثقافة والنشر، 2010، بتصرف. </w:t>
      </w:r>
    </w:p>
  </w:footnote>
  <w:footnote w:id="5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أنظر: القطان،محمد أمين، أخلاقيات العمل المصرفي الإسلامي المواثيق والأخلاقيات، </w:t>
      </w:r>
      <w:r w:rsidRPr="00CD3921">
        <w:rPr>
          <w:rFonts w:ascii="Times New Roman" w:hAnsi="Times New Roman" w:cs="Times New Roman"/>
          <w:b/>
          <w:color w:val="000000"/>
          <w:rtl/>
        </w:rPr>
        <w:t>المؤتمر الرابع للهيئات الشرعية للمؤسسات المالية الإسلامية</w:t>
      </w:r>
      <w:r w:rsidRPr="00CD3921">
        <w:rPr>
          <w:rFonts w:ascii="Times New Roman" w:hAnsi="Times New Roman" w:cs="Times New Roman"/>
          <w:color w:val="000000"/>
          <w:rtl/>
        </w:rPr>
        <w:t xml:space="preserve">، البحرين، 2004، الغامدي، سعيد بن ناصر، </w:t>
      </w:r>
      <w:r w:rsidRPr="00CD3921">
        <w:rPr>
          <w:rFonts w:ascii="Times New Roman" w:hAnsi="Times New Roman" w:cs="Times New Roman"/>
          <w:b/>
          <w:color w:val="000000"/>
          <w:rtl/>
        </w:rPr>
        <w:t>أخلاقيات العمل(ضرورة تنموية ومصلحة شرعية)</w:t>
      </w:r>
      <w:r w:rsidRPr="00CD3921">
        <w:rPr>
          <w:rFonts w:ascii="Times New Roman" w:hAnsi="Times New Roman" w:cs="Times New Roman"/>
          <w:color w:val="000000"/>
          <w:rtl/>
        </w:rPr>
        <w:t>، رابطة العالم الإسلامي، مكة المكرمة، الإدارة العامة للثقافة والنشر، 2010، بتصرف</w:t>
      </w:r>
    </w:p>
  </w:footnote>
  <w:footnote w:id="6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رواه أبو داود (4839) ، وحسنه الألباني، المقدسي، محمد بن مفلح بن محمد، </w:t>
      </w:r>
      <w:r w:rsidRPr="00CD3921">
        <w:rPr>
          <w:rFonts w:ascii="Times New Roman" w:hAnsi="Times New Roman" w:cs="Times New Roman"/>
          <w:b/>
          <w:color w:val="000000"/>
          <w:rtl/>
        </w:rPr>
        <w:t>الآداب الشرعية والمنح المرعية</w:t>
      </w:r>
      <w:r w:rsidRPr="00CD3921">
        <w:rPr>
          <w:rFonts w:ascii="Times New Roman" w:hAnsi="Times New Roman" w:cs="Times New Roman"/>
          <w:color w:val="000000"/>
          <w:rtl/>
        </w:rPr>
        <w:t xml:space="preserve">، عالم الكتب، د.ت، د.ط. </w:t>
      </w:r>
    </w:p>
  </w:footnote>
  <w:footnote w:id="61">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رواه الترمذي رقم (1956) وابن حبان (287/2) وصححه الألباني في صحيح </w:t>
      </w:r>
      <w:r w:rsidRPr="00CD3921">
        <w:rPr>
          <w:rFonts w:ascii="Times New Roman" w:hAnsi="Times New Roman" w:cs="Times New Roman"/>
          <w:b/>
          <w:color w:val="000000"/>
          <w:rtl/>
        </w:rPr>
        <w:t>سنن الترمذي</w:t>
      </w:r>
      <w:r w:rsidRPr="00CD3921">
        <w:rPr>
          <w:rFonts w:ascii="Times New Roman" w:hAnsi="Times New Roman" w:cs="Times New Roman"/>
          <w:color w:val="000000"/>
          <w:rtl/>
        </w:rPr>
        <w:t xml:space="preserve">، وشعيب الأرناوؤط في تحقيق صحيح ابن حبان (287/2). </w:t>
      </w:r>
    </w:p>
  </w:footnote>
  <w:footnote w:id="62">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سبق تخريجه ص ؟؟؟؟؟؟؟؟؟رواه البيهقي في </w:t>
      </w:r>
      <w:r w:rsidRPr="00CD3921">
        <w:rPr>
          <w:rFonts w:ascii="Times New Roman" w:hAnsi="Times New Roman" w:cs="Times New Roman"/>
          <w:b/>
          <w:color w:val="000000"/>
          <w:rtl/>
        </w:rPr>
        <w:t>شعب الإيمان</w:t>
      </w:r>
      <w:r w:rsidRPr="00CD3921">
        <w:rPr>
          <w:rFonts w:ascii="Times New Roman" w:hAnsi="Times New Roman" w:cs="Times New Roman"/>
          <w:color w:val="000000"/>
          <w:rtl/>
        </w:rPr>
        <w:t xml:space="preserve">، وأبو بعلى في </w:t>
      </w:r>
      <w:r w:rsidRPr="00CD3921">
        <w:rPr>
          <w:rFonts w:ascii="Times New Roman" w:hAnsi="Times New Roman" w:cs="Times New Roman"/>
          <w:b/>
          <w:color w:val="000000"/>
          <w:rtl/>
        </w:rPr>
        <w:t>مسنده</w:t>
      </w:r>
      <w:r w:rsidRPr="00CD3921">
        <w:rPr>
          <w:rFonts w:ascii="Times New Roman" w:hAnsi="Times New Roman" w:cs="Times New Roman"/>
          <w:color w:val="000000"/>
          <w:rtl/>
        </w:rPr>
        <w:t xml:space="preserve">، وقال الألباني جسن في صحيح الجامع الصغير. </w:t>
      </w:r>
    </w:p>
  </w:footnote>
  <w:footnote w:id="63">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رواه البخاري(7138) ومسلم ((1829 في صحيحيهما عن ابن عمر. </w:t>
      </w:r>
    </w:p>
  </w:footnote>
  <w:footnote w:id="64">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الحميدان، عصام بن عبد المحسن، </w:t>
      </w:r>
      <w:r w:rsidRPr="00CD3921">
        <w:rPr>
          <w:rFonts w:ascii="Times New Roman" w:hAnsi="Times New Roman" w:cs="Times New Roman"/>
          <w:b/>
          <w:color w:val="000000"/>
          <w:rtl/>
        </w:rPr>
        <w:t>أخلاقيات المهنة في الإسلام</w:t>
      </w:r>
      <w:r w:rsidRPr="00CD3921">
        <w:rPr>
          <w:rFonts w:ascii="Times New Roman" w:hAnsi="Times New Roman" w:cs="Times New Roman"/>
          <w:color w:val="000000"/>
          <w:rtl/>
        </w:rPr>
        <w:t>، المملكة العربية السعودية، الرياض، العبيكان للنشر، ط1، 2010.</w:t>
      </w:r>
      <w:r w:rsidRPr="00CD3921">
        <w:rPr>
          <w:rFonts w:ascii="Times New Roman" w:hAnsi="Times New Roman" w:cs="Times New Roman"/>
          <w:color w:val="000000"/>
        </w:rPr>
        <w:t xml:space="preserve"> </w:t>
      </w:r>
    </w:p>
  </w:footnote>
  <w:footnote w:id="65">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العمر، فؤاد عبد الله، </w:t>
      </w:r>
      <w:r w:rsidRPr="00CD3921">
        <w:rPr>
          <w:rFonts w:ascii="Times New Roman" w:hAnsi="Times New Roman" w:cs="Times New Roman"/>
          <w:b/>
          <w:color w:val="000000"/>
          <w:rtl/>
        </w:rPr>
        <w:t>أخلاق العمل وسلوك العاملين في الخدمة العامة والرقابة عليها من منظور إسلامي</w:t>
      </w:r>
      <w:r w:rsidRPr="00CD3921">
        <w:rPr>
          <w:rFonts w:ascii="Times New Roman" w:hAnsi="Times New Roman" w:cs="Times New Roman"/>
          <w:color w:val="000000"/>
          <w:rtl/>
        </w:rPr>
        <w:t xml:space="preserve">، البنك الإسلامي للتنمية، 1999. </w:t>
      </w:r>
    </w:p>
  </w:footnote>
  <w:footnote w:id="66">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الأعراف، آية 199. </w:t>
      </w:r>
    </w:p>
  </w:footnote>
  <w:footnote w:id="67">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المصري، رفيق، </w:t>
      </w:r>
      <w:r w:rsidRPr="00CD3921">
        <w:rPr>
          <w:rFonts w:ascii="Times New Roman" w:hAnsi="Times New Roman" w:cs="Times New Roman"/>
          <w:b/>
          <w:color w:val="000000"/>
          <w:rtl/>
        </w:rPr>
        <w:t>الاقتصاد والأخلاق</w:t>
      </w:r>
      <w:r w:rsidRPr="00CD3921">
        <w:rPr>
          <w:rFonts w:ascii="Times New Roman" w:hAnsi="Times New Roman" w:cs="Times New Roman"/>
          <w:color w:val="000000"/>
          <w:rtl/>
        </w:rPr>
        <w:t xml:space="preserve">، دمشق، دار القلم، ط1، 2007. </w:t>
      </w:r>
    </w:p>
  </w:footnote>
  <w:footnote w:id="68">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العمر، فؤاد عبدا لله، </w:t>
      </w:r>
      <w:r w:rsidRPr="00CD3921">
        <w:rPr>
          <w:rFonts w:ascii="Times New Roman" w:hAnsi="Times New Roman" w:cs="Times New Roman"/>
          <w:b/>
          <w:color w:val="000000"/>
          <w:rtl/>
        </w:rPr>
        <w:t>أخلاق العمل وسلوك العاملين في الخدمة العامة والرقابة عليها من منظور إسلامي</w:t>
      </w:r>
      <w:r w:rsidRPr="00CD3921">
        <w:rPr>
          <w:rFonts w:ascii="Times New Roman" w:hAnsi="Times New Roman" w:cs="Times New Roman"/>
          <w:color w:val="000000"/>
          <w:rtl/>
        </w:rPr>
        <w:t xml:space="preserve">، البنك الإسلامي لتنمية، بحث رقم 52، ط1، 1999، بتصرف. </w:t>
      </w:r>
    </w:p>
  </w:footnote>
  <w:footnote w:id="69">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الغامدي، مرجع سابق. </w:t>
      </w:r>
    </w:p>
  </w:footnote>
  <w:footnote w:id="70">
    <w:p w:rsidR="00827F22" w:rsidRPr="00CD3921" w:rsidRDefault="00827F22" w:rsidP="00CD3921">
      <w:pPr>
        <w:pBdr>
          <w:top w:val="nil"/>
          <w:left w:val="nil"/>
          <w:bottom w:val="nil"/>
          <w:right w:val="nil"/>
          <w:between w:val="nil"/>
        </w:pBdr>
        <w:bidi/>
        <w:spacing w:after="0" w:line="240" w:lineRule="auto"/>
        <w:rPr>
          <w:rFonts w:ascii="Times New Roman" w:hAnsi="Times New Roman" w:cs="Times New Roman"/>
          <w:color w:val="000000"/>
        </w:rPr>
      </w:pPr>
      <w:r w:rsidRPr="00CD3921">
        <w:rPr>
          <w:rFonts w:ascii="Times New Roman" w:hAnsi="Times New Roman" w:cs="Times New Roman"/>
          <w:vertAlign w:val="superscript"/>
        </w:rPr>
        <w:footnoteRef/>
      </w:r>
      <w:r w:rsidRPr="00CD3921">
        <w:rPr>
          <w:rFonts w:ascii="Times New Roman" w:hAnsi="Times New Roman" w:cs="Times New Roman"/>
          <w:color w:val="000000"/>
          <w:rtl/>
        </w:rPr>
        <w:t xml:space="preserve"> العمر، </w:t>
      </w:r>
      <w:r w:rsidRPr="00CD3921">
        <w:rPr>
          <w:rFonts w:ascii="Times New Roman" w:hAnsi="Times New Roman" w:cs="Times New Roman"/>
          <w:b/>
          <w:color w:val="000000"/>
          <w:rtl/>
        </w:rPr>
        <w:t>أخلاق العمل وسلوك العاملين في الخدمة العامة والرقابة عليها من منظور إسلامي</w:t>
      </w:r>
      <w:r w:rsidRPr="00CD3921">
        <w:rPr>
          <w:rFonts w:ascii="Times New Roman" w:hAnsi="Times New Roman" w:cs="Times New Roman"/>
          <w:color w:val="000000"/>
          <w:rtl/>
        </w:rPr>
        <w:t>، مرجع سابق، بتصرف.</w:t>
      </w:r>
      <w:r w:rsidRPr="00CD3921">
        <w:rPr>
          <w:rFonts w:ascii="Times New Roman" w:hAnsi="Times New Roman" w:cs="Times New Roman"/>
          <w:color w:val="000000"/>
        </w:rPr>
        <w:t xml:space="preserve"> </w:t>
      </w:r>
    </w:p>
  </w:footnote>
  <w:footnote w:id="71">
    <w:p w:rsidR="00827F22" w:rsidRPr="00E83079" w:rsidRDefault="00827F22" w:rsidP="003B47FC">
      <w:pPr>
        <w:pStyle w:val="FootnoteText"/>
        <w:jc w:val="both"/>
        <w:rPr>
          <w:rFonts w:ascii="Simplified Arabic" w:hAnsi="Simplified Arabic" w:cs="Simplified Arabic"/>
          <w:sz w:val="24"/>
          <w:szCs w:val="24"/>
          <w:rtl/>
          <w:lang w:bidi="ar-DZ"/>
        </w:rPr>
      </w:pPr>
      <w:r>
        <w:rPr>
          <w:rFonts w:hint="cs"/>
          <w:rtl/>
        </w:rPr>
        <w:t xml:space="preserve"> </w:t>
      </w: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rPr>
        <w:t xml:space="preserve"> </w:t>
      </w:r>
      <w:r w:rsidRPr="00E83079">
        <w:rPr>
          <w:rFonts w:ascii="Simplified Arabic" w:hAnsi="Simplified Arabic" w:cs="Simplified Arabic"/>
          <w:sz w:val="24"/>
          <w:szCs w:val="24"/>
          <w:rtl/>
          <w:lang w:bidi="ar-DZ"/>
        </w:rPr>
        <w:t xml:space="preserve">فليح حسن خلف٬ البنوك الإسلامية٬ عالم الكتب الحديث للنشر والتوزيع٬ الأردن٬ </w:t>
      </w:r>
      <w:r w:rsidRPr="00E83079">
        <w:rPr>
          <w:rFonts w:ascii="Simplified Arabic" w:hAnsi="Simplified Arabic" w:cs="Simplified Arabic"/>
          <w:sz w:val="24"/>
          <w:szCs w:val="24"/>
          <w:lang w:bidi="ar-DZ"/>
        </w:rPr>
        <w:t>2006</w:t>
      </w:r>
      <w:r w:rsidRPr="00E83079">
        <w:rPr>
          <w:rFonts w:ascii="Simplified Arabic" w:hAnsi="Simplified Arabic" w:cs="Simplified Arabic"/>
          <w:sz w:val="24"/>
          <w:szCs w:val="24"/>
          <w:rtl/>
          <w:lang w:bidi="ar-DZ"/>
        </w:rPr>
        <w:t xml:space="preserve">٬ ص </w:t>
      </w:r>
      <w:r w:rsidRPr="00E83079">
        <w:rPr>
          <w:rFonts w:ascii="Simplified Arabic" w:hAnsi="Simplified Arabic" w:cs="Simplified Arabic"/>
          <w:sz w:val="24"/>
          <w:szCs w:val="24"/>
          <w:lang w:bidi="ar-DZ"/>
        </w:rPr>
        <w:t>92</w:t>
      </w:r>
      <w:r w:rsidRPr="00E83079">
        <w:rPr>
          <w:rFonts w:ascii="Simplified Arabic" w:hAnsi="Simplified Arabic" w:cs="Simplified Arabic"/>
          <w:sz w:val="24"/>
          <w:szCs w:val="24"/>
          <w:rtl/>
          <w:lang w:bidi="ar-DZ"/>
        </w:rPr>
        <w:t>.</w:t>
      </w:r>
    </w:p>
  </w:footnote>
  <w:footnote w:id="72">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Fonts w:ascii="Simplified Arabic" w:hAnsi="Simplified Arabic" w:cs="Simplified Arabic"/>
          <w:sz w:val="24"/>
          <w:szCs w:val="24"/>
          <w:rtl/>
        </w:rPr>
        <w:t xml:space="preserve"> </w:t>
      </w: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rPr>
        <w:t xml:space="preserve"> </w:t>
      </w:r>
      <w:r w:rsidRPr="00E83079">
        <w:rPr>
          <w:rFonts w:ascii="Simplified Arabic" w:hAnsi="Simplified Arabic" w:cs="Simplified Arabic"/>
          <w:sz w:val="24"/>
          <w:szCs w:val="24"/>
          <w:rtl/>
          <w:lang w:bidi="ar-DZ"/>
        </w:rPr>
        <w:t>إبراهيم عبد الحميد عبادة٬ مؤشرات الأداء في البنوك الإسلامية٬ دار النفائس للنشر والتوزيع</w:t>
      </w:r>
      <w:r>
        <w:rPr>
          <w:rFonts w:ascii="Simplified Arabic" w:hAnsi="Simplified Arabic" w:cs="Simplified Arabic" w:hint="cs"/>
          <w:sz w:val="24"/>
          <w:szCs w:val="24"/>
          <w:rtl/>
          <w:lang w:bidi="ar-DZ"/>
        </w:rPr>
        <w:t>، الأردن</w:t>
      </w:r>
      <w:r w:rsidRPr="00E83079">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الطبعة الأولى٬</w:t>
      </w:r>
      <w:r w:rsidRPr="00E83079">
        <w:rPr>
          <w:rFonts w:ascii="Simplified Arabic" w:hAnsi="Simplified Arabic" w:cs="Simplified Arabic"/>
          <w:sz w:val="24"/>
          <w:szCs w:val="24"/>
          <w:lang w:bidi="ar-DZ"/>
        </w:rPr>
        <w:t xml:space="preserve"> 2008</w:t>
      </w:r>
      <w:r w:rsidRPr="00E83079">
        <w:rPr>
          <w:rFonts w:ascii="Simplified Arabic" w:hAnsi="Simplified Arabic" w:cs="Simplified Arabic"/>
          <w:sz w:val="24"/>
          <w:szCs w:val="24"/>
          <w:rtl/>
          <w:lang w:bidi="ar-DZ"/>
        </w:rPr>
        <w:t>٬</w:t>
      </w:r>
      <w:r w:rsidRPr="00E83079">
        <w:rPr>
          <w:rFonts w:ascii="Simplified Arabic" w:hAnsi="Simplified Arabic" w:cs="Simplified Arabic"/>
          <w:sz w:val="24"/>
          <w:szCs w:val="24"/>
          <w:lang w:bidi="ar-DZ"/>
        </w:rPr>
        <w:t xml:space="preserve"> </w:t>
      </w:r>
      <w:r w:rsidRPr="00E83079">
        <w:rPr>
          <w:rFonts w:ascii="Simplified Arabic" w:hAnsi="Simplified Arabic" w:cs="Simplified Arabic"/>
          <w:sz w:val="24"/>
          <w:szCs w:val="24"/>
          <w:rtl/>
          <w:lang w:bidi="ar-DZ"/>
        </w:rPr>
        <w:t xml:space="preserve">ص </w:t>
      </w:r>
      <w:r>
        <w:rPr>
          <w:rFonts w:ascii="Simplified Arabic" w:hAnsi="Simplified Arabic" w:cs="Simplified Arabic" w:hint="cs"/>
          <w:sz w:val="24"/>
          <w:szCs w:val="24"/>
          <w:rtl/>
          <w:lang w:bidi="ar-DZ"/>
        </w:rPr>
        <w:t>27.</w:t>
      </w:r>
    </w:p>
  </w:footnote>
  <w:footnote w:id="73">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عبد الناصر براني أبو شهد، إدارة المخاطر في المصارف الإسلامية، دار النفائس للنشر والتوزيع، الأردن٬ الطبعة الأولى</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lang w:bidi="ar-DZ"/>
        </w:rPr>
        <w:t>2013</w:t>
      </w:r>
      <w:r w:rsidRPr="00E83079">
        <w:rPr>
          <w:rFonts w:ascii="Simplified Arabic" w:hAnsi="Simplified Arabic" w:cs="Simplified Arabic"/>
          <w:sz w:val="24"/>
          <w:szCs w:val="24"/>
          <w:rtl/>
          <w:lang w:bidi="ar-DZ"/>
        </w:rPr>
        <w:t xml:space="preserve">، ص </w:t>
      </w:r>
      <w:r w:rsidRPr="00E83079">
        <w:rPr>
          <w:rFonts w:ascii="Simplified Arabic" w:hAnsi="Simplified Arabic" w:cs="Simplified Arabic"/>
          <w:sz w:val="24"/>
          <w:szCs w:val="24"/>
          <w:lang w:bidi="ar-DZ"/>
        </w:rPr>
        <w:t>. 112</w:t>
      </w:r>
      <w:r w:rsidRPr="00E83079">
        <w:rPr>
          <w:rFonts w:ascii="Simplified Arabic" w:hAnsi="Simplified Arabic" w:cs="Simplified Arabic"/>
          <w:sz w:val="24"/>
          <w:szCs w:val="24"/>
          <w:rtl/>
          <w:lang w:bidi="ar-DZ"/>
        </w:rPr>
        <w:t xml:space="preserve"> </w:t>
      </w:r>
    </w:p>
  </w:footnote>
  <w:footnote w:id="74">
    <w:p w:rsidR="00827F22" w:rsidRPr="00E83079" w:rsidRDefault="00827F22" w:rsidP="003B47FC">
      <w:pPr>
        <w:pStyle w:val="FootnoteText"/>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E83079">
        <w:rPr>
          <w:rFonts w:ascii="Simplified Arabic" w:hAnsi="Simplified Arabic" w:cs="Simplified Arabic"/>
          <w:sz w:val="24"/>
          <w:szCs w:val="24"/>
          <w:rtl/>
        </w:rPr>
        <w:t>رضا صاحب أبو حمد، الخطوط الكبرى في الاقتصاد الإسلامي، دار مجدلاوي، عمان، 2006، ص285</w:t>
      </w:r>
      <w:r>
        <w:rPr>
          <w:rFonts w:ascii="Simplified Arabic" w:hAnsi="Simplified Arabic" w:cs="Simplified Arabic" w:hint="cs"/>
          <w:sz w:val="24"/>
          <w:szCs w:val="24"/>
          <w:rtl/>
        </w:rPr>
        <w:t>.</w:t>
      </w:r>
    </w:p>
  </w:footnote>
  <w:footnote w:id="75">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محمود حسين الوادي٬ المصارف الإسلامية والأسس النظرية والتطبيقات العملية٬ دار المسيرة للنشر والتوزيع والطباعة٬</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 xml:space="preserve">الطبعة الأولى٬ عمان٬ </w:t>
      </w:r>
      <w:r w:rsidRPr="00E83079">
        <w:rPr>
          <w:rFonts w:ascii="Simplified Arabic" w:hAnsi="Simplified Arabic" w:cs="Simplified Arabic"/>
          <w:sz w:val="24"/>
          <w:szCs w:val="24"/>
          <w:lang w:bidi="ar-DZ"/>
        </w:rPr>
        <w:t>2008</w:t>
      </w:r>
      <w:r w:rsidRPr="00E83079">
        <w:rPr>
          <w:rFonts w:ascii="Simplified Arabic" w:hAnsi="Simplified Arabic" w:cs="Simplified Arabic"/>
          <w:sz w:val="24"/>
          <w:szCs w:val="24"/>
          <w:rtl/>
          <w:lang w:bidi="ar-DZ"/>
        </w:rPr>
        <w:t>٬ ص</w:t>
      </w:r>
      <w:r w:rsidRPr="00E83079">
        <w:rPr>
          <w:rFonts w:ascii="Simplified Arabic" w:hAnsi="Simplified Arabic" w:cs="Simplified Arabic"/>
          <w:sz w:val="24"/>
          <w:szCs w:val="24"/>
          <w:lang w:bidi="ar-DZ"/>
        </w:rPr>
        <w:t>.38</w:t>
      </w:r>
    </w:p>
  </w:footnote>
  <w:footnote w:id="76">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عبد الناصر براني أبو شهد٬ مرجع س</w:t>
      </w:r>
      <w:r>
        <w:rPr>
          <w:rFonts w:ascii="Simplified Arabic" w:hAnsi="Simplified Arabic" w:cs="Simplified Arabic" w:hint="cs"/>
          <w:sz w:val="24"/>
          <w:szCs w:val="24"/>
          <w:rtl/>
          <w:lang w:bidi="ar-DZ"/>
        </w:rPr>
        <w:t>ا</w:t>
      </w:r>
      <w:r>
        <w:rPr>
          <w:rFonts w:ascii="Simplified Arabic" w:hAnsi="Simplified Arabic" w:cs="Simplified Arabic"/>
          <w:sz w:val="24"/>
          <w:szCs w:val="24"/>
          <w:rtl/>
          <w:lang w:bidi="ar-DZ"/>
        </w:rPr>
        <w:t>بق</w:t>
      </w:r>
      <w:r w:rsidRPr="00E83079">
        <w:rPr>
          <w:rFonts w:ascii="Simplified Arabic" w:hAnsi="Simplified Arabic" w:cs="Simplified Arabic"/>
          <w:sz w:val="24"/>
          <w:szCs w:val="24"/>
          <w:rtl/>
          <w:lang w:bidi="ar-DZ"/>
        </w:rPr>
        <w:t>٬ ص ص</w:t>
      </w:r>
      <w:r w:rsidRPr="00E83079">
        <w:rPr>
          <w:rFonts w:ascii="Simplified Arabic" w:hAnsi="Simplified Arabic" w:cs="Simplified Arabic"/>
          <w:sz w:val="24"/>
          <w:szCs w:val="24"/>
          <w:lang w:bidi="ar-DZ"/>
        </w:rPr>
        <w:t>116- 115</w:t>
      </w:r>
      <w:r w:rsidRPr="00E83079">
        <w:rPr>
          <w:rFonts w:ascii="Simplified Arabic" w:hAnsi="Simplified Arabic" w:cs="Simplified Arabic"/>
          <w:sz w:val="24"/>
          <w:szCs w:val="24"/>
          <w:rtl/>
          <w:lang w:bidi="ar-DZ"/>
        </w:rPr>
        <w:t>.</w:t>
      </w:r>
    </w:p>
  </w:footnote>
  <w:footnote w:id="77">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rPr>
        <w:t xml:space="preserve">رفيق يونس المصري، محمد رياض الأبرش، الربا والفائدة، دراسة </w:t>
      </w:r>
      <w:r w:rsidRPr="00E83079">
        <w:rPr>
          <w:rFonts w:ascii="Simplified Arabic" w:hAnsi="Simplified Arabic" w:cs="Simplified Arabic" w:hint="cs"/>
          <w:sz w:val="24"/>
          <w:szCs w:val="24"/>
          <w:rtl/>
        </w:rPr>
        <w:t>اقتصادية</w:t>
      </w:r>
      <w:r w:rsidRPr="00E83079">
        <w:rPr>
          <w:rFonts w:ascii="Simplified Arabic" w:hAnsi="Simplified Arabic" w:cs="Simplified Arabic"/>
          <w:sz w:val="24"/>
          <w:szCs w:val="24"/>
          <w:rtl/>
        </w:rPr>
        <w:t xml:space="preserve"> مقارنة، دار الفكر، دمشق سوريا، ودار الفكر المعاصر، بيروت، لبنان، 1999، ص ص43-44.</w:t>
      </w:r>
    </w:p>
  </w:footnote>
  <w:footnote w:id="78">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مصطفى إبراهيم محمد مصطفى٬</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 xml:space="preserve">تقييم ظاهرة البنوك التقليدية </w:t>
      </w:r>
      <w:r>
        <w:rPr>
          <w:rFonts w:ascii="Simplified Arabic" w:hAnsi="Simplified Arabic" w:cs="Simplified Arabic" w:hint="cs"/>
          <w:sz w:val="24"/>
          <w:szCs w:val="24"/>
          <w:rtl/>
          <w:lang w:bidi="ar-DZ"/>
        </w:rPr>
        <w:t>و</w:t>
      </w:r>
      <w:r w:rsidRPr="00E83079">
        <w:rPr>
          <w:rFonts w:ascii="Simplified Arabic" w:hAnsi="Simplified Arabic" w:cs="Simplified Arabic"/>
          <w:sz w:val="24"/>
          <w:szCs w:val="24"/>
          <w:rtl/>
          <w:lang w:bidi="ar-DZ"/>
        </w:rPr>
        <w:t xml:space="preserve">المصرفية </w:t>
      </w:r>
      <w:r>
        <w:rPr>
          <w:rFonts w:ascii="Simplified Arabic" w:hAnsi="Simplified Arabic" w:cs="Simplified Arabic" w:hint="cs"/>
          <w:sz w:val="24"/>
          <w:szCs w:val="24"/>
          <w:rtl/>
          <w:lang w:bidi="ar-DZ"/>
        </w:rPr>
        <w:t>ا</w:t>
      </w:r>
      <w:r w:rsidRPr="00E83079">
        <w:rPr>
          <w:rFonts w:ascii="Simplified Arabic" w:hAnsi="Simplified Arabic" w:cs="Simplified Arabic"/>
          <w:sz w:val="24"/>
          <w:szCs w:val="24"/>
          <w:rtl/>
          <w:lang w:bidi="ar-DZ"/>
        </w:rPr>
        <w:t>لإسلامية</w:t>
      </w:r>
      <w:r>
        <w:rPr>
          <w:rFonts w:ascii="Simplified Arabic" w:hAnsi="Simplified Arabic" w:cs="Simplified Arabic" w:hint="cs"/>
          <w:sz w:val="24"/>
          <w:szCs w:val="24"/>
          <w:rtl/>
          <w:lang w:bidi="ar-DZ"/>
        </w:rPr>
        <w:t>،</w:t>
      </w:r>
      <w:r w:rsidRPr="00E83079">
        <w:rPr>
          <w:rFonts w:ascii="Simplified Arabic" w:hAnsi="Simplified Arabic" w:cs="Simplified Arabic"/>
          <w:sz w:val="24"/>
          <w:szCs w:val="24"/>
          <w:rtl/>
          <w:lang w:bidi="ar-DZ"/>
        </w:rPr>
        <w:t xml:space="preserve"> دراسة تطبيقية عن تجربة بعض البنوك السعودية٬ مذكرة لنيل ماجستير في الاقتصاد الإسلامي٬</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الجامعة الأمريكية المفتوحة٬ القاهرة٬</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ص</w:t>
      </w:r>
      <w:r w:rsidRPr="00E83079">
        <w:rPr>
          <w:rFonts w:ascii="Simplified Arabic" w:hAnsi="Simplified Arabic" w:cs="Simplified Arabic"/>
          <w:sz w:val="24"/>
          <w:szCs w:val="24"/>
          <w:lang w:bidi="ar-DZ"/>
        </w:rPr>
        <w:t xml:space="preserve">23 </w:t>
      </w:r>
      <w:r w:rsidRPr="00E83079">
        <w:rPr>
          <w:rFonts w:ascii="Simplified Arabic" w:hAnsi="Simplified Arabic" w:cs="Simplified Arabic"/>
          <w:sz w:val="24"/>
          <w:szCs w:val="24"/>
          <w:rtl/>
          <w:lang w:bidi="ar-DZ"/>
        </w:rPr>
        <w:t>.</w:t>
      </w:r>
    </w:p>
  </w:footnote>
  <w:footnote w:id="79">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rPr>
        <w:t xml:space="preserve"> سناء عبد السلام، جابر سليمان، تحقيق التوازن الاقتصادي من منظور إسلامي، دار الفكر الجامعي، مصر، 2010، </w:t>
      </w:r>
      <w:r w:rsidRPr="00E83079">
        <w:rPr>
          <w:rFonts w:ascii="Simplified Arabic" w:hAnsi="Simplified Arabic" w:cs="Simplified Arabic"/>
          <w:sz w:val="24"/>
          <w:szCs w:val="24"/>
          <w:rtl/>
          <w:lang w:bidi="ar-DZ"/>
        </w:rPr>
        <w:t>الطبعة الأولى</w:t>
      </w:r>
      <w:r w:rsidRPr="00E83079">
        <w:rPr>
          <w:rFonts w:ascii="Simplified Arabic" w:hAnsi="Simplified Arabic" w:cs="Simplified Arabic"/>
          <w:sz w:val="24"/>
          <w:szCs w:val="24"/>
          <w:rtl/>
        </w:rPr>
        <w:t>، ص 135</w:t>
      </w:r>
    </w:p>
  </w:footnote>
  <w:footnote w:id="80">
    <w:p w:rsidR="00827F22" w:rsidRPr="00E83079" w:rsidRDefault="00827F22" w:rsidP="003B47FC">
      <w:pPr>
        <w:pStyle w:val="FootnoteText"/>
        <w:jc w:val="both"/>
        <w:rPr>
          <w:rFonts w:ascii="Simplified Arabic" w:hAnsi="Simplified Arabic" w:cs="Simplified Arabic"/>
          <w:sz w:val="24"/>
          <w:szCs w:val="24"/>
          <w:rtl/>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رابح خوني و</w:t>
      </w:r>
      <w:r w:rsidRPr="00E83079">
        <w:rPr>
          <w:rFonts w:ascii="Simplified Arabic" w:hAnsi="Simplified Arabic" w:cs="Simplified Arabic"/>
          <w:sz w:val="24"/>
          <w:szCs w:val="24"/>
          <w:rtl/>
          <w:lang w:bidi="ar-DZ"/>
        </w:rPr>
        <w:t>نسرين فكرون، حوكمة الشركات كآلية للحد من الفساد المالي والإداري، مداخلة مق</w:t>
      </w:r>
      <w:r>
        <w:rPr>
          <w:rFonts w:ascii="Simplified Arabic" w:hAnsi="Simplified Arabic" w:cs="Simplified Arabic"/>
          <w:sz w:val="24"/>
          <w:szCs w:val="24"/>
          <w:rtl/>
          <w:lang w:bidi="ar-DZ"/>
        </w:rPr>
        <w:t xml:space="preserve">دمة في الملتقى الوطني حول دور </w:t>
      </w:r>
      <w:r w:rsidRPr="00E83079">
        <w:rPr>
          <w:rFonts w:ascii="Simplified Arabic" w:hAnsi="Simplified Arabic" w:cs="Simplified Arabic"/>
          <w:sz w:val="24"/>
          <w:szCs w:val="24"/>
          <w:rtl/>
          <w:lang w:bidi="ar-DZ"/>
        </w:rPr>
        <w:t xml:space="preserve">حوكمة الشركات كآلية للحد من الفساد </w:t>
      </w:r>
      <w:r>
        <w:rPr>
          <w:rFonts w:ascii="Simplified Arabic" w:hAnsi="Simplified Arabic" w:cs="Simplified Arabic" w:hint="cs"/>
          <w:sz w:val="24"/>
          <w:szCs w:val="24"/>
          <w:rtl/>
          <w:lang w:bidi="ar-DZ"/>
        </w:rPr>
        <w:t xml:space="preserve">المالي </w:t>
      </w:r>
      <w:r w:rsidRPr="00E83079">
        <w:rPr>
          <w:rFonts w:ascii="Simplified Arabic" w:hAnsi="Simplified Arabic" w:cs="Simplified Arabic"/>
          <w:sz w:val="24"/>
          <w:szCs w:val="24"/>
          <w:rtl/>
          <w:lang w:bidi="ar-DZ"/>
        </w:rPr>
        <w:t>والإداري٬ جامعة محمد خيضر٬ بسكرة</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lang w:val="fr-FR" w:bidi="ar-DZ"/>
        </w:rPr>
        <w:t xml:space="preserve"> </w:t>
      </w:r>
      <w:r w:rsidRPr="00E83079">
        <w:rPr>
          <w:rFonts w:ascii="Simplified Arabic" w:hAnsi="Simplified Arabic" w:cs="Simplified Arabic"/>
          <w:sz w:val="24"/>
          <w:szCs w:val="24"/>
          <w:lang w:val="fr-FR" w:bidi="ar-DZ"/>
        </w:rPr>
        <w:t>2012</w:t>
      </w:r>
      <w:r w:rsidRPr="00E83079">
        <w:rPr>
          <w:rFonts w:ascii="Simplified Arabic" w:hAnsi="Simplified Arabic" w:cs="Simplified Arabic"/>
          <w:sz w:val="24"/>
          <w:szCs w:val="24"/>
          <w:rtl/>
          <w:lang w:val="fr-FR" w:bidi="ar-DZ"/>
        </w:rPr>
        <w:t xml:space="preserve">٬ ص </w:t>
      </w:r>
      <w:r w:rsidRPr="00E83079">
        <w:rPr>
          <w:rFonts w:ascii="Simplified Arabic" w:hAnsi="Simplified Arabic" w:cs="Simplified Arabic"/>
          <w:sz w:val="24"/>
          <w:szCs w:val="24"/>
          <w:lang w:val="fr-FR" w:bidi="ar-DZ"/>
        </w:rPr>
        <w:t>6</w:t>
      </w:r>
      <w:r w:rsidRPr="00E83079">
        <w:rPr>
          <w:rFonts w:ascii="Simplified Arabic" w:hAnsi="Simplified Arabic" w:cs="Simplified Arabic"/>
          <w:sz w:val="24"/>
          <w:szCs w:val="24"/>
          <w:rtl/>
          <w:lang w:val="fr-FR" w:bidi="ar-DZ"/>
        </w:rPr>
        <w:t>.</w:t>
      </w:r>
    </w:p>
  </w:footnote>
  <w:footnote w:id="81">
    <w:p w:rsidR="00827F22" w:rsidRPr="000D50B4" w:rsidRDefault="00827F22" w:rsidP="003B47FC">
      <w:pPr>
        <w:autoSpaceDE w:val="0"/>
        <w:autoSpaceDN w:val="0"/>
        <w:bidi/>
        <w:adjustRightInd w:val="0"/>
        <w:spacing w:after="0" w:line="240" w:lineRule="auto"/>
        <w:jc w:val="both"/>
        <w:rPr>
          <w:rtl/>
          <w:lang w:bidi="ar-DZ"/>
        </w:rPr>
      </w:pPr>
      <w:r>
        <w:rPr>
          <w:rFonts w:hint="cs"/>
          <w:rtl/>
        </w:rPr>
        <w:t xml:space="preserve"> </w:t>
      </w:r>
      <w:r>
        <w:rPr>
          <w:rStyle w:val="FootnoteReference"/>
        </w:rPr>
        <w:footnoteRef/>
      </w:r>
      <w:r>
        <w:t xml:space="preserve"> </w:t>
      </w:r>
      <w:r>
        <w:rPr>
          <w:rFonts w:hint="cs"/>
          <w:rtl/>
        </w:rPr>
        <w:t xml:space="preserve"> </w:t>
      </w:r>
      <w:r w:rsidRPr="00D574B7">
        <w:rPr>
          <w:rFonts w:ascii="Simplified Arabic" w:hAnsi="Simplified Arabic" w:cs="Simplified Arabic" w:hint="cs"/>
          <w:sz w:val="24"/>
          <w:szCs w:val="24"/>
          <w:rtl/>
          <w:lang w:bidi="ar-DZ"/>
        </w:rPr>
        <w:t xml:space="preserve">عبد العزيز الناهض، يونس صوالحي، نظرية الحوكمة الشرعية للمؤسسات المالية، مفهومها، ومستندها، ومشكلتها، ومبادئها ومرتكزاتها، من الموقع الإلكتروني: </w:t>
      </w:r>
      <w:hyperlink r:id="rId9" w:history="1">
        <w:r w:rsidRPr="004126D4">
          <w:rPr>
            <w:rFonts w:asciiTheme="majorBidi" w:hAnsiTheme="majorBidi" w:cstheme="majorBidi"/>
            <w:sz w:val="24"/>
            <w:szCs w:val="24"/>
            <w:lang w:bidi="ar-DZ"/>
          </w:rPr>
          <w:t>www.researchgate.net/profile/abdulaziz-alnahidh.com</w:t>
        </w:r>
      </w:hyperlink>
      <w:r>
        <w:rPr>
          <w:rFonts w:ascii="Simplified Arabic" w:hAnsi="Simplified Arabic" w:cs="Simplified Arabic" w:hint="cs"/>
          <w:sz w:val="24"/>
          <w:szCs w:val="24"/>
          <w:rtl/>
          <w:lang w:bidi="ar-DZ"/>
        </w:rPr>
        <w:t>، بتاريخ: 29/8/2019، ص 4.</w:t>
      </w:r>
    </w:p>
  </w:footnote>
  <w:footnote w:id="82">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rPr>
        <w:t>كريمة حبيب،</w:t>
      </w:r>
      <w:r>
        <w:rPr>
          <w:rFonts w:ascii="Simplified Arabic" w:hAnsi="Simplified Arabic" w:cs="Simplified Arabic" w:hint="cs"/>
          <w:sz w:val="24"/>
          <w:szCs w:val="24"/>
          <w:rtl/>
        </w:rPr>
        <w:t xml:space="preserve"> </w:t>
      </w:r>
      <w:r w:rsidRPr="00E83079">
        <w:rPr>
          <w:rFonts w:ascii="Simplified Arabic" w:hAnsi="Simplified Arabic" w:cs="Simplified Arabic"/>
          <w:sz w:val="24"/>
          <w:szCs w:val="24"/>
          <w:rtl/>
        </w:rPr>
        <w:t>الإطار النظري للعلاقة بين الحوكمة والأداء المالي للبنوك، مجلة الدراسات الاقتصادية والمالية، جامعة الوادي</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rPr>
        <w:t xml:space="preserve"> ، العدد التاسع، المجلد الثالث، ص </w:t>
      </w:r>
      <w:r w:rsidRPr="00E83079">
        <w:rPr>
          <w:rFonts w:ascii="Simplified Arabic" w:hAnsi="Simplified Arabic" w:cs="Simplified Arabic"/>
          <w:sz w:val="24"/>
          <w:szCs w:val="24"/>
        </w:rPr>
        <w:t>.74</w:t>
      </w:r>
    </w:p>
  </w:footnote>
  <w:footnote w:id="83">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سارة بركات ورحال إيمان، مجلس الإد</w:t>
      </w:r>
      <w:r>
        <w:rPr>
          <w:rFonts w:ascii="Simplified Arabic" w:hAnsi="Simplified Arabic" w:cs="Simplified Arabic"/>
          <w:sz w:val="24"/>
          <w:szCs w:val="24"/>
          <w:rtl/>
          <w:lang w:bidi="ar-DZ"/>
        </w:rPr>
        <w:t>ارة بالبنوك</w:t>
      </w:r>
      <w:r>
        <w:rPr>
          <w:rFonts w:ascii="Simplified Arabic" w:hAnsi="Simplified Arabic" w:cs="Simplified Arabic" w:hint="cs"/>
          <w:sz w:val="24"/>
          <w:szCs w:val="24"/>
          <w:rtl/>
          <w:lang w:bidi="ar-DZ"/>
        </w:rPr>
        <w:t xml:space="preserve"> و</w:t>
      </w:r>
      <w:r>
        <w:rPr>
          <w:rFonts w:ascii="Simplified Arabic" w:hAnsi="Simplified Arabic" w:cs="Simplified Arabic"/>
          <w:sz w:val="24"/>
          <w:szCs w:val="24"/>
          <w:rtl/>
          <w:lang w:bidi="ar-DZ"/>
        </w:rPr>
        <w:t>علاقته بالمخاطر و</w:t>
      </w:r>
      <w:r w:rsidRPr="00E83079">
        <w:rPr>
          <w:rFonts w:ascii="Simplified Arabic" w:hAnsi="Simplified Arabic" w:cs="Simplified Arabic"/>
          <w:sz w:val="24"/>
          <w:szCs w:val="24"/>
          <w:rtl/>
          <w:lang w:bidi="ar-DZ"/>
        </w:rPr>
        <w:t>التطبيق الجيد للحوكمة، مجلة الاقتصاد الصناعي</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bidi="ar-DZ"/>
        </w:rPr>
        <w:t xml:space="preserve"> ، العدد</w:t>
      </w:r>
      <w:r w:rsidRPr="00E83079">
        <w:rPr>
          <w:rFonts w:ascii="Simplified Arabic" w:hAnsi="Simplified Arabic" w:cs="Simplified Arabic"/>
          <w:sz w:val="24"/>
          <w:szCs w:val="24"/>
          <w:lang w:bidi="ar-DZ"/>
        </w:rPr>
        <w:t>2</w:t>
      </w:r>
      <w:r w:rsidRPr="00E83079">
        <w:rPr>
          <w:rFonts w:ascii="Simplified Arabic" w:hAnsi="Simplified Arabic" w:cs="Simplified Arabic"/>
          <w:sz w:val="24"/>
          <w:szCs w:val="24"/>
          <w:rtl/>
          <w:lang w:bidi="ar-DZ"/>
        </w:rPr>
        <w:t>، جوان</w:t>
      </w:r>
      <w:r w:rsidRPr="00E83079">
        <w:rPr>
          <w:rFonts w:ascii="Simplified Arabic" w:hAnsi="Simplified Arabic" w:cs="Simplified Arabic"/>
          <w:sz w:val="24"/>
          <w:szCs w:val="24"/>
          <w:lang w:bidi="ar-DZ"/>
        </w:rPr>
        <w:t>2017</w:t>
      </w:r>
      <w:r w:rsidRPr="00E83079">
        <w:rPr>
          <w:rFonts w:ascii="Simplified Arabic" w:hAnsi="Simplified Arabic" w:cs="Simplified Arabic"/>
          <w:sz w:val="24"/>
          <w:szCs w:val="24"/>
          <w:rtl/>
          <w:lang w:bidi="ar-DZ"/>
        </w:rPr>
        <w:t>٬ ص 22.</w:t>
      </w:r>
    </w:p>
  </w:footnote>
  <w:footnote w:id="84">
    <w:p w:rsidR="00827F22" w:rsidRPr="00E83079" w:rsidRDefault="00827F22" w:rsidP="003B47FC">
      <w:pPr>
        <w:pStyle w:val="FootnoteText"/>
        <w:jc w:val="both"/>
        <w:rPr>
          <w:rFonts w:ascii="Simplified Arabic" w:hAnsi="Simplified Arabic" w:cs="Simplified Arabic"/>
          <w:sz w:val="24"/>
          <w:szCs w:val="24"/>
          <w:rtl/>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عبد العالي محمدي، دور محافظ الحسابات في تفعيل آليات حوكمة البنوك للحد من الفساد المالي والإداري،</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مداخلة مقدمة ضمن الملتقى الوطني حول حوكمة الشركات كآلية للحد من الفساد المالي والإداري، جامعة محمد خيضر، بسكرة</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lang w:val="fr-FR" w:bidi="ar-DZ"/>
        </w:rPr>
        <w:t xml:space="preserve">2012 </w:t>
      </w:r>
      <w:r w:rsidRPr="00E83079">
        <w:rPr>
          <w:rFonts w:ascii="Simplified Arabic" w:hAnsi="Simplified Arabic" w:cs="Simplified Arabic"/>
          <w:sz w:val="24"/>
          <w:szCs w:val="24"/>
          <w:rtl/>
          <w:lang w:val="fr-FR" w:bidi="ar-DZ"/>
        </w:rPr>
        <w:t>، ص ص</w:t>
      </w:r>
      <w:r w:rsidRPr="00E83079">
        <w:rPr>
          <w:rFonts w:ascii="Simplified Arabic" w:hAnsi="Simplified Arabic" w:cs="Simplified Arabic"/>
          <w:sz w:val="24"/>
          <w:szCs w:val="24"/>
          <w:lang w:val="fr-FR" w:bidi="ar-DZ"/>
        </w:rPr>
        <w:t xml:space="preserve"> .6- 5 </w:t>
      </w:r>
    </w:p>
  </w:footnote>
  <w:footnote w:id="85">
    <w:p w:rsidR="00827F22" w:rsidRPr="00E83079" w:rsidRDefault="00827F22" w:rsidP="003B47FC">
      <w:pPr>
        <w:pStyle w:val="FootnoteText"/>
        <w:jc w:val="both"/>
        <w:rPr>
          <w:rFonts w:ascii="Simplified Arabic" w:hAnsi="Simplified Arabic" w:cs="Simplified Arabic"/>
          <w:sz w:val="24"/>
          <w:szCs w:val="24"/>
          <w:rtl/>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حاج علي عدنان، دور الحوكمة البنكية في خلق القيمة مع الإشارة إلى الواقع الجزائري، مذكرة مقدمة لنيل شهادة الماجستير،</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rtl/>
          <w:lang w:bidi="ar-DZ"/>
        </w:rPr>
        <w:t>بن</w:t>
      </w:r>
      <w:r>
        <w:rPr>
          <w:rFonts w:ascii="Simplified Arabic" w:hAnsi="Simplified Arabic" w:cs="Simplified Arabic" w:hint="cs"/>
          <w:sz w:val="24"/>
          <w:szCs w:val="24"/>
          <w:rtl/>
          <w:lang w:bidi="ar-DZ"/>
        </w:rPr>
        <w:t>و</w:t>
      </w:r>
      <w:r w:rsidRPr="00E83079">
        <w:rPr>
          <w:rFonts w:ascii="Simplified Arabic" w:hAnsi="Simplified Arabic" w:cs="Simplified Arabic"/>
          <w:sz w:val="24"/>
          <w:szCs w:val="24"/>
          <w:rtl/>
          <w:lang w:bidi="ar-DZ"/>
        </w:rPr>
        <w:t>ك و هندسة مالية، جامعة باجي مختار، عنابة</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E83079">
        <w:rPr>
          <w:rFonts w:ascii="Simplified Arabic" w:hAnsi="Simplified Arabic" w:cs="Simplified Arabic"/>
          <w:sz w:val="24"/>
          <w:szCs w:val="24"/>
          <w:lang w:val="fr-FR" w:bidi="ar-DZ"/>
        </w:rPr>
        <w:t>2012</w:t>
      </w:r>
      <w:r w:rsidRPr="00E83079">
        <w:rPr>
          <w:rFonts w:ascii="Simplified Arabic" w:hAnsi="Simplified Arabic" w:cs="Simplified Arabic"/>
          <w:sz w:val="24"/>
          <w:szCs w:val="24"/>
          <w:rtl/>
          <w:lang w:val="fr-FR" w:bidi="ar-DZ"/>
        </w:rPr>
        <w:t xml:space="preserve">، ص ص </w:t>
      </w:r>
      <w:r w:rsidRPr="00E83079">
        <w:rPr>
          <w:rFonts w:ascii="Simplified Arabic" w:hAnsi="Simplified Arabic" w:cs="Simplified Arabic"/>
          <w:sz w:val="24"/>
          <w:szCs w:val="24"/>
          <w:lang w:val="fr-FR" w:bidi="ar-DZ"/>
        </w:rPr>
        <w:t>104- 102</w:t>
      </w:r>
      <w:r w:rsidRPr="00E83079">
        <w:rPr>
          <w:rFonts w:ascii="Simplified Arabic" w:hAnsi="Simplified Arabic" w:cs="Simplified Arabic"/>
          <w:sz w:val="24"/>
          <w:szCs w:val="24"/>
          <w:rtl/>
          <w:lang w:val="fr-FR" w:bidi="ar-DZ"/>
        </w:rPr>
        <w:t>.</w:t>
      </w:r>
    </w:p>
  </w:footnote>
  <w:footnote w:id="86">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محمد ناجي حسن خليفة، الإشراف والحوكمة</w:t>
      </w:r>
      <w:r w:rsidRPr="00E83079">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في البنوك، المؤتمر العربي الأول حول التدقيق الداخلي في إطار حوكمة الشركات، الإمارات، سبتمبر 2005، </w:t>
      </w:r>
      <w:r w:rsidRPr="00E83079">
        <w:rPr>
          <w:rFonts w:ascii="Simplified Arabic" w:hAnsi="Simplified Arabic" w:cs="Simplified Arabic"/>
          <w:sz w:val="24"/>
          <w:szCs w:val="24"/>
          <w:rtl/>
          <w:lang w:bidi="ar-DZ"/>
        </w:rPr>
        <w:t xml:space="preserve">ص </w:t>
      </w:r>
      <w:r>
        <w:rPr>
          <w:rFonts w:ascii="Simplified Arabic" w:hAnsi="Simplified Arabic" w:cs="Simplified Arabic" w:hint="cs"/>
          <w:sz w:val="24"/>
          <w:szCs w:val="24"/>
          <w:rtl/>
          <w:lang w:bidi="ar-DZ"/>
        </w:rPr>
        <w:t>411</w:t>
      </w:r>
      <w:r w:rsidRPr="00E83079">
        <w:rPr>
          <w:rFonts w:ascii="Simplified Arabic" w:hAnsi="Simplified Arabic" w:cs="Simplified Arabic"/>
          <w:sz w:val="24"/>
          <w:szCs w:val="24"/>
          <w:rtl/>
          <w:lang w:bidi="ar-DZ"/>
        </w:rPr>
        <w:t>.</w:t>
      </w:r>
    </w:p>
  </w:footnote>
  <w:footnote w:id="87">
    <w:p w:rsidR="00827F22" w:rsidRPr="00E83079" w:rsidRDefault="00827F22" w:rsidP="003B47FC">
      <w:pPr>
        <w:pStyle w:val="FootnoteText"/>
        <w:jc w:val="both"/>
        <w:rPr>
          <w:rFonts w:ascii="Simplified Arabic" w:hAnsi="Simplified Arabic" w:cs="Simplified Arabic"/>
          <w:sz w:val="24"/>
          <w:szCs w:val="24"/>
          <w:rtl/>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lang w:val="fr-FR" w:bidi="ar-DZ"/>
        </w:rPr>
        <w:t>شريفي عمر، دور وأهمية الحوكمة في استقرار النظام المصرفي مداخلة مقدمة ضمن الملتقى العلمي الدولي حول الأزمة المالية والاقتصادية الدولية والحوكمة المصرفية</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val="fr-FR" w:bidi="ar-DZ"/>
        </w:rPr>
        <w:t xml:space="preserve"> ، أيام </w:t>
      </w:r>
      <w:r>
        <w:rPr>
          <w:rFonts w:ascii="Simplified Arabic" w:hAnsi="Simplified Arabic" w:cs="Simplified Arabic" w:hint="cs"/>
          <w:sz w:val="24"/>
          <w:szCs w:val="24"/>
          <w:rtl/>
          <w:lang w:val="fr-FR" w:bidi="ar-DZ"/>
        </w:rPr>
        <w:t>20-21</w:t>
      </w:r>
      <w:r>
        <w:rPr>
          <w:rFonts w:ascii="Simplified Arabic" w:hAnsi="Simplified Arabic" w:cs="Simplified Arabic"/>
          <w:sz w:val="24"/>
          <w:szCs w:val="24"/>
          <w:rtl/>
          <w:lang w:val="fr-FR" w:bidi="ar-DZ"/>
        </w:rPr>
        <w:t xml:space="preserve"> </w:t>
      </w:r>
      <w:r>
        <w:rPr>
          <w:rFonts w:ascii="Simplified Arabic" w:hAnsi="Simplified Arabic" w:cs="Simplified Arabic" w:hint="cs"/>
          <w:sz w:val="24"/>
          <w:szCs w:val="24"/>
          <w:rtl/>
          <w:lang w:val="fr-FR" w:bidi="ar-DZ"/>
        </w:rPr>
        <w:t>أ</w:t>
      </w:r>
      <w:r>
        <w:rPr>
          <w:rFonts w:ascii="Simplified Arabic" w:hAnsi="Simplified Arabic" w:cs="Simplified Arabic"/>
          <w:sz w:val="24"/>
          <w:szCs w:val="24"/>
          <w:rtl/>
          <w:lang w:val="fr-FR" w:bidi="ar-DZ"/>
        </w:rPr>
        <w:t>ك</w:t>
      </w:r>
      <w:r>
        <w:rPr>
          <w:rFonts w:ascii="Simplified Arabic" w:hAnsi="Simplified Arabic" w:cs="Simplified Arabic" w:hint="cs"/>
          <w:sz w:val="24"/>
          <w:szCs w:val="24"/>
          <w:rtl/>
          <w:lang w:val="fr-FR" w:bidi="ar-DZ"/>
        </w:rPr>
        <w:t>ت</w:t>
      </w:r>
      <w:r w:rsidRPr="00E83079">
        <w:rPr>
          <w:rFonts w:ascii="Simplified Arabic" w:hAnsi="Simplified Arabic" w:cs="Simplified Arabic"/>
          <w:sz w:val="24"/>
          <w:szCs w:val="24"/>
          <w:rtl/>
          <w:lang w:val="fr-FR" w:bidi="ar-DZ"/>
        </w:rPr>
        <w:t xml:space="preserve">وبر </w:t>
      </w:r>
      <w:r w:rsidRPr="00E83079">
        <w:rPr>
          <w:rFonts w:ascii="Simplified Arabic" w:hAnsi="Simplified Arabic" w:cs="Simplified Arabic"/>
          <w:sz w:val="24"/>
          <w:szCs w:val="24"/>
          <w:lang w:val="fr-FR" w:bidi="ar-DZ"/>
        </w:rPr>
        <w:t>2009</w:t>
      </w:r>
      <w:r w:rsidRPr="00E83079">
        <w:rPr>
          <w:rFonts w:ascii="Simplified Arabic" w:hAnsi="Simplified Arabic" w:cs="Simplified Arabic"/>
          <w:sz w:val="24"/>
          <w:szCs w:val="24"/>
          <w:rtl/>
          <w:lang w:val="fr-FR" w:bidi="ar-DZ"/>
        </w:rPr>
        <w:t xml:space="preserve">٬ ص </w:t>
      </w:r>
      <w:r w:rsidRPr="00E83079">
        <w:rPr>
          <w:rFonts w:ascii="Simplified Arabic" w:hAnsi="Simplified Arabic" w:cs="Simplified Arabic"/>
          <w:sz w:val="24"/>
          <w:szCs w:val="24"/>
          <w:lang w:val="fr-FR" w:bidi="ar-DZ"/>
        </w:rPr>
        <w:t>7</w:t>
      </w:r>
      <w:r w:rsidRPr="00E83079">
        <w:rPr>
          <w:rFonts w:ascii="Simplified Arabic" w:hAnsi="Simplified Arabic" w:cs="Simplified Arabic"/>
          <w:sz w:val="24"/>
          <w:szCs w:val="24"/>
          <w:rtl/>
          <w:lang w:val="fr-FR" w:bidi="ar-DZ"/>
        </w:rPr>
        <w:t>.</w:t>
      </w:r>
    </w:p>
  </w:footnote>
  <w:footnote w:id="88">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محمد فرحان ومحمد أمين قائد عبد القادر٬ الحوكمة في المصارف الإسلامية </w:t>
      </w:r>
      <w:r>
        <w:rPr>
          <w:rFonts w:ascii="Simplified Arabic" w:hAnsi="Simplified Arabic" w:cs="Simplified Arabic" w:hint="cs"/>
          <w:sz w:val="24"/>
          <w:szCs w:val="24"/>
          <w:rtl/>
          <w:lang w:bidi="ar-DZ"/>
        </w:rPr>
        <w:t>ا</w:t>
      </w:r>
      <w:r w:rsidRPr="00E83079">
        <w:rPr>
          <w:rFonts w:ascii="Simplified Arabic" w:hAnsi="Simplified Arabic" w:cs="Simplified Arabic"/>
          <w:sz w:val="24"/>
          <w:szCs w:val="24"/>
          <w:rtl/>
          <w:lang w:bidi="ar-DZ"/>
        </w:rPr>
        <w:t xml:space="preserve">ليمنية٬ دراسات اقتصادية إسلامية٬ المجلد </w:t>
      </w:r>
      <w:r w:rsidRPr="00E83079">
        <w:rPr>
          <w:rFonts w:ascii="Simplified Arabic" w:hAnsi="Simplified Arabic" w:cs="Simplified Arabic"/>
          <w:sz w:val="24"/>
          <w:szCs w:val="24"/>
          <w:lang w:bidi="ar-DZ"/>
        </w:rPr>
        <w:t>20</w:t>
      </w:r>
      <w:r w:rsidRPr="00E83079">
        <w:rPr>
          <w:rFonts w:ascii="Simplified Arabic" w:hAnsi="Simplified Arabic" w:cs="Simplified Arabic"/>
          <w:sz w:val="24"/>
          <w:szCs w:val="24"/>
          <w:rtl/>
          <w:lang w:bidi="ar-DZ"/>
        </w:rPr>
        <w:t xml:space="preserve">٬ العدد </w:t>
      </w:r>
      <w:r w:rsidRPr="00E83079">
        <w:rPr>
          <w:rFonts w:ascii="Simplified Arabic" w:hAnsi="Simplified Arabic" w:cs="Simplified Arabic"/>
          <w:sz w:val="24"/>
          <w:szCs w:val="24"/>
          <w:lang w:bidi="ar-DZ"/>
        </w:rPr>
        <w:t>2</w:t>
      </w:r>
      <w:r w:rsidRPr="00E83079">
        <w:rPr>
          <w:rFonts w:ascii="Simplified Arabic" w:hAnsi="Simplified Arabic" w:cs="Simplified Arabic"/>
          <w:sz w:val="24"/>
          <w:szCs w:val="24"/>
          <w:rtl/>
          <w:lang w:bidi="ar-DZ"/>
        </w:rPr>
        <w:t xml:space="preserve">٬ بدون تاريخ النشر٬ ص </w:t>
      </w:r>
      <w:r w:rsidRPr="00E83079">
        <w:rPr>
          <w:rFonts w:ascii="Simplified Arabic" w:hAnsi="Simplified Arabic" w:cs="Simplified Arabic"/>
          <w:sz w:val="24"/>
          <w:szCs w:val="24"/>
          <w:lang w:bidi="ar-DZ"/>
        </w:rPr>
        <w:t>18</w:t>
      </w:r>
      <w:r w:rsidRPr="00E83079">
        <w:rPr>
          <w:rFonts w:ascii="Simplified Arabic" w:hAnsi="Simplified Arabic" w:cs="Simplified Arabic"/>
          <w:sz w:val="24"/>
          <w:szCs w:val="24"/>
          <w:rtl/>
          <w:lang w:bidi="ar-DZ"/>
        </w:rPr>
        <w:t>.</w:t>
      </w:r>
    </w:p>
  </w:footnote>
  <w:footnote w:id="89">
    <w:p w:rsidR="00827F22" w:rsidRPr="004126D4" w:rsidRDefault="00827F22" w:rsidP="003B47FC">
      <w:pPr>
        <w:pStyle w:val="FootnoteText"/>
        <w:jc w:val="both"/>
        <w:rPr>
          <w:rFonts w:asciiTheme="majorBidi" w:hAnsiTheme="majorBidi" w:cstheme="majorBidi"/>
          <w:sz w:val="22"/>
          <w:szCs w:val="22"/>
        </w:rPr>
      </w:pPr>
      <w:r>
        <w:rPr>
          <w:rStyle w:val="FootnoteReference"/>
        </w:rPr>
        <w:footnoteRef/>
      </w:r>
      <w:r w:rsidRPr="003F6127">
        <w:t xml:space="preserve"> </w:t>
      </w:r>
      <w:r w:rsidRPr="004126D4">
        <w:rPr>
          <w:rFonts w:asciiTheme="majorBidi" w:hAnsiTheme="majorBidi" w:cstheme="majorBidi"/>
          <w:sz w:val="22"/>
          <w:szCs w:val="22"/>
        </w:rPr>
        <w:t xml:space="preserve">IFSB 10 guiding principles on shariah Governance of systems for institutions offering Islamic Financial services (december 2009), available at : </w:t>
      </w:r>
      <w:hyperlink r:id="rId10" w:history="1">
        <w:r w:rsidRPr="004126D4">
          <w:rPr>
            <w:rStyle w:val="Hyperlink"/>
            <w:rFonts w:asciiTheme="majorBidi" w:hAnsiTheme="majorBidi" w:cstheme="majorBidi"/>
            <w:sz w:val="22"/>
            <w:szCs w:val="22"/>
          </w:rPr>
          <w:t>www.ifsb.org/published.php</w:t>
        </w:r>
      </w:hyperlink>
      <w:r w:rsidRPr="004126D4">
        <w:rPr>
          <w:rFonts w:asciiTheme="majorBidi" w:hAnsiTheme="majorBidi" w:cstheme="majorBidi"/>
          <w:sz w:val="22"/>
          <w:szCs w:val="22"/>
        </w:rPr>
        <w:t>.</w:t>
      </w:r>
    </w:p>
  </w:footnote>
  <w:footnote w:id="90">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سعيد بوهراوة وحليمة بوكروشة٬ حوكمة المؤسسات المالية الإسلامية " تجربة بنك ماليزيا"</w:t>
      </w:r>
      <w:r>
        <w:rPr>
          <w:rFonts w:ascii="Simplified Arabic" w:hAnsi="Simplified Arabic" w:cs="Simplified Arabic" w:hint="cs"/>
          <w:sz w:val="24"/>
          <w:szCs w:val="24"/>
          <w:rtl/>
          <w:lang w:bidi="ar-DZ"/>
        </w:rPr>
        <w:t>،</w:t>
      </w:r>
      <w:r w:rsidRPr="00E83079">
        <w:rPr>
          <w:rFonts w:ascii="Simplified Arabic" w:hAnsi="Simplified Arabic" w:cs="Simplified Arabic"/>
          <w:sz w:val="24"/>
          <w:szCs w:val="24"/>
          <w:rtl/>
          <w:lang w:bidi="ar-DZ"/>
        </w:rPr>
        <w:t xml:space="preserve"> المجلة الجزائرية للتنمية الاقتصادية٬ العدد</w:t>
      </w:r>
      <w:r w:rsidRPr="00E83079">
        <w:rPr>
          <w:rFonts w:ascii="Simplified Arabic" w:hAnsi="Simplified Arabic" w:cs="Simplified Arabic"/>
          <w:sz w:val="24"/>
          <w:szCs w:val="24"/>
          <w:lang w:bidi="ar-DZ"/>
        </w:rPr>
        <w:t>2</w:t>
      </w:r>
      <w:r w:rsidRPr="00E83079">
        <w:rPr>
          <w:rFonts w:ascii="Simplified Arabic" w:hAnsi="Simplified Arabic" w:cs="Simplified Arabic"/>
          <w:sz w:val="24"/>
          <w:szCs w:val="24"/>
          <w:rtl/>
          <w:lang w:bidi="ar-DZ"/>
        </w:rPr>
        <w:t xml:space="preserve">٬ جوان </w:t>
      </w:r>
      <w:r w:rsidRPr="00E83079">
        <w:rPr>
          <w:rFonts w:ascii="Simplified Arabic" w:hAnsi="Simplified Arabic" w:cs="Simplified Arabic"/>
          <w:sz w:val="24"/>
          <w:szCs w:val="24"/>
          <w:lang w:bidi="ar-DZ"/>
        </w:rPr>
        <w:t>2015</w:t>
      </w:r>
      <w:r w:rsidRPr="00E83079">
        <w:rPr>
          <w:rFonts w:ascii="Simplified Arabic" w:hAnsi="Simplified Arabic" w:cs="Simplified Arabic"/>
          <w:sz w:val="24"/>
          <w:szCs w:val="24"/>
          <w:rtl/>
          <w:lang w:bidi="ar-DZ"/>
        </w:rPr>
        <w:t xml:space="preserve">٬ ص </w:t>
      </w:r>
      <w:r w:rsidRPr="00E83079">
        <w:rPr>
          <w:rFonts w:ascii="Simplified Arabic" w:hAnsi="Simplified Arabic" w:cs="Simplified Arabic"/>
          <w:sz w:val="24"/>
          <w:szCs w:val="24"/>
          <w:lang w:bidi="ar-DZ"/>
        </w:rPr>
        <w:t>80</w:t>
      </w:r>
      <w:r w:rsidRPr="00E83079">
        <w:rPr>
          <w:rFonts w:ascii="Simplified Arabic" w:hAnsi="Simplified Arabic" w:cs="Simplified Arabic"/>
          <w:sz w:val="24"/>
          <w:szCs w:val="24"/>
          <w:rtl/>
          <w:lang w:bidi="ar-DZ"/>
        </w:rPr>
        <w:t>.</w:t>
      </w:r>
    </w:p>
  </w:footnote>
  <w:footnote w:id="91">
    <w:p w:rsidR="00827F22" w:rsidRPr="00D103AF" w:rsidRDefault="00827F22" w:rsidP="003B47FC">
      <w:pPr>
        <w:pStyle w:val="FootnoteText"/>
        <w:rPr>
          <w:rtl/>
          <w:lang w:bidi="ar-DZ"/>
        </w:rPr>
      </w:pPr>
      <w:r w:rsidRPr="00EF09F9">
        <w:rPr>
          <w:rStyle w:val="FootnoteReference"/>
          <w:rFonts w:ascii="Simplified Arabic" w:hAnsi="Simplified Arabic" w:cs="Simplified Arabic"/>
          <w:sz w:val="24"/>
          <w:szCs w:val="24"/>
        </w:rPr>
        <w:footnoteRef/>
      </w:r>
      <w:r>
        <w:t xml:space="preserve"> </w:t>
      </w:r>
      <w:r>
        <w:rPr>
          <w:rFonts w:hint="cs"/>
          <w:rtl/>
          <w:lang w:bidi="ar-DZ"/>
        </w:rPr>
        <w:t xml:space="preserve"> </w:t>
      </w:r>
      <w:r w:rsidRPr="00D574B7">
        <w:rPr>
          <w:rFonts w:ascii="Simplified Arabic" w:eastAsiaTheme="minorHAnsi" w:hAnsi="Simplified Arabic" w:cs="Simplified Arabic" w:hint="cs"/>
          <w:sz w:val="24"/>
          <w:szCs w:val="24"/>
          <w:rtl/>
          <w:lang w:bidi="ar-DZ"/>
        </w:rPr>
        <w:t>عبد العزيز الناهض، يونس صوالحي،</w:t>
      </w:r>
      <w:r>
        <w:rPr>
          <w:rFonts w:ascii="Simplified Arabic" w:eastAsiaTheme="minorHAnsi" w:hAnsi="Simplified Arabic" w:cs="Simplified Arabic" w:hint="cs"/>
          <w:sz w:val="24"/>
          <w:szCs w:val="24"/>
          <w:rtl/>
          <w:lang w:bidi="ar-DZ"/>
        </w:rPr>
        <w:t xml:space="preserve"> مرجع سابق، ص 4.</w:t>
      </w:r>
    </w:p>
  </w:footnote>
  <w:footnote w:id="92">
    <w:p w:rsidR="00827F22" w:rsidRPr="0060308B" w:rsidRDefault="00827F22" w:rsidP="003B47FC">
      <w:pPr>
        <w:pStyle w:val="FootnoteText"/>
        <w:jc w:val="both"/>
        <w:rPr>
          <w:lang w:bidi="ar-DZ"/>
        </w:rPr>
      </w:pPr>
      <w:r>
        <w:rPr>
          <w:rStyle w:val="FootnoteReference"/>
        </w:rPr>
        <w:footnoteRef/>
      </w:r>
      <w:r w:rsidRPr="0060308B">
        <w:t xml:space="preserve"> </w:t>
      </w:r>
      <w:r w:rsidRPr="00617514">
        <w:rPr>
          <w:rFonts w:asciiTheme="majorBidi" w:hAnsiTheme="majorBidi" w:cstheme="majorBidi"/>
          <w:sz w:val="24"/>
          <w:szCs w:val="24"/>
          <w:lang w:bidi="ar-DZ"/>
        </w:rPr>
        <w:t>Rihab Grassa, Hamadi Matoussi, corporate governance of Islamic banks : a comparative study between GCC and Souteheast asia countries, International journal of Islamic and middle Estern Finance and management 7(3), August 2014, p 347.</w:t>
      </w:r>
    </w:p>
  </w:footnote>
  <w:footnote w:id="93">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rPr>
        <w:t>علاء عواد كاظم البديري٬</w:t>
      </w:r>
      <w:r w:rsidRPr="00E83079">
        <w:rPr>
          <w:rFonts w:ascii="Simplified Arabic" w:hAnsi="Simplified Arabic" w:cs="Simplified Arabic"/>
          <w:sz w:val="24"/>
          <w:szCs w:val="24"/>
          <w:rtl/>
          <w:lang w:bidi="ar-DZ"/>
        </w:rPr>
        <w:t xml:space="preserve"> إطار مقترح لمبادئ الحوكمة من المنظور الإسلامي في تحسين عمل المراجع الداخلي في البنوك الإسلامية٬ رسالة مقدمة من متطلبات الحصول على درجة الماجستير في المحاسبة٬ كلية التجارة٬ جامعة المنصورة٬</w:t>
      </w:r>
      <w:r w:rsidRPr="00E83079">
        <w:rPr>
          <w:rFonts w:ascii="Simplified Arabic" w:hAnsi="Simplified Arabic" w:cs="Simplified Arabic"/>
          <w:sz w:val="24"/>
          <w:szCs w:val="24"/>
          <w:lang w:bidi="ar-DZ"/>
        </w:rPr>
        <w:t xml:space="preserve">2016 </w:t>
      </w:r>
      <w:r w:rsidRPr="00E83079">
        <w:rPr>
          <w:rFonts w:ascii="Simplified Arabic" w:hAnsi="Simplified Arabic" w:cs="Simplified Arabic"/>
          <w:sz w:val="24"/>
          <w:szCs w:val="24"/>
          <w:rtl/>
          <w:lang w:bidi="ar-DZ"/>
        </w:rPr>
        <w:t xml:space="preserve">٬ ص </w:t>
      </w:r>
      <w:r w:rsidRPr="00E83079">
        <w:rPr>
          <w:rFonts w:ascii="Simplified Arabic" w:hAnsi="Simplified Arabic" w:cs="Simplified Arabic"/>
          <w:sz w:val="24"/>
          <w:szCs w:val="24"/>
          <w:lang w:bidi="ar-DZ"/>
        </w:rPr>
        <w:t>.28</w:t>
      </w:r>
    </w:p>
  </w:footnote>
  <w:footnote w:id="94">
    <w:p w:rsidR="00827F22" w:rsidRPr="004126D4" w:rsidRDefault="00827F22" w:rsidP="004E2DE3">
      <w:pPr>
        <w:pStyle w:val="FootnoteText"/>
        <w:bidi w:val="0"/>
        <w:jc w:val="both"/>
        <w:rPr>
          <w:lang w:bidi="ar-DZ"/>
        </w:rPr>
      </w:pPr>
      <w:r>
        <w:rPr>
          <w:rStyle w:val="FootnoteReference"/>
        </w:rPr>
        <w:footnoteRef/>
      </w:r>
      <w:r w:rsidRPr="004126D4">
        <w:t xml:space="preserve"> </w:t>
      </w:r>
      <w:r w:rsidRPr="00617514">
        <w:rPr>
          <w:rFonts w:asciiTheme="majorBidi" w:hAnsiTheme="majorBidi" w:cstheme="majorBidi"/>
          <w:sz w:val="24"/>
          <w:szCs w:val="24"/>
          <w:lang w:bidi="ar-DZ"/>
        </w:rPr>
        <w:t>Abdul Ghafar Ismail, corporate governance in Islamic banking : shariah commite puzzle, working paper in Islamic economics and finance n° 1101, research center of Islamic economics and finance, University Kebangsaan Malaysia, February 2011, p3.</w:t>
      </w:r>
    </w:p>
  </w:footnote>
  <w:footnote w:id="95">
    <w:p w:rsidR="00827F22" w:rsidRPr="00E83079" w:rsidRDefault="00827F22" w:rsidP="003B47FC">
      <w:pPr>
        <w:autoSpaceDE w:val="0"/>
        <w:autoSpaceDN w:val="0"/>
        <w:bidi/>
        <w:adjustRightInd w:val="0"/>
        <w:spacing w:after="0" w:line="240" w:lineRule="auto"/>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Pr>
          <w:rFonts w:ascii="TimesNewRoman" w:cs="Times New Roman" w:hint="cs"/>
          <w:sz w:val="24"/>
          <w:szCs w:val="24"/>
          <w:rtl/>
        </w:rPr>
        <w:t>سليمان</w:t>
      </w:r>
      <w:r>
        <w:rPr>
          <w:rFonts w:ascii="TimesNewRoman" w:cs="TimesNewRoman"/>
          <w:sz w:val="24"/>
          <w:szCs w:val="24"/>
        </w:rPr>
        <w:t xml:space="preserve"> </w:t>
      </w:r>
      <w:r>
        <w:rPr>
          <w:rFonts w:ascii="TimesNewRoman" w:cs="Times New Roman" w:hint="cs"/>
          <w:sz w:val="24"/>
          <w:szCs w:val="24"/>
          <w:rtl/>
        </w:rPr>
        <w:t>ناصر،</w:t>
      </w:r>
      <w:r>
        <w:rPr>
          <w:rFonts w:ascii="TimesNewRoman" w:cs="TimesNewRoman"/>
          <w:sz w:val="24"/>
          <w:szCs w:val="24"/>
        </w:rPr>
        <w:t xml:space="preserve"> </w:t>
      </w:r>
      <w:r>
        <w:rPr>
          <w:rFonts w:ascii="TimesNewRoman" w:cs="Times New Roman" w:hint="cs"/>
          <w:sz w:val="24"/>
          <w:szCs w:val="24"/>
          <w:rtl/>
        </w:rPr>
        <w:t>ربيعة</w:t>
      </w:r>
      <w:r>
        <w:rPr>
          <w:rFonts w:ascii="TimesNewRoman" w:cs="TimesNewRoman"/>
          <w:sz w:val="24"/>
          <w:szCs w:val="24"/>
        </w:rPr>
        <w:t xml:space="preserve"> </w:t>
      </w:r>
      <w:r>
        <w:rPr>
          <w:rFonts w:ascii="TimesNewRoman" w:cs="Times New Roman" w:hint="cs"/>
          <w:sz w:val="24"/>
          <w:szCs w:val="24"/>
          <w:rtl/>
        </w:rPr>
        <w:t>بن</w:t>
      </w:r>
      <w:r>
        <w:rPr>
          <w:rFonts w:ascii="TimesNewRoman" w:cs="TimesNewRoman"/>
          <w:sz w:val="24"/>
          <w:szCs w:val="24"/>
        </w:rPr>
        <w:t xml:space="preserve"> </w:t>
      </w:r>
      <w:r>
        <w:rPr>
          <w:rFonts w:ascii="TimesNewRoman" w:cs="Times New Roman" w:hint="cs"/>
          <w:sz w:val="24"/>
          <w:szCs w:val="24"/>
          <w:rtl/>
        </w:rPr>
        <w:t>زید، دور الحوكمة في إدارة مخاطر الصكوك الإسلامية، المؤتمر الدولي الثامن حول دور الحوكمة في تفعيل أداء المؤسسات والاقتصاديات، كلية العلوم الاقتصادية والتجارية</w:t>
      </w:r>
      <w:r>
        <w:rPr>
          <w:rFonts w:ascii="TimesNewRoman" w:cs="TimesNewRoman"/>
          <w:sz w:val="24"/>
          <w:szCs w:val="24"/>
        </w:rPr>
        <w:t xml:space="preserve"> </w:t>
      </w:r>
      <w:r>
        <w:rPr>
          <w:rFonts w:ascii="TimesNewRoman" w:cs="Times New Roman" w:hint="cs"/>
          <w:sz w:val="24"/>
          <w:szCs w:val="24"/>
          <w:rtl/>
        </w:rPr>
        <w:t>وعلوم</w:t>
      </w:r>
      <w:r>
        <w:rPr>
          <w:rFonts w:ascii="TimesNewRoman" w:cs="TimesNewRoman"/>
          <w:sz w:val="24"/>
          <w:szCs w:val="24"/>
        </w:rPr>
        <w:t xml:space="preserve"> </w:t>
      </w:r>
      <w:r>
        <w:rPr>
          <w:rFonts w:ascii="TimesNewRoman" w:cs="Times New Roman" w:hint="cs"/>
          <w:sz w:val="24"/>
          <w:szCs w:val="24"/>
          <w:rtl/>
        </w:rPr>
        <w:t>التيسير،</w:t>
      </w:r>
      <w:r>
        <w:rPr>
          <w:rFonts w:ascii="TimesNewRoman" w:cs="TimesNewRoman"/>
          <w:sz w:val="24"/>
          <w:szCs w:val="24"/>
        </w:rPr>
        <w:t xml:space="preserve"> </w:t>
      </w:r>
      <w:r>
        <w:rPr>
          <w:rFonts w:ascii="TimesNewRoman" w:cs="Times New Roman" w:hint="cs"/>
          <w:sz w:val="24"/>
          <w:szCs w:val="24"/>
          <w:rtl/>
        </w:rPr>
        <w:t>جامعة</w:t>
      </w:r>
      <w:r>
        <w:rPr>
          <w:rFonts w:ascii="TimesNewRoman" w:cs="TimesNewRoman"/>
          <w:sz w:val="24"/>
          <w:szCs w:val="24"/>
        </w:rPr>
        <w:t xml:space="preserve"> </w:t>
      </w:r>
      <w:r>
        <w:rPr>
          <w:rFonts w:ascii="TimesNewRoman" w:cs="Times New Roman" w:hint="cs"/>
          <w:sz w:val="24"/>
          <w:szCs w:val="24"/>
          <w:rtl/>
        </w:rPr>
        <w:t>حسيبة</w:t>
      </w:r>
      <w:r>
        <w:rPr>
          <w:rFonts w:ascii="TimesNewRoman" w:cs="TimesNewRoman"/>
          <w:sz w:val="24"/>
          <w:szCs w:val="24"/>
        </w:rPr>
        <w:t xml:space="preserve"> </w:t>
      </w:r>
      <w:r>
        <w:rPr>
          <w:rFonts w:ascii="TimesNewRoman" w:cs="Times New Roman" w:hint="cs"/>
          <w:sz w:val="24"/>
          <w:szCs w:val="24"/>
          <w:rtl/>
        </w:rPr>
        <w:t>بن</w:t>
      </w:r>
      <w:r>
        <w:rPr>
          <w:rFonts w:ascii="TimesNewRoman" w:cs="TimesNewRoman"/>
          <w:sz w:val="24"/>
          <w:szCs w:val="24"/>
        </w:rPr>
        <w:t xml:space="preserve"> </w:t>
      </w:r>
      <w:r>
        <w:rPr>
          <w:rFonts w:ascii="TimesNewRoman" w:cs="Times New Roman" w:hint="cs"/>
          <w:sz w:val="24"/>
          <w:szCs w:val="24"/>
          <w:rtl/>
        </w:rPr>
        <w:t>بوعلي،</w:t>
      </w:r>
      <w:r>
        <w:rPr>
          <w:rFonts w:ascii="TimesNewRoman" w:cs="TimesNewRoman"/>
          <w:sz w:val="24"/>
          <w:szCs w:val="24"/>
        </w:rPr>
        <w:t xml:space="preserve"> </w:t>
      </w:r>
      <w:r>
        <w:rPr>
          <w:rFonts w:ascii="TimesNewRoman" w:cs="Times New Roman" w:hint="cs"/>
          <w:sz w:val="24"/>
          <w:szCs w:val="24"/>
          <w:rtl/>
        </w:rPr>
        <w:t>الشلف،</w:t>
      </w:r>
      <w:r>
        <w:rPr>
          <w:rFonts w:ascii="TimesNewRoman" w:cs="TimesNewRoman"/>
          <w:sz w:val="24"/>
          <w:szCs w:val="24"/>
        </w:rPr>
        <w:t xml:space="preserve"> </w:t>
      </w:r>
      <w:r>
        <w:rPr>
          <w:rFonts w:ascii="TimesNewRoman" w:cs="Times New Roman" w:hint="cs"/>
          <w:sz w:val="24"/>
          <w:szCs w:val="24"/>
          <w:rtl/>
        </w:rPr>
        <w:t>الجزائر،</w:t>
      </w:r>
      <w:r>
        <w:rPr>
          <w:rFonts w:ascii="TimesNewRoman" w:cs="TimesNewRoman"/>
          <w:sz w:val="24"/>
          <w:szCs w:val="24"/>
        </w:rPr>
        <w:t xml:space="preserve"> </w:t>
      </w:r>
      <w:r>
        <w:rPr>
          <w:rFonts w:ascii="TimesNewRoman" w:cs="Times New Roman" w:hint="cs"/>
          <w:sz w:val="24"/>
          <w:szCs w:val="24"/>
          <w:rtl/>
        </w:rPr>
        <w:t>ص</w:t>
      </w:r>
      <w:r>
        <w:rPr>
          <w:rFonts w:ascii="TimesNewRoman" w:cs="TimesNewRoman"/>
          <w:sz w:val="24"/>
          <w:szCs w:val="24"/>
        </w:rPr>
        <w:t xml:space="preserve"> </w:t>
      </w:r>
      <w:r>
        <w:rPr>
          <w:rFonts w:ascii="TimesNewRoman" w:cs="TimesNewRoman" w:hint="cs"/>
          <w:sz w:val="24"/>
          <w:szCs w:val="24"/>
          <w:rtl/>
        </w:rPr>
        <w:t>18.</w:t>
      </w:r>
    </w:p>
  </w:footnote>
  <w:footnote w:id="96">
    <w:p w:rsidR="00827F22" w:rsidRPr="00E83079" w:rsidRDefault="00827F22" w:rsidP="003B47FC">
      <w:pPr>
        <w:pStyle w:val="FootnoteText"/>
        <w:jc w:val="both"/>
        <w:rPr>
          <w:rFonts w:ascii="Simplified Arabic" w:hAnsi="Simplified Arabic" w:cs="Simplified Arabic"/>
          <w:sz w:val="24"/>
          <w:szCs w:val="24"/>
          <w:rtl/>
          <w:lang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هشام بورم</w:t>
      </w:r>
      <w:r>
        <w:rPr>
          <w:rFonts w:ascii="Simplified Arabic" w:hAnsi="Simplified Arabic" w:cs="Simplified Arabic" w:hint="cs"/>
          <w:sz w:val="24"/>
          <w:szCs w:val="24"/>
          <w:rtl/>
          <w:lang w:bidi="ar-DZ"/>
        </w:rPr>
        <w:t>ة</w:t>
      </w:r>
      <w:r>
        <w:rPr>
          <w:rFonts w:ascii="Simplified Arabic" w:hAnsi="Simplified Arabic" w:cs="Simplified Arabic"/>
          <w:sz w:val="24"/>
          <w:szCs w:val="24"/>
          <w:rtl/>
          <w:lang w:bidi="ar-DZ"/>
        </w:rPr>
        <w:t>٬ الحوكمة المؤسسية و</w:t>
      </w:r>
      <w:r w:rsidRPr="00E83079">
        <w:rPr>
          <w:rFonts w:ascii="Simplified Arabic" w:hAnsi="Simplified Arabic" w:cs="Simplified Arabic"/>
          <w:sz w:val="24"/>
          <w:szCs w:val="24"/>
          <w:rtl/>
          <w:lang w:bidi="ar-DZ"/>
        </w:rPr>
        <w:t>تطبيقاتها في البنوك الإسلامية٬</w:t>
      </w:r>
      <w:r>
        <w:rPr>
          <w:rFonts w:ascii="Simplified Arabic" w:hAnsi="Simplified Arabic" w:cs="Simplified Arabic" w:hint="cs"/>
          <w:sz w:val="24"/>
          <w:szCs w:val="24"/>
          <w:rtl/>
          <w:lang w:bidi="ar-DZ"/>
        </w:rPr>
        <w:t xml:space="preserve"> دكتوراه علوم في علوم التسيير، جامعة محمد بوضياف، المسيلة</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Pr>
          <w:rFonts w:ascii="Simplified Arabic" w:hAnsi="Simplified Arabic" w:cs="Simplified Arabic" w:hint="cs"/>
          <w:sz w:val="24"/>
          <w:szCs w:val="24"/>
          <w:rtl/>
          <w:lang w:bidi="ar-DZ"/>
        </w:rPr>
        <w:t xml:space="preserve"> ، ص137.</w:t>
      </w:r>
    </w:p>
  </w:footnote>
  <w:footnote w:id="97">
    <w:p w:rsidR="00827F22" w:rsidRPr="00E83079" w:rsidRDefault="00827F22" w:rsidP="003B47FC">
      <w:pPr>
        <w:pStyle w:val="FootnoteText"/>
        <w:jc w:val="both"/>
        <w:rPr>
          <w:rFonts w:ascii="Simplified Arabic" w:hAnsi="Simplified Arabic" w:cs="Simplified Arabic"/>
          <w:sz w:val="24"/>
          <w:szCs w:val="24"/>
          <w:rtl/>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w:t>
      </w:r>
      <w:r w:rsidRPr="00E83079">
        <w:rPr>
          <w:rFonts w:ascii="Simplified Arabic" w:hAnsi="Simplified Arabic" w:cs="Simplified Arabic"/>
          <w:sz w:val="24"/>
          <w:szCs w:val="24"/>
          <w:rtl/>
        </w:rPr>
        <w:t>غضبان حسام الدين٬</w:t>
      </w:r>
      <w:r w:rsidRPr="00E83079">
        <w:rPr>
          <w:rFonts w:ascii="Simplified Arabic" w:hAnsi="Simplified Arabic" w:cs="Simplified Arabic"/>
          <w:sz w:val="24"/>
          <w:szCs w:val="24"/>
          <w:rtl/>
          <w:lang w:bidi="ar-DZ"/>
        </w:rPr>
        <w:t xml:space="preserve"> محاضرات في نظرية الحوكمة٬ دار حامد للنشر و التوزيع٬ الطبعة الأولى٬ عمان٬ </w:t>
      </w:r>
      <w:r w:rsidRPr="00E83079">
        <w:rPr>
          <w:rFonts w:ascii="Simplified Arabic" w:hAnsi="Simplified Arabic" w:cs="Simplified Arabic"/>
          <w:sz w:val="24"/>
          <w:szCs w:val="24"/>
          <w:lang w:val="fr-FR" w:bidi="ar-DZ"/>
        </w:rPr>
        <w:t>2015</w:t>
      </w:r>
      <w:r w:rsidRPr="00E83079">
        <w:rPr>
          <w:rFonts w:ascii="Simplified Arabic" w:hAnsi="Simplified Arabic" w:cs="Simplified Arabic"/>
          <w:sz w:val="24"/>
          <w:szCs w:val="24"/>
          <w:rtl/>
          <w:lang w:val="fr-FR" w:bidi="ar-DZ"/>
        </w:rPr>
        <w:t xml:space="preserve">٬ ص </w:t>
      </w:r>
      <w:r w:rsidRPr="00E83079">
        <w:rPr>
          <w:rFonts w:ascii="Simplified Arabic" w:hAnsi="Simplified Arabic" w:cs="Simplified Arabic"/>
          <w:sz w:val="24"/>
          <w:szCs w:val="24"/>
          <w:lang w:val="fr-FR" w:bidi="ar-DZ"/>
        </w:rPr>
        <w:t>.192</w:t>
      </w:r>
    </w:p>
  </w:footnote>
  <w:footnote w:id="98">
    <w:p w:rsidR="00827F22" w:rsidRPr="00F601B7" w:rsidRDefault="00827F22" w:rsidP="003B47FC">
      <w:pPr>
        <w:pStyle w:val="FootnoteText"/>
        <w:jc w:val="both"/>
        <w:rPr>
          <w:rtl/>
          <w:lang w:bidi="ar-DZ"/>
        </w:rPr>
      </w:pPr>
      <w:r>
        <w:rPr>
          <w:rStyle w:val="FootnoteReference"/>
        </w:rPr>
        <w:footnoteRef/>
      </w:r>
      <w:r>
        <w:t xml:space="preserve"> </w:t>
      </w:r>
      <w:r>
        <w:rPr>
          <w:rFonts w:hint="cs"/>
          <w:rtl/>
          <w:lang w:bidi="ar-DZ"/>
        </w:rPr>
        <w:t xml:space="preserve"> </w:t>
      </w:r>
      <w:r w:rsidRPr="005155FA">
        <w:rPr>
          <w:rFonts w:ascii="Simplified Arabic" w:eastAsiaTheme="minorHAnsi" w:hAnsi="Simplified Arabic" w:cs="Simplified Arabic" w:hint="cs"/>
          <w:sz w:val="24"/>
          <w:szCs w:val="24"/>
          <w:rtl/>
          <w:lang w:bidi="ar-DZ"/>
        </w:rPr>
        <w:t>داود سلمان بن عيسى، حوكمة منظومة الرقابة الشرعية في المؤسسات المالية الإسلامية بين تطبيق المعاصرين ونظرة المؤسسين، مجلة الجامعة الإسلامية للدراسات الشرعية والقانونية، الجامعة الإسلامية، غزة، المجلد 27، العدد2، 2019، ص83.</w:t>
      </w:r>
    </w:p>
  </w:footnote>
  <w:footnote w:id="99">
    <w:p w:rsidR="00827F22" w:rsidRPr="00B3028F" w:rsidRDefault="00827F22" w:rsidP="003B47FC">
      <w:pPr>
        <w:pStyle w:val="FootnoteText"/>
        <w:jc w:val="both"/>
        <w:rPr>
          <w:rFonts w:ascii="Simplified Arabic" w:eastAsiaTheme="minorHAnsi" w:hAnsi="Simplified Arabic" w:cs="Simplified Arabic"/>
          <w:sz w:val="24"/>
          <w:szCs w:val="24"/>
          <w:rtl/>
          <w:lang w:bidi="ar-DZ"/>
        </w:rPr>
      </w:pPr>
      <w:r>
        <w:rPr>
          <w:rStyle w:val="FootnoteReference"/>
        </w:rPr>
        <w:footnoteRef/>
      </w:r>
      <w:r>
        <w:t xml:space="preserve"> </w:t>
      </w:r>
      <w:r>
        <w:rPr>
          <w:rFonts w:hint="cs"/>
          <w:rtl/>
          <w:lang w:bidi="ar-DZ"/>
        </w:rPr>
        <w:t xml:space="preserve"> </w:t>
      </w:r>
      <w:r w:rsidRPr="00B3028F">
        <w:rPr>
          <w:rFonts w:ascii="Simplified Arabic" w:eastAsiaTheme="minorHAnsi" w:hAnsi="Simplified Arabic" w:cs="Simplified Arabic" w:hint="cs"/>
          <w:sz w:val="24"/>
          <w:szCs w:val="24"/>
          <w:rtl/>
          <w:lang w:bidi="ar-DZ"/>
        </w:rPr>
        <w:t xml:space="preserve">عبد القادر حيرش، لعلا رمضاني، نحو تفعيل الحوكمة الشرعية في البنوك الإسلامية من وجهة نظر محاسبية، دراسة حالة الجزائر، مجلة دراسات </w:t>
      </w:r>
      <w:r w:rsidRPr="00B3028F">
        <w:rPr>
          <w:rFonts w:ascii="Simplified Arabic" w:eastAsiaTheme="minorHAnsi" w:hAnsi="Simplified Arabic" w:cs="Simplified Arabic"/>
          <w:sz w:val="24"/>
          <w:szCs w:val="24"/>
          <w:rtl/>
          <w:lang w:bidi="ar-DZ"/>
        </w:rPr>
        <w:t>–</w:t>
      </w:r>
      <w:r w:rsidRPr="00B3028F">
        <w:rPr>
          <w:rFonts w:ascii="Simplified Arabic" w:eastAsiaTheme="minorHAnsi" w:hAnsi="Simplified Arabic" w:cs="Simplified Arabic" w:hint="cs"/>
          <w:sz w:val="24"/>
          <w:szCs w:val="24"/>
          <w:rtl/>
          <w:lang w:bidi="ar-DZ"/>
        </w:rPr>
        <w:t>العدد الاقتصادي- ،جامعة الأغواط</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B3028F">
        <w:rPr>
          <w:rFonts w:ascii="Simplified Arabic" w:eastAsiaTheme="minorHAnsi" w:hAnsi="Simplified Arabic" w:cs="Simplified Arabic" w:hint="cs"/>
          <w:sz w:val="24"/>
          <w:szCs w:val="24"/>
          <w:rtl/>
          <w:lang w:bidi="ar-DZ"/>
        </w:rPr>
        <w:t xml:space="preserve">، المجلد 8، العدد 3، جوان 2017، </w:t>
      </w:r>
      <w:r>
        <w:rPr>
          <w:rFonts w:ascii="Simplified Arabic" w:eastAsiaTheme="minorHAnsi" w:hAnsi="Simplified Arabic" w:cs="Simplified Arabic" w:hint="cs"/>
          <w:sz w:val="24"/>
          <w:szCs w:val="24"/>
          <w:rtl/>
          <w:lang w:bidi="ar-DZ"/>
        </w:rPr>
        <w:t>ص 79.</w:t>
      </w:r>
    </w:p>
  </w:footnote>
  <w:footnote w:id="100">
    <w:p w:rsidR="00827F22" w:rsidRPr="001A7357" w:rsidRDefault="00827F22" w:rsidP="003B47FC">
      <w:pPr>
        <w:pStyle w:val="FootnoteText"/>
        <w:jc w:val="both"/>
        <w:rPr>
          <w:rtl/>
          <w:lang w:bidi="ar-DZ"/>
        </w:rPr>
      </w:pPr>
      <w:r>
        <w:rPr>
          <w:rStyle w:val="FootnoteReference"/>
        </w:rPr>
        <w:footnoteRef/>
      </w:r>
      <w:r>
        <w:t xml:space="preserve"> </w:t>
      </w:r>
      <w:r>
        <w:rPr>
          <w:rFonts w:hint="cs"/>
          <w:rtl/>
          <w:lang w:bidi="ar-DZ"/>
        </w:rPr>
        <w:t xml:space="preserve"> </w:t>
      </w:r>
      <w:r w:rsidRPr="00FC0C5E">
        <w:rPr>
          <w:rFonts w:ascii="Simplified Arabic" w:eastAsiaTheme="minorHAnsi" w:hAnsi="Simplified Arabic" w:cs="Simplified Arabic"/>
          <w:sz w:val="24"/>
          <w:szCs w:val="24"/>
          <w:rtl/>
          <w:lang w:bidi="ar-DZ"/>
        </w:rPr>
        <w:t>محمد</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مصطفى</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سليمان،</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حوكمة</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الشركات</w:t>
      </w:r>
      <w:r w:rsidRPr="00FC0C5E">
        <w:rPr>
          <w:rFonts w:ascii="Simplified Arabic" w:eastAsiaTheme="minorHAnsi" w:hAnsi="Simplified Arabic" w:cs="Simplified Arabic"/>
          <w:sz w:val="24"/>
          <w:szCs w:val="24"/>
          <w:lang w:bidi="ar-DZ"/>
        </w:rPr>
        <w:t xml:space="preserve"> </w:t>
      </w:r>
      <w:r>
        <w:rPr>
          <w:rFonts w:ascii="Simplified Arabic" w:eastAsiaTheme="minorHAnsi" w:hAnsi="Simplified Arabic" w:cs="Simplified Arabic" w:hint="cs"/>
          <w:sz w:val="24"/>
          <w:szCs w:val="24"/>
          <w:rtl/>
          <w:lang w:bidi="ar-DZ"/>
        </w:rPr>
        <w:t>و</w:t>
      </w:r>
      <w:r w:rsidRPr="00FC0C5E">
        <w:rPr>
          <w:rFonts w:ascii="Simplified Arabic" w:eastAsiaTheme="minorHAnsi" w:hAnsi="Simplified Arabic" w:cs="Simplified Arabic"/>
          <w:sz w:val="24"/>
          <w:szCs w:val="24"/>
          <w:rtl/>
          <w:lang w:bidi="ar-DZ"/>
        </w:rPr>
        <w:t>معالجة</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الفساد</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المالي</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والإداري،</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الدار</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الجامعية،</w:t>
      </w:r>
      <w:r w:rsidRPr="00FC0C5E">
        <w:rPr>
          <w:rFonts w:ascii="Simplified Arabic" w:eastAsiaTheme="minorHAnsi" w:hAnsi="Simplified Arabic" w:cs="Simplified Arabic"/>
          <w:sz w:val="24"/>
          <w:szCs w:val="24"/>
          <w:lang w:bidi="ar-DZ"/>
        </w:rPr>
        <w:t xml:space="preserve"> </w:t>
      </w:r>
      <w:r w:rsidRPr="00FC0C5E">
        <w:rPr>
          <w:rFonts w:ascii="Simplified Arabic" w:eastAsiaTheme="minorHAnsi" w:hAnsi="Simplified Arabic" w:cs="Simplified Arabic"/>
          <w:sz w:val="24"/>
          <w:szCs w:val="24"/>
          <w:rtl/>
          <w:lang w:bidi="ar-DZ"/>
        </w:rPr>
        <w:t>مصر،</w:t>
      </w:r>
      <w:r w:rsidRPr="00FC0C5E">
        <w:rPr>
          <w:rFonts w:ascii="Simplified Arabic" w:eastAsiaTheme="minorHAnsi" w:hAnsi="Simplified Arabic" w:cs="Simplified Arabic"/>
          <w:sz w:val="24"/>
          <w:szCs w:val="24"/>
          <w:lang w:bidi="ar-DZ"/>
        </w:rPr>
        <w:t xml:space="preserve"> </w:t>
      </w:r>
      <w:r>
        <w:rPr>
          <w:rFonts w:ascii="Simplified Arabic" w:eastAsiaTheme="minorHAnsi" w:hAnsi="Simplified Arabic" w:cs="Simplified Arabic" w:hint="cs"/>
          <w:sz w:val="24"/>
          <w:szCs w:val="24"/>
          <w:rtl/>
          <w:lang w:bidi="ar-DZ"/>
        </w:rPr>
        <w:t>2007</w:t>
      </w:r>
      <w:r w:rsidRPr="00FC0C5E">
        <w:rPr>
          <w:rFonts w:ascii="Simplified Arabic" w:eastAsiaTheme="minorHAnsi" w:hAnsi="Simplified Arabic" w:cs="Simplified Arabic"/>
          <w:sz w:val="24"/>
          <w:szCs w:val="24"/>
          <w:rtl/>
          <w:lang w:bidi="ar-DZ"/>
        </w:rPr>
        <w:t>،</w:t>
      </w:r>
      <w:r>
        <w:rPr>
          <w:rFonts w:ascii="Simplified Arabic" w:eastAsiaTheme="minorHAnsi" w:hAnsi="Simplified Arabic" w:cs="Simplified Arabic" w:hint="cs"/>
          <w:sz w:val="24"/>
          <w:szCs w:val="24"/>
          <w:rtl/>
          <w:lang w:bidi="ar-DZ"/>
        </w:rPr>
        <w:t xml:space="preserve"> ص 343.</w:t>
      </w:r>
    </w:p>
  </w:footnote>
  <w:footnote w:id="101">
    <w:p w:rsidR="00827F22" w:rsidRPr="00E83079" w:rsidRDefault="00827F22" w:rsidP="003B47FC">
      <w:pPr>
        <w:pStyle w:val="FootnoteText"/>
        <w:jc w:val="both"/>
        <w:rPr>
          <w:rFonts w:ascii="Simplified Arabic" w:hAnsi="Simplified Arabic" w:cs="Simplified Arabic"/>
          <w:sz w:val="24"/>
          <w:szCs w:val="24"/>
          <w:lang w:val="fr-FR" w:bidi="ar-DZ"/>
        </w:rPr>
      </w:pPr>
      <w:r w:rsidRPr="00E83079">
        <w:rPr>
          <w:rStyle w:val="FootnoteReference"/>
          <w:rFonts w:ascii="Simplified Arabic" w:hAnsi="Simplified Arabic" w:cs="Simplified Arabic"/>
          <w:sz w:val="24"/>
          <w:szCs w:val="24"/>
        </w:rPr>
        <w:footnoteRef/>
      </w:r>
      <w:r w:rsidRPr="00E83079">
        <w:rPr>
          <w:rFonts w:ascii="Simplified Arabic" w:hAnsi="Simplified Arabic" w:cs="Simplified Arabic"/>
          <w:sz w:val="24"/>
          <w:szCs w:val="24"/>
        </w:rPr>
        <w:t xml:space="preserve"> </w:t>
      </w:r>
      <w:r w:rsidRPr="00E83079">
        <w:rPr>
          <w:rFonts w:ascii="Simplified Arabic" w:hAnsi="Simplified Arabic" w:cs="Simplified Arabic"/>
          <w:sz w:val="24"/>
          <w:szCs w:val="24"/>
          <w:rtl/>
          <w:lang w:bidi="ar-DZ"/>
        </w:rPr>
        <w:t xml:space="preserve"> غواس سكينة٬ الحوكمة في المصارف الإسلامية٬ مداخلة مقدمة ضمن الملتقى الوطني حول المصارف الإسلامية</w:t>
      </w:r>
      <w:r w:rsidRPr="00E83079">
        <w:rPr>
          <w:rFonts w:ascii="Simplified Arabic" w:hAnsi="Simplified Arabic"/>
          <w:sz w:val="24"/>
          <w:szCs w:val="24"/>
          <w:rtl/>
          <w:lang w:bidi="ar-DZ"/>
        </w:rPr>
        <w:t>″</w:t>
      </w:r>
      <w:r>
        <w:rPr>
          <w:rFonts w:ascii="Simplified Arabic" w:hAnsi="Simplified Arabic" w:cs="Simplified Arabic"/>
          <w:sz w:val="24"/>
          <w:szCs w:val="24"/>
          <w:rtl/>
          <w:lang w:bidi="ar-DZ"/>
        </w:rPr>
        <w:t xml:space="preserve">واقع </w:t>
      </w:r>
      <w:r>
        <w:rPr>
          <w:rFonts w:ascii="Simplified Arabic" w:hAnsi="Simplified Arabic" w:cs="Simplified Arabic" w:hint="cs"/>
          <w:sz w:val="24"/>
          <w:szCs w:val="24"/>
          <w:rtl/>
          <w:lang w:bidi="ar-DZ"/>
        </w:rPr>
        <w:t>وآ</w:t>
      </w:r>
      <w:r w:rsidRPr="00E83079">
        <w:rPr>
          <w:rFonts w:ascii="Simplified Arabic" w:hAnsi="Simplified Arabic" w:cs="Simplified Arabic"/>
          <w:sz w:val="24"/>
          <w:szCs w:val="24"/>
          <w:rtl/>
          <w:lang w:bidi="ar-DZ"/>
        </w:rPr>
        <w:t>فاق</w:t>
      </w:r>
      <w:r w:rsidRPr="00E83079">
        <w:rPr>
          <w:rFonts w:ascii="Simplified Arabic" w:hAnsi="Simplified Arabic"/>
          <w:sz w:val="24"/>
          <w:szCs w:val="24"/>
          <w:rtl/>
          <w:lang w:bidi="ar-DZ"/>
        </w:rPr>
        <w:t>″</w:t>
      </w:r>
      <w:r w:rsidRPr="00E83079">
        <w:rPr>
          <w:rFonts w:ascii="Simplified Arabic" w:hAnsi="Simplified Arabic" w:cs="Simplified Arabic"/>
          <w:sz w:val="24"/>
          <w:szCs w:val="24"/>
          <w:rtl/>
          <w:lang w:bidi="ar-DZ"/>
        </w:rPr>
        <w:t>٬ جامعة عبد الحميد مهري٬ قسنطينة</w:t>
      </w:r>
      <w:r>
        <w:rPr>
          <w:rFonts w:ascii="Simplified Arabic" w:hAnsi="Simplified Arabic" w:cs="Simplified Arabic"/>
          <w:sz w:val="24"/>
          <w:szCs w:val="24"/>
          <w:lang w:bidi="ar-DZ"/>
        </w:rPr>
        <w:t>2</w:t>
      </w:r>
      <w:r>
        <w:rPr>
          <w:rFonts w:ascii="TimesNewRoman" w:hint="cs"/>
          <w:sz w:val="24"/>
          <w:szCs w:val="24"/>
          <w:rtl/>
        </w:rPr>
        <w:t>،</w:t>
      </w:r>
      <w:r>
        <w:rPr>
          <w:rFonts w:ascii="TimesNewRoman" w:cs="TimesNewRoman"/>
          <w:sz w:val="24"/>
          <w:szCs w:val="24"/>
        </w:rPr>
        <w:t xml:space="preserve"> </w:t>
      </w:r>
      <w:r>
        <w:rPr>
          <w:rFonts w:ascii="TimesNewRoman" w:hint="cs"/>
          <w:sz w:val="24"/>
          <w:szCs w:val="24"/>
          <w:rtl/>
        </w:rPr>
        <w:t>الجزائر</w:t>
      </w:r>
      <w:r w:rsidRPr="00E83079">
        <w:rPr>
          <w:rFonts w:ascii="Simplified Arabic" w:hAnsi="Simplified Arabic" w:cs="Simplified Arabic"/>
          <w:sz w:val="24"/>
          <w:szCs w:val="24"/>
          <w:rtl/>
          <w:lang w:bidi="ar-DZ"/>
        </w:rPr>
        <w:t xml:space="preserve"> ٬ يومي</w:t>
      </w:r>
      <w:r w:rsidRPr="00E83079">
        <w:rPr>
          <w:rFonts w:ascii="Simplified Arabic" w:hAnsi="Simplified Arabic" w:cs="Simplified Arabic"/>
          <w:sz w:val="24"/>
          <w:szCs w:val="24"/>
          <w:lang w:val="fr-FR" w:bidi="ar-DZ"/>
        </w:rPr>
        <w:t xml:space="preserve">2 </w:t>
      </w:r>
      <w:r w:rsidRPr="00E83079">
        <w:rPr>
          <w:rFonts w:ascii="Simplified Arabic" w:hAnsi="Simplified Arabic" w:cs="Simplified Arabic"/>
          <w:sz w:val="24"/>
          <w:szCs w:val="24"/>
          <w:rtl/>
          <w:lang w:bidi="ar-DZ"/>
        </w:rPr>
        <w:t>–</w:t>
      </w:r>
      <w:r w:rsidRPr="00E83079">
        <w:rPr>
          <w:rFonts w:ascii="Simplified Arabic" w:hAnsi="Simplified Arabic" w:cs="Simplified Arabic"/>
          <w:sz w:val="24"/>
          <w:szCs w:val="24"/>
          <w:lang w:val="fr-FR" w:bidi="ar-DZ"/>
        </w:rPr>
        <w:t>3</w:t>
      </w:r>
      <w:r w:rsidRPr="00E83079">
        <w:rPr>
          <w:rFonts w:ascii="Simplified Arabic" w:hAnsi="Simplified Arabic" w:cs="Simplified Arabic"/>
          <w:sz w:val="24"/>
          <w:szCs w:val="24"/>
          <w:rtl/>
          <w:lang w:val="fr-FR" w:bidi="ar-DZ"/>
        </w:rPr>
        <w:t xml:space="preserve"> ديسمبر </w:t>
      </w:r>
      <w:r w:rsidRPr="00E83079">
        <w:rPr>
          <w:rFonts w:ascii="Simplified Arabic" w:hAnsi="Simplified Arabic" w:cs="Simplified Arabic"/>
          <w:sz w:val="24"/>
          <w:szCs w:val="24"/>
          <w:lang w:val="fr-FR" w:bidi="ar-DZ"/>
        </w:rPr>
        <w:t>2015</w:t>
      </w:r>
      <w:r w:rsidRPr="00E83079">
        <w:rPr>
          <w:rFonts w:ascii="Simplified Arabic" w:hAnsi="Simplified Arabic" w:cs="Simplified Arabic"/>
          <w:sz w:val="24"/>
          <w:szCs w:val="24"/>
          <w:rtl/>
          <w:lang w:val="fr-FR" w:bidi="ar-DZ"/>
        </w:rPr>
        <w:t>٬ ص</w:t>
      </w:r>
      <w:r w:rsidRPr="00E83079">
        <w:rPr>
          <w:rFonts w:ascii="Simplified Arabic" w:hAnsi="Simplified Arabic" w:cs="Simplified Arabic"/>
          <w:sz w:val="24"/>
          <w:szCs w:val="24"/>
          <w:lang w:val="fr-FR" w:bidi="ar-DZ"/>
        </w:rPr>
        <w:t xml:space="preserve">16 </w:t>
      </w:r>
      <w:r w:rsidRPr="00E83079">
        <w:rPr>
          <w:rFonts w:ascii="Simplified Arabic" w:hAnsi="Simplified Arabic" w:cs="Simplified Arabic"/>
          <w:sz w:val="24"/>
          <w:szCs w:val="24"/>
          <w:rtl/>
          <w:lang w:val="fr-FR" w:bidi="ar-DZ"/>
        </w:rPr>
        <w:t>.</w:t>
      </w:r>
    </w:p>
    <w:p w:rsidR="00827F22" w:rsidRPr="00E83079" w:rsidRDefault="00827F22" w:rsidP="003B47FC">
      <w:pPr>
        <w:pStyle w:val="FootnoteText"/>
        <w:jc w:val="both"/>
        <w:rPr>
          <w:rFonts w:ascii="Simplified Arabic" w:hAnsi="Simplified Arabic" w:cs="Simplified Arabic"/>
          <w:sz w:val="24"/>
          <w:szCs w:val="24"/>
          <w:rtl/>
          <w:lang w:bidi="ar-DZ"/>
        </w:rPr>
      </w:pPr>
    </w:p>
  </w:footnote>
  <w:footnote w:id="102">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أبو الفضل جمال الدين محمد ابن منظور، </w:t>
      </w:r>
      <w:r w:rsidRPr="00CD3921">
        <w:rPr>
          <w:b/>
          <w:bCs/>
          <w:sz w:val="22"/>
          <w:szCs w:val="22"/>
          <w:u w:val="single"/>
          <w:rtl/>
        </w:rPr>
        <w:t>لسان العرب</w:t>
      </w:r>
      <w:r w:rsidRPr="00CD3921">
        <w:rPr>
          <w:sz w:val="22"/>
          <w:szCs w:val="22"/>
          <w:rtl/>
        </w:rPr>
        <w:t>، دار إحياء التراث العربي، بيروت،1375ه، 1969م.</w:t>
      </w:r>
    </w:p>
  </w:footnote>
  <w:footnote w:id="103">
    <w:p w:rsidR="00827F22" w:rsidRPr="00CD3921" w:rsidRDefault="00827F22" w:rsidP="00827F22">
      <w:pPr>
        <w:pStyle w:val="FootnoteText"/>
        <w:ind w:left="313" w:hanging="340"/>
        <w:jc w:val="both"/>
        <w:rPr>
          <w:sz w:val="22"/>
          <w:szCs w:val="22"/>
        </w:rPr>
      </w:pPr>
      <w:r w:rsidRPr="00CD3921">
        <w:rPr>
          <w:sz w:val="22"/>
          <w:szCs w:val="22"/>
          <w:rtl/>
        </w:rPr>
        <w:footnoteRef/>
      </w:r>
      <w:r w:rsidRPr="00CD3921">
        <w:rPr>
          <w:sz w:val="22"/>
          <w:szCs w:val="22"/>
          <w:rtl/>
        </w:rPr>
        <w:t xml:space="preserve"> - محمد بن إسماعيل البخاري الجعفي، </w:t>
      </w:r>
      <w:r w:rsidRPr="00CD3921">
        <w:rPr>
          <w:b/>
          <w:bCs/>
          <w:sz w:val="22"/>
          <w:szCs w:val="22"/>
          <w:u w:val="single"/>
          <w:rtl/>
        </w:rPr>
        <w:t>صحيح البخاري</w:t>
      </w:r>
      <w:r w:rsidRPr="00CD3921">
        <w:rPr>
          <w:sz w:val="22"/>
          <w:szCs w:val="22"/>
          <w:rtl/>
        </w:rPr>
        <w:t>، المكتبة الإسلامية، اسطنبول،تركيا، 1980م.</w:t>
      </w:r>
    </w:p>
  </w:footnote>
  <w:footnote w:id="104">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w:t>
      </w:r>
      <w:r w:rsidRPr="00CD3921">
        <w:rPr>
          <w:rStyle w:val="apple-style-span"/>
          <w:rFonts w:eastAsiaTheme="majorEastAsia"/>
          <w:sz w:val="22"/>
          <w:szCs w:val="22"/>
          <w:u w:val="single"/>
          <w:rtl/>
        </w:rPr>
        <w:t>سورة الحج</w:t>
      </w:r>
      <w:r w:rsidRPr="00CD3921">
        <w:rPr>
          <w:rStyle w:val="apple-style-span"/>
          <w:rFonts w:eastAsiaTheme="majorEastAsia"/>
          <w:sz w:val="22"/>
          <w:szCs w:val="22"/>
          <w:rtl/>
        </w:rPr>
        <w:t xml:space="preserve"> ، الآية 77</w:t>
      </w:r>
      <w:r w:rsidRPr="00CD3921">
        <w:rPr>
          <w:rStyle w:val="apple-style-span"/>
          <w:rFonts w:eastAsiaTheme="majorEastAsia"/>
          <w:sz w:val="22"/>
          <w:szCs w:val="22"/>
        </w:rPr>
        <w:t>.</w:t>
      </w:r>
    </w:p>
  </w:footnote>
  <w:footnote w:id="105">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w:t>
      </w:r>
      <w:r w:rsidRPr="00CD3921">
        <w:rPr>
          <w:rStyle w:val="apple-style-span"/>
          <w:rFonts w:eastAsiaTheme="majorEastAsia"/>
          <w:sz w:val="22"/>
          <w:szCs w:val="22"/>
          <w:u w:val="single"/>
          <w:rtl/>
        </w:rPr>
        <w:t>سورة آل عمران</w:t>
      </w:r>
      <w:r w:rsidRPr="00CD3921">
        <w:rPr>
          <w:rStyle w:val="apple-style-span"/>
          <w:rFonts w:eastAsiaTheme="majorEastAsia"/>
          <w:sz w:val="22"/>
          <w:szCs w:val="22"/>
          <w:rtl/>
        </w:rPr>
        <w:t>، الآية 92</w:t>
      </w:r>
      <w:r w:rsidRPr="00CD3921">
        <w:rPr>
          <w:rStyle w:val="apple-style-span"/>
          <w:rFonts w:eastAsiaTheme="majorEastAsia"/>
          <w:sz w:val="22"/>
          <w:szCs w:val="22"/>
        </w:rPr>
        <w:t>.</w:t>
      </w:r>
    </w:p>
  </w:footnote>
  <w:footnote w:id="106">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-أبو بكر أحمد بن عمر بن مهير الشيباني ا</w:t>
      </w:r>
      <w:r w:rsidRPr="00CD3921">
        <w:rPr>
          <w:rStyle w:val="apple-style-span"/>
          <w:rFonts w:eastAsiaTheme="majorEastAsia"/>
          <w:sz w:val="22"/>
          <w:szCs w:val="22"/>
          <w:rtl/>
        </w:rPr>
        <w:t xml:space="preserve">لخصاف، </w:t>
      </w:r>
      <w:r w:rsidRPr="00CD3921">
        <w:rPr>
          <w:rStyle w:val="apple-style-span"/>
          <w:rFonts w:eastAsiaTheme="majorEastAsia"/>
          <w:sz w:val="22"/>
          <w:szCs w:val="22"/>
          <w:u w:val="single"/>
          <w:rtl/>
        </w:rPr>
        <w:t>أحكام الأوقاف</w:t>
      </w:r>
      <w:r w:rsidRPr="00CD3921">
        <w:rPr>
          <w:rStyle w:val="apple-style-span"/>
          <w:rFonts w:eastAsiaTheme="majorEastAsia"/>
          <w:sz w:val="22"/>
          <w:szCs w:val="22"/>
          <w:rtl/>
        </w:rPr>
        <w:t>، دار الكتب العلمية، بيروت، 1999م.</w:t>
      </w:r>
    </w:p>
  </w:footnote>
  <w:footnote w:id="107">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-أحمد بن محمد بن حنبل،إشراف سمير طه المجذوب،</w:t>
      </w:r>
      <w:r w:rsidRPr="00CD3921">
        <w:rPr>
          <w:b/>
          <w:bCs/>
          <w:sz w:val="22"/>
          <w:szCs w:val="22"/>
          <w:u w:val="single"/>
          <w:rtl/>
        </w:rPr>
        <w:t>مسند الإمام أحمد بن حنبل</w:t>
      </w:r>
      <w:r w:rsidRPr="00CD3921">
        <w:rPr>
          <w:sz w:val="22"/>
          <w:szCs w:val="22"/>
          <w:rtl/>
        </w:rPr>
        <w:t>، ط1،1413ه، 1993م.</w:t>
      </w:r>
    </w:p>
  </w:footnote>
  <w:footnote w:id="108">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w:t>
      </w:r>
      <w:r w:rsidRPr="00CD3921">
        <w:rPr>
          <w:sz w:val="22"/>
          <w:szCs w:val="22"/>
          <w:rtl/>
          <w:lang w:bidi="ar-DZ"/>
        </w:rPr>
        <w:t xml:space="preserve">ابن قدامة، </w:t>
      </w:r>
      <w:r w:rsidRPr="00CD3921">
        <w:rPr>
          <w:b/>
          <w:bCs/>
          <w:sz w:val="22"/>
          <w:szCs w:val="22"/>
          <w:u w:val="single"/>
          <w:rtl/>
          <w:lang w:bidi="ar-DZ"/>
        </w:rPr>
        <w:t>المغني</w:t>
      </w:r>
      <w:r w:rsidRPr="00CD3921">
        <w:rPr>
          <w:sz w:val="22"/>
          <w:szCs w:val="22"/>
          <w:rtl/>
          <w:lang w:bidi="ar-DZ"/>
        </w:rPr>
        <w:t>،عبد الله بن قدامة المقدسي،</w:t>
      </w:r>
      <w:r w:rsidRPr="00CD3921">
        <w:rPr>
          <w:b/>
          <w:bCs/>
          <w:sz w:val="22"/>
          <w:szCs w:val="22"/>
          <w:u w:val="single"/>
          <w:rtl/>
          <w:lang w:bidi="ar-DZ"/>
        </w:rPr>
        <w:t>الكافي في فقه الإمام المبجل أحمد بن حنبل</w:t>
      </w:r>
      <w:r w:rsidRPr="00CD3921">
        <w:rPr>
          <w:sz w:val="22"/>
          <w:szCs w:val="22"/>
          <w:rtl/>
          <w:lang w:bidi="ar-DZ"/>
        </w:rPr>
        <w:t>، تحقيق زهير الشاويش، المكتب الإسلامي،ج2، ط3،1402ه، 1982م..</w:t>
      </w:r>
    </w:p>
  </w:footnote>
  <w:footnote w:id="109">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نفس المرجع</w:t>
      </w:r>
      <w:r w:rsidRPr="00CD3921">
        <w:rPr>
          <w:sz w:val="22"/>
          <w:szCs w:val="22"/>
          <w:rtl/>
          <w:lang w:bidi="ar-DZ"/>
        </w:rPr>
        <w:t>.</w:t>
      </w:r>
    </w:p>
  </w:footnote>
  <w:footnote w:id="110">
    <w:p w:rsidR="00827F22" w:rsidRPr="00CD3921" w:rsidRDefault="00827F22" w:rsidP="00827F22">
      <w:pPr>
        <w:pStyle w:val="FootnoteText"/>
        <w:jc w:val="both"/>
        <w:rPr>
          <w:sz w:val="22"/>
          <w:szCs w:val="22"/>
        </w:rPr>
      </w:pPr>
      <w:r w:rsidRPr="00CD3921">
        <w:rPr>
          <w:rStyle w:val="FootnoteReference"/>
          <w:rFonts w:eastAsiaTheme="majorEastAsia"/>
          <w:sz w:val="22"/>
          <w:szCs w:val="22"/>
        </w:rPr>
        <w:footnoteRef/>
      </w:r>
      <w:r w:rsidRPr="00CD3921">
        <w:rPr>
          <w:sz w:val="22"/>
          <w:szCs w:val="22"/>
          <w:rtl/>
        </w:rPr>
        <w:t xml:space="preserve"> - </w:t>
      </w:r>
      <w:r w:rsidRPr="00CD3921">
        <w:rPr>
          <w:sz w:val="22"/>
          <w:szCs w:val="22"/>
          <w:rtl/>
          <w:lang w:bidi="ar-DZ"/>
        </w:rPr>
        <w:t xml:space="preserve">ابن قدامة، </w:t>
      </w:r>
      <w:r w:rsidRPr="00CD3921">
        <w:rPr>
          <w:b/>
          <w:bCs/>
          <w:sz w:val="22"/>
          <w:szCs w:val="22"/>
          <w:u w:val="single"/>
          <w:rtl/>
          <w:lang w:bidi="ar-DZ"/>
        </w:rPr>
        <w:t>المغني</w:t>
      </w:r>
      <w:r w:rsidRPr="00CD3921">
        <w:rPr>
          <w:sz w:val="22"/>
          <w:szCs w:val="22"/>
          <w:rtl/>
          <w:lang w:bidi="ar-DZ"/>
        </w:rPr>
        <w:t>،عبد الله بن قدامة المقدسي،</w:t>
      </w:r>
      <w:r w:rsidRPr="00CD3921">
        <w:rPr>
          <w:b/>
          <w:bCs/>
          <w:sz w:val="22"/>
          <w:szCs w:val="22"/>
          <w:u w:val="single"/>
          <w:rtl/>
          <w:lang w:bidi="ar-DZ"/>
        </w:rPr>
        <w:t>الكافي في فقه الإمام المبجل أحمد بن حنبل</w:t>
      </w:r>
      <w:r w:rsidRPr="00CD3921">
        <w:rPr>
          <w:sz w:val="22"/>
          <w:szCs w:val="22"/>
          <w:rtl/>
          <w:lang w:bidi="ar-DZ"/>
        </w:rPr>
        <w:t>، مرجع سابق.</w:t>
      </w:r>
    </w:p>
  </w:footnote>
  <w:footnote w:id="111">
    <w:p w:rsidR="00827F22" w:rsidRPr="00CD3921" w:rsidRDefault="00827F22" w:rsidP="00827F22">
      <w:pPr>
        <w:pStyle w:val="FootnoteText"/>
        <w:jc w:val="both"/>
        <w:rPr>
          <w:sz w:val="22"/>
          <w:szCs w:val="22"/>
        </w:rPr>
      </w:pPr>
      <w:r w:rsidRPr="00CD3921">
        <w:rPr>
          <w:rStyle w:val="FootnoteReference"/>
          <w:sz w:val="22"/>
          <w:szCs w:val="22"/>
        </w:rPr>
        <w:footnoteRef/>
      </w:r>
      <w:r w:rsidRPr="00CD3921">
        <w:rPr>
          <w:sz w:val="22"/>
          <w:szCs w:val="22"/>
          <w:rtl/>
        </w:rPr>
        <w:t xml:space="preserve"> </w:t>
      </w:r>
      <w:r w:rsidRPr="00CD3921">
        <w:rPr>
          <w:sz w:val="22"/>
          <w:szCs w:val="22"/>
          <w:rtl/>
          <w:lang w:bidi="ar-DZ"/>
        </w:rPr>
        <w:t>احمد زكي بدوي معجم المصطلحات الاقتصادية دار الكتاب المصري القاهرة دار الكتاب اللبناني بيروت 1985 ص 295.</w:t>
      </w:r>
    </w:p>
  </w:footnote>
  <w:footnote w:id="112">
    <w:p w:rsidR="00827F22" w:rsidRPr="00CD3921" w:rsidRDefault="00827F22" w:rsidP="00827F22">
      <w:pPr>
        <w:bidi/>
        <w:spacing w:after="0" w:line="240" w:lineRule="auto"/>
        <w:jc w:val="both"/>
        <w:rPr>
          <w:rFonts w:ascii="Times New Roman" w:hAnsi="Times New Roman" w:cs="Times New Roman"/>
          <w:rtl/>
          <w:lang w:bidi="ar-DZ"/>
        </w:rPr>
      </w:pPr>
      <w:r w:rsidRPr="00CD3921">
        <w:rPr>
          <w:rStyle w:val="FootnoteReference"/>
          <w:rFonts w:ascii="Times New Roman" w:hAnsi="Times New Roman" w:cs="Times New Roman"/>
        </w:rPr>
        <w:footnoteRef/>
      </w:r>
      <w:r w:rsidRPr="00CD3921">
        <w:rPr>
          <w:rFonts w:ascii="Times New Roman" w:hAnsi="Times New Roman" w:cs="Times New Roman"/>
          <w:rtl/>
        </w:rPr>
        <w:t xml:space="preserve"> </w:t>
      </w:r>
      <w:r w:rsidRPr="00CD3921">
        <w:rPr>
          <w:rFonts w:ascii="Times New Roman" w:hAnsi="Times New Roman" w:cs="Times New Roman"/>
          <w:rtl/>
          <w:lang w:bidi="ar-DZ"/>
        </w:rPr>
        <w:t>رمزي زكي الاقتصاد السياسي للبطالة تحليل لأخطر مشكلات الرأسمالية المعاصرة عالم المعرفة 226مطابع الرسالة الكويت 1997 ص 17.</w:t>
      </w:r>
    </w:p>
    <w:p w:rsidR="00827F22" w:rsidRPr="00CD3921" w:rsidRDefault="00827F22" w:rsidP="00827F22">
      <w:pPr>
        <w:pStyle w:val="FootnoteText"/>
        <w:jc w:val="both"/>
        <w:rPr>
          <w:sz w:val="22"/>
          <w:szCs w:val="22"/>
          <w:lang w:bidi="ar-DZ"/>
        </w:rPr>
      </w:pPr>
    </w:p>
  </w:footnote>
  <w:footnote w:id="113">
    <w:p w:rsidR="00827F22" w:rsidRPr="00052C9E" w:rsidRDefault="00827F22" w:rsidP="00827F22">
      <w:pPr>
        <w:spacing w:after="0" w:line="240" w:lineRule="auto"/>
        <w:jc w:val="both"/>
        <w:rPr>
          <w:rFonts w:ascii="Simplified Arabic" w:hAnsi="Simplified Arabic" w:cs="Simplified Arabic"/>
          <w:sz w:val="24"/>
          <w:lang w:val="fr-FR"/>
        </w:rPr>
      </w:pPr>
      <w:r w:rsidRPr="00CD3921">
        <w:rPr>
          <w:rStyle w:val="FootnoteReference"/>
          <w:rFonts w:ascii="Times New Roman" w:hAnsi="Times New Roman" w:cs="Times New Roman"/>
        </w:rPr>
        <w:footnoteRef/>
      </w:r>
      <w:r w:rsidRPr="00CD3921">
        <w:rPr>
          <w:rFonts w:ascii="Times New Roman" w:hAnsi="Times New Roman" w:cs="Times New Roman"/>
          <w:rtl/>
        </w:rPr>
        <w:t xml:space="preserve"> </w:t>
      </w:r>
      <w:r w:rsidRPr="00CD3921">
        <w:rPr>
          <w:rFonts w:ascii="Times New Roman" w:hAnsi="Times New Roman" w:cs="Times New Roman"/>
          <w:lang w:val="fr-FR" w:bidi="ar-DZ"/>
        </w:rPr>
        <w:t xml:space="preserve">Lacoste : Les Pays Sous Developement Quelques Ouvrages Significatifs,Paris depuis dixans,OP  CIT,P 77 </w:t>
      </w:r>
      <w:r w:rsidRPr="00CD3921">
        <w:rPr>
          <w:rFonts w:ascii="Times New Roman" w:hAnsi="Times New Roman" w:cs="Times New Roman"/>
          <w:rtl/>
          <w:lang w:bidi="ar-DZ"/>
        </w:rPr>
        <w:t>-</w:t>
      </w:r>
      <w:r w:rsidRPr="00CD3921">
        <w:rPr>
          <w:rFonts w:ascii="Times New Roman" w:hAnsi="Times New Roman" w:cs="Times New Roman"/>
          <w:lang w:val="fr-FR" w:bidi="ar-DZ"/>
        </w:rPr>
        <w:t>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F22" w:rsidRPr="00992E6F" w:rsidRDefault="00827F22" w:rsidP="00782969">
    <w:pPr>
      <w:pStyle w:val="Header"/>
      <w:pBdr>
        <w:bottom w:val="single" w:sz="4" w:space="1" w:color="auto"/>
      </w:pBdr>
      <w:jc w:val="center"/>
      <w:rPr>
        <w:szCs w:val="26"/>
        <w:lang w:bidi="ar-JO"/>
      </w:rPr>
    </w:pPr>
    <w:r>
      <w:rPr>
        <w:rFonts w:hint="cs"/>
        <w:szCs w:val="26"/>
        <w:rtl/>
        <w:lang w:bidi="ar-JO"/>
      </w:rPr>
      <w:t>مجلة ريادة الاعمال الاسلامية\ مايو أيار 2021\ مجلد 6 عدد 2</w:t>
    </w:r>
  </w:p>
  <w:p w:rsidR="00827F22" w:rsidRPr="00782969" w:rsidRDefault="00827F22" w:rsidP="0078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F22" w:rsidRPr="00782969" w:rsidRDefault="00827F22" w:rsidP="00782969">
    <w:pPr>
      <w:pStyle w:val="Header"/>
      <w:pBdr>
        <w:bottom w:val="single" w:sz="4" w:space="1" w:color="auto"/>
      </w:pBdr>
      <w:jc w:val="center"/>
      <w:rPr>
        <w:szCs w:val="26"/>
      </w:rPr>
    </w:pPr>
    <w:r w:rsidRPr="008C6328">
      <w:rPr>
        <w:rFonts w:hint="cs"/>
        <w:szCs w:val="26"/>
        <w:rtl/>
      </w:rPr>
      <w:t xml:space="preserve">رئيس التحرير: </w:t>
    </w:r>
    <w:r>
      <w:rPr>
        <w:rFonts w:hint="cs"/>
        <w:szCs w:val="26"/>
        <w:rtl/>
      </w:rPr>
      <w:t xml:space="preserve">ا. </w:t>
    </w:r>
    <w:r w:rsidRPr="008C6328">
      <w:rPr>
        <w:rFonts w:hint="cs"/>
        <w:szCs w:val="26"/>
        <w:rtl/>
      </w:rPr>
      <w:t xml:space="preserve">د. بكر أحمد السرحان | المراسلة: </w:t>
    </w:r>
    <w:r w:rsidRPr="008C6328">
      <w:rPr>
        <w:szCs w:val="26"/>
      </w:rPr>
      <w:t>alserhan@yahoo.com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E56"/>
    <w:multiLevelType w:val="hybridMultilevel"/>
    <w:tmpl w:val="46D84E76"/>
    <w:lvl w:ilvl="0" w:tplc="F26A8246">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 w15:restartNumberingAfterBreak="0">
    <w:nsid w:val="099660CA"/>
    <w:multiLevelType w:val="hybridMultilevel"/>
    <w:tmpl w:val="D88CF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B67F9"/>
    <w:multiLevelType w:val="hybridMultilevel"/>
    <w:tmpl w:val="F1C81258"/>
    <w:lvl w:ilvl="0" w:tplc="FF9CC52E">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4A77777"/>
    <w:multiLevelType w:val="hybridMultilevel"/>
    <w:tmpl w:val="39B646E8"/>
    <w:lvl w:ilvl="0" w:tplc="CFA81F1E">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4" w15:restartNumberingAfterBreak="0">
    <w:nsid w:val="163E721A"/>
    <w:multiLevelType w:val="hybridMultilevel"/>
    <w:tmpl w:val="3DCAF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0B3814"/>
    <w:multiLevelType w:val="hybridMultilevel"/>
    <w:tmpl w:val="C234DB28"/>
    <w:lvl w:ilvl="0" w:tplc="2730E05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0F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7F70804"/>
    <w:multiLevelType w:val="hybridMultilevel"/>
    <w:tmpl w:val="536A5BC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1D1E89"/>
    <w:multiLevelType w:val="hybridMultilevel"/>
    <w:tmpl w:val="842E4918"/>
    <w:lvl w:ilvl="0" w:tplc="47EA701C">
      <w:start w:val="1"/>
      <w:numFmt w:val="bullet"/>
      <w:lvlText w:val="-"/>
      <w:lvlJc w:val="left"/>
      <w:pPr>
        <w:ind w:left="604" w:hanging="360"/>
      </w:pPr>
      <w:rPr>
        <w:rFonts w:ascii="Times New Roman" w:eastAsiaTheme="minorHAnsi" w:hAnsi="Times New Roman" w:cs="Times New Roman"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9" w15:restartNumberingAfterBreak="0">
    <w:nsid w:val="19243FF7"/>
    <w:multiLevelType w:val="hybridMultilevel"/>
    <w:tmpl w:val="63F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9457A"/>
    <w:multiLevelType w:val="multilevel"/>
    <w:tmpl w:val="2AC2B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E1972"/>
    <w:multiLevelType w:val="multilevel"/>
    <w:tmpl w:val="C088A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761ADE"/>
    <w:multiLevelType w:val="hybridMultilevel"/>
    <w:tmpl w:val="5686C8A8"/>
    <w:lvl w:ilvl="0" w:tplc="8294EF6C">
      <w:start w:val="1"/>
      <w:numFmt w:val="arabicAlpha"/>
      <w:lvlText w:val="%1-"/>
      <w:lvlJc w:val="left"/>
      <w:pPr>
        <w:ind w:left="501" w:hanging="360"/>
      </w:pPr>
      <w:rPr>
        <w:rFonts w:ascii="Simplified Arabic" w:eastAsiaTheme="minorEastAsia" w:hAnsi="Simplified Arabic" w:cs="Simplified Arabic"/>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3" w15:restartNumberingAfterBreak="0">
    <w:nsid w:val="218C42DB"/>
    <w:multiLevelType w:val="hybridMultilevel"/>
    <w:tmpl w:val="5470A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70CAD"/>
    <w:multiLevelType w:val="hybridMultilevel"/>
    <w:tmpl w:val="12C43066"/>
    <w:lvl w:ilvl="0" w:tplc="3612CCD0">
      <w:start w:val="1"/>
      <w:numFmt w:val="arabicAlpha"/>
      <w:lvlText w:val="%1-"/>
      <w:lvlJc w:val="left"/>
      <w:pPr>
        <w:ind w:left="720" w:hanging="360"/>
      </w:pPr>
      <w:rPr>
        <w:rFonts w:ascii="Simplified Arabic" w:eastAsiaTheme="minorEastAsia" w:hAnsi="Simplified Arabic" w:cs="Simplified Arabic"/>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A3581"/>
    <w:multiLevelType w:val="hybridMultilevel"/>
    <w:tmpl w:val="5E9E4234"/>
    <w:lvl w:ilvl="0" w:tplc="E2E891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805DA"/>
    <w:multiLevelType w:val="multilevel"/>
    <w:tmpl w:val="38209F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AEB3E3B"/>
    <w:multiLevelType w:val="hybridMultilevel"/>
    <w:tmpl w:val="E610A5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B35A2"/>
    <w:multiLevelType w:val="hybridMultilevel"/>
    <w:tmpl w:val="86AC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9795E"/>
    <w:multiLevelType w:val="hybridMultilevel"/>
    <w:tmpl w:val="AF2E12E2"/>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78200C"/>
    <w:multiLevelType w:val="hybridMultilevel"/>
    <w:tmpl w:val="48FEB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3F7623"/>
    <w:multiLevelType w:val="hybridMultilevel"/>
    <w:tmpl w:val="920669AA"/>
    <w:lvl w:ilvl="0" w:tplc="DAB26C2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917A33"/>
    <w:multiLevelType w:val="hybridMultilevel"/>
    <w:tmpl w:val="DDC441D8"/>
    <w:lvl w:ilvl="0" w:tplc="40B23EB4">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23" w15:restartNumberingAfterBreak="0">
    <w:nsid w:val="30F44ED5"/>
    <w:multiLevelType w:val="multilevel"/>
    <w:tmpl w:val="32CC0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528C4"/>
    <w:multiLevelType w:val="hybridMultilevel"/>
    <w:tmpl w:val="039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01E58"/>
    <w:multiLevelType w:val="hybridMultilevel"/>
    <w:tmpl w:val="FF04E3B2"/>
    <w:lvl w:ilvl="0" w:tplc="2BE42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054119"/>
    <w:multiLevelType w:val="hybridMultilevel"/>
    <w:tmpl w:val="BEB479CA"/>
    <w:lvl w:ilvl="0" w:tplc="128CF44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E6909D7"/>
    <w:multiLevelType w:val="multilevel"/>
    <w:tmpl w:val="78EA3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6C2FA9"/>
    <w:multiLevelType w:val="multilevel"/>
    <w:tmpl w:val="38209F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5093130"/>
    <w:multiLevelType w:val="multilevel"/>
    <w:tmpl w:val="895031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BEA1242"/>
    <w:multiLevelType w:val="multilevel"/>
    <w:tmpl w:val="23AE4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406B75"/>
    <w:multiLevelType w:val="hybridMultilevel"/>
    <w:tmpl w:val="80BE7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053CB4"/>
    <w:multiLevelType w:val="multilevel"/>
    <w:tmpl w:val="E7264B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0587533"/>
    <w:multiLevelType w:val="hybridMultilevel"/>
    <w:tmpl w:val="1E422422"/>
    <w:lvl w:ilvl="0" w:tplc="5BD43922">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2276616"/>
    <w:multiLevelType w:val="hybridMultilevel"/>
    <w:tmpl w:val="416AD5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90EEB"/>
    <w:multiLevelType w:val="multilevel"/>
    <w:tmpl w:val="EE12DFD8"/>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6" w15:restartNumberingAfterBreak="0">
    <w:nsid w:val="5BCE40A7"/>
    <w:multiLevelType w:val="hybridMultilevel"/>
    <w:tmpl w:val="FDE8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B0EEE"/>
    <w:multiLevelType w:val="hybridMultilevel"/>
    <w:tmpl w:val="4DEA733A"/>
    <w:lvl w:ilvl="0" w:tplc="13201158">
      <w:start w:val="1"/>
      <w:numFmt w:val="arabicAlpha"/>
      <w:lvlText w:val="%1-"/>
      <w:lvlJc w:val="left"/>
      <w:pPr>
        <w:ind w:left="720" w:hanging="360"/>
      </w:pPr>
      <w:rPr>
        <w:rFonts w:ascii="Simplified Arabic" w:eastAsiaTheme="minorEastAsia"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E17B3"/>
    <w:multiLevelType w:val="multilevel"/>
    <w:tmpl w:val="B61E0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232075"/>
    <w:multiLevelType w:val="multilevel"/>
    <w:tmpl w:val="E1EEEF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D954633"/>
    <w:multiLevelType w:val="hybridMultilevel"/>
    <w:tmpl w:val="69F4464C"/>
    <w:lvl w:ilvl="0" w:tplc="12F0F512">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41" w15:restartNumberingAfterBreak="0">
    <w:nsid w:val="6DA63CBC"/>
    <w:multiLevelType w:val="hybridMultilevel"/>
    <w:tmpl w:val="6182367E"/>
    <w:lvl w:ilvl="0" w:tplc="2BE42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3C068A"/>
    <w:multiLevelType w:val="hybridMultilevel"/>
    <w:tmpl w:val="3E3AAA60"/>
    <w:lvl w:ilvl="0" w:tplc="04090001">
      <w:start w:val="1"/>
      <w:numFmt w:val="bullet"/>
      <w:lvlText w:val=""/>
      <w:lvlJc w:val="left"/>
      <w:pPr>
        <w:ind w:left="720" w:hanging="360"/>
      </w:pPr>
      <w:rPr>
        <w:rFonts w:ascii="Symbol" w:hAnsi="Symbol" w:hint="default"/>
      </w:rPr>
    </w:lvl>
    <w:lvl w:ilvl="1" w:tplc="E1E6F922">
      <w:start w:val="1"/>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70B6B"/>
    <w:multiLevelType w:val="hybridMultilevel"/>
    <w:tmpl w:val="E3609DA6"/>
    <w:lvl w:ilvl="0" w:tplc="C9565B9C">
      <w:numFmt w:val="bullet"/>
      <w:lvlText w:val="-"/>
      <w:lvlJc w:val="left"/>
      <w:pPr>
        <w:ind w:left="435" w:hanging="360"/>
      </w:pPr>
      <w:rPr>
        <w:rFonts w:ascii="Traditional Arabic" w:eastAsia="Times New Roman" w:hAnsi="Traditional Arabic" w:cs="Traditional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4" w15:restartNumberingAfterBreak="0">
    <w:nsid w:val="7307220F"/>
    <w:multiLevelType w:val="hybridMultilevel"/>
    <w:tmpl w:val="8C1EDAA6"/>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15:restartNumberingAfterBreak="0">
    <w:nsid w:val="748A295B"/>
    <w:multiLevelType w:val="hybridMultilevel"/>
    <w:tmpl w:val="8A44BD34"/>
    <w:lvl w:ilvl="0" w:tplc="2BE42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5128E4"/>
    <w:multiLevelType w:val="hybridMultilevel"/>
    <w:tmpl w:val="F2CAF4CE"/>
    <w:lvl w:ilvl="0" w:tplc="293AE55A">
      <w:start w:val="1"/>
      <w:numFmt w:val="arabicAlpha"/>
      <w:lvlText w:val="%1-"/>
      <w:lvlJc w:val="left"/>
      <w:pPr>
        <w:ind w:left="720" w:hanging="360"/>
      </w:pPr>
      <w:rPr>
        <w:rFonts w:ascii="Simplified Arabic" w:eastAsiaTheme="minorEastAsia"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03ACF"/>
    <w:multiLevelType w:val="hybridMultilevel"/>
    <w:tmpl w:val="F3021D96"/>
    <w:lvl w:ilvl="0" w:tplc="8DB264B2">
      <w:start w:val="1"/>
      <w:numFmt w:val="arabicAlpha"/>
      <w:lvlText w:val="%1-"/>
      <w:lvlJc w:val="left"/>
      <w:pPr>
        <w:ind w:left="900" w:hanging="360"/>
      </w:pPr>
      <w:rPr>
        <w:rFonts w:ascii="Simplified Arabic" w:eastAsiaTheme="minorEastAsia" w:hAnsi="Simplified Arabic" w:cs="Simplified Arabi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7B623024"/>
    <w:multiLevelType w:val="hybridMultilevel"/>
    <w:tmpl w:val="2FECB72A"/>
    <w:lvl w:ilvl="0" w:tplc="CC86B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F785B"/>
    <w:multiLevelType w:val="hybridMultilevel"/>
    <w:tmpl w:val="9C20F39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3"/>
  </w:num>
  <w:num w:numId="2">
    <w:abstractNumId w:val="41"/>
  </w:num>
  <w:num w:numId="3">
    <w:abstractNumId w:val="25"/>
  </w:num>
  <w:num w:numId="4">
    <w:abstractNumId w:val="45"/>
  </w:num>
  <w:num w:numId="5">
    <w:abstractNumId w:val="34"/>
  </w:num>
  <w:num w:numId="6">
    <w:abstractNumId w:val="20"/>
  </w:num>
  <w:num w:numId="7">
    <w:abstractNumId w:val="5"/>
  </w:num>
  <w:num w:numId="8">
    <w:abstractNumId w:val="13"/>
  </w:num>
  <w:num w:numId="9">
    <w:abstractNumId w:val="48"/>
  </w:num>
  <w:num w:numId="10">
    <w:abstractNumId w:val="8"/>
  </w:num>
  <w:num w:numId="11">
    <w:abstractNumId w:val="22"/>
  </w:num>
  <w:num w:numId="12">
    <w:abstractNumId w:val="40"/>
  </w:num>
  <w:num w:numId="13">
    <w:abstractNumId w:val="3"/>
  </w:num>
  <w:num w:numId="14">
    <w:abstractNumId w:val="0"/>
  </w:num>
  <w:num w:numId="15">
    <w:abstractNumId w:val="15"/>
  </w:num>
  <w:num w:numId="16">
    <w:abstractNumId w:val="44"/>
  </w:num>
  <w:num w:numId="17">
    <w:abstractNumId w:val="33"/>
  </w:num>
  <w:num w:numId="18">
    <w:abstractNumId w:val="21"/>
  </w:num>
  <w:num w:numId="19">
    <w:abstractNumId w:val="16"/>
  </w:num>
  <w:num w:numId="20">
    <w:abstractNumId w:val="27"/>
  </w:num>
  <w:num w:numId="21">
    <w:abstractNumId w:val="29"/>
  </w:num>
  <w:num w:numId="22">
    <w:abstractNumId w:val="10"/>
  </w:num>
  <w:num w:numId="23">
    <w:abstractNumId w:val="39"/>
  </w:num>
  <w:num w:numId="24">
    <w:abstractNumId w:val="32"/>
  </w:num>
  <w:num w:numId="25">
    <w:abstractNumId w:val="11"/>
  </w:num>
  <w:num w:numId="26">
    <w:abstractNumId w:val="30"/>
  </w:num>
  <w:num w:numId="27">
    <w:abstractNumId w:val="23"/>
  </w:num>
  <w:num w:numId="28">
    <w:abstractNumId w:val="35"/>
  </w:num>
  <w:num w:numId="29">
    <w:abstractNumId w:val="38"/>
  </w:num>
  <w:num w:numId="30">
    <w:abstractNumId w:val="6"/>
  </w:num>
  <w:num w:numId="31">
    <w:abstractNumId w:val="47"/>
  </w:num>
  <w:num w:numId="32">
    <w:abstractNumId w:val="17"/>
  </w:num>
  <w:num w:numId="33">
    <w:abstractNumId w:val="14"/>
  </w:num>
  <w:num w:numId="34">
    <w:abstractNumId w:val="46"/>
  </w:num>
  <w:num w:numId="35">
    <w:abstractNumId w:val="37"/>
  </w:num>
  <w:num w:numId="36">
    <w:abstractNumId w:val="12"/>
  </w:num>
  <w:num w:numId="37">
    <w:abstractNumId w:val="2"/>
  </w:num>
  <w:num w:numId="38">
    <w:abstractNumId w:val="26"/>
  </w:num>
  <w:num w:numId="39">
    <w:abstractNumId w:val="24"/>
  </w:num>
  <w:num w:numId="40">
    <w:abstractNumId w:val="42"/>
  </w:num>
  <w:num w:numId="41">
    <w:abstractNumId w:val="1"/>
  </w:num>
  <w:num w:numId="42">
    <w:abstractNumId w:val="31"/>
  </w:num>
  <w:num w:numId="43">
    <w:abstractNumId w:val="4"/>
  </w:num>
  <w:num w:numId="44">
    <w:abstractNumId w:val="49"/>
  </w:num>
  <w:num w:numId="45">
    <w:abstractNumId w:val="28"/>
  </w:num>
  <w:num w:numId="46">
    <w:abstractNumId w:val="36"/>
  </w:num>
  <w:num w:numId="47">
    <w:abstractNumId w:val="9"/>
  </w:num>
  <w:num w:numId="48">
    <w:abstractNumId w:val="7"/>
  </w:num>
  <w:num w:numId="49">
    <w:abstractNumId w:val="19"/>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A5"/>
    <w:rsid w:val="00037EDE"/>
    <w:rsid w:val="00066732"/>
    <w:rsid w:val="00070483"/>
    <w:rsid w:val="000D0753"/>
    <w:rsid w:val="000E1B90"/>
    <w:rsid w:val="000E25BD"/>
    <w:rsid w:val="00112CF7"/>
    <w:rsid w:val="00116A07"/>
    <w:rsid w:val="001259D7"/>
    <w:rsid w:val="00195824"/>
    <w:rsid w:val="001A08BF"/>
    <w:rsid w:val="0029647A"/>
    <w:rsid w:val="0035435A"/>
    <w:rsid w:val="00382173"/>
    <w:rsid w:val="003B00F3"/>
    <w:rsid w:val="003B47FC"/>
    <w:rsid w:val="00463F67"/>
    <w:rsid w:val="004A50BE"/>
    <w:rsid w:val="004E2DE3"/>
    <w:rsid w:val="004F67B1"/>
    <w:rsid w:val="00556F22"/>
    <w:rsid w:val="00600987"/>
    <w:rsid w:val="006679A5"/>
    <w:rsid w:val="006D2D4B"/>
    <w:rsid w:val="00782969"/>
    <w:rsid w:val="007D02C2"/>
    <w:rsid w:val="00811870"/>
    <w:rsid w:val="00827F22"/>
    <w:rsid w:val="00AF5CFB"/>
    <w:rsid w:val="00AF637D"/>
    <w:rsid w:val="00BA49CA"/>
    <w:rsid w:val="00C40223"/>
    <w:rsid w:val="00C51233"/>
    <w:rsid w:val="00CD3921"/>
    <w:rsid w:val="00CE0AA5"/>
    <w:rsid w:val="00D67DCC"/>
    <w:rsid w:val="00D9744E"/>
    <w:rsid w:val="00E67EF0"/>
    <w:rsid w:val="00FB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A8402-5EC6-480A-B1EA-2CE0509E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EF0"/>
    <w:pPr>
      <w:widowControl w:val="0"/>
      <w:pBdr>
        <w:bottom w:val="thinThickSmallGap" w:sz="12" w:space="1" w:color="C45911" w:themeColor="accent2" w:themeShade="BF"/>
      </w:pBdr>
      <w:autoSpaceDE w:val="0"/>
      <w:autoSpaceDN w:val="0"/>
      <w:bidi/>
      <w:spacing w:before="400" w:after="0" w:line="240" w:lineRule="auto"/>
      <w:jc w:val="center"/>
      <w:outlineLvl w:val="0"/>
    </w:pPr>
    <w:rPr>
      <w:rFonts w:ascii="Times New Roman" w:eastAsia="Times New Roman" w:hAnsi="Times New Roman" w:cs="Traditional Arabic"/>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E67EF0"/>
    <w:pPr>
      <w:widowControl w:val="0"/>
      <w:pBdr>
        <w:bottom w:val="single" w:sz="4" w:space="1" w:color="823B0B" w:themeColor="accent2" w:themeShade="7F"/>
      </w:pBdr>
      <w:autoSpaceDE w:val="0"/>
      <w:autoSpaceDN w:val="0"/>
      <w:bidi/>
      <w:spacing w:before="400" w:after="0" w:line="240" w:lineRule="auto"/>
      <w:jc w:val="center"/>
      <w:outlineLvl w:val="1"/>
    </w:pPr>
    <w:rPr>
      <w:rFonts w:ascii="Times New Roman" w:eastAsia="Times New Roman" w:hAnsi="Times New Roman" w:cs="Traditional Arabic"/>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E67EF0"/>
    <w:pPr>
      <w:widowControl w:val="0"/>
      <w:pBdr>
        <w:top w:val="dotted" w:sz="4" w:space="1" w:color="823B0B" w:themeColor="accent2" w:themeShade="7F"/>
        <w:bottom w:val="dotted" w:sz="4" w:space="1" w:color="823B0B" w:themeColor="accent2" w:themeShade="7F"/>
      </w:pBdr>
      <w:autoSpaceDE w:val="0"/>
      <w:autoSpaceDN w:val="0"/>
      <w:bidi/>
      <w:spacing w:before="300" w:after="0" w:line="240" w:lineRule="auto"/>
      <w:jc w:val="center"/>
      <w:outlineLvl w:val="2"/>
    </w:pPr>
    <w:rPr>
      <w:rFonts w:ascii="Times New Roman" w:eastAsia="Times New Roman" w:hAnsi="Times New Roman" w:cs="Traditional Arabic"/>
      <w:caps/>
      <w:color w:val="823B0B" w:themeColor="accent2" w:themeShade="7F"/>
      <w:sz w:val="24"/>
      <w:szCs w:val="24"/>
    </w:rPr>
  </w:style>
  <w:style w:type="paragraph" w:styleId="Heading4">
    <w:name w:val="heading 4"/>
    <w:basedOn w:val="Normal"/>
    <w:next w:val="Normal"/>
    <w:link w:val="Heading4Char"/>
    <w:uiPriority w:val="9"/>
    <w:unhideWhenUsed/>
    <w:qFormat/>
    <w:rsid w:val="00E67EF0"/>
    <w:pPr>
      <w:widowControl w:val="0"/>
      <w:pBdr>
        <w:bottom w:val="dotted" w:sz="4" w:space="1" w:color="C45911" w:themeColor="accent2" w:themeShade="BF"/>
      </w:pBdr>
      <w:autoSpaceDE w:val="0"/>
      <w:autoSpaceDN w:val="0"/>
      <w:bidi/>
      <w:spacing w:after="120" w:line="240" w:lineRule="auto"/>
      <w:jc w:val="center"/>
      <w:outlineLvl w:val="3"/>
    </w:pPr>
    <w:rPr>
      <w:rFonts w:ascii="Times New Roman" w:eastAsia="Times New Roman" w:hAnsi="Times New Roman" w:cs="Traditional Arabic"/>
      <w:caps/>
      <w:color w:val="823B0B" w:themeColor="accent2" w:themeShade="7F"/>
      <w:spacing w:val="10"/>
      <w:sz w:val="20"/>
      <w:szCs w:val="24"/>
    </w:rPr>
  </w:style>
  <w:style w:type="paragraph" w:styleId="Heading5">
    <w:name w:val="heading 5"/>
    <w:basedOn w:val="Normal"/>
    <w:next w:val="Normal"/>
    <w:link w:val="Heading5Char"/>
    <w:uiPriority w:val="9"/>
    <w:unhideWhenUsed/>
    <w:qFormat/>
    <w:rsid w:val="00E67EF0"/>
    <w:pPr>
      <w:widowControl w:val="0"/>
      <w:autoSpaceDE w:val="0"/>
      <w:autoSpaceDN w:val="0"/>
      <w:bidi/>
      <w:spacing w:before="320" w:after="120" w:line="240" w:lineRule="auto"/>
      <w:jc w:val="center"/>
      <w:outlineLvl w:val="4"/>
    </w:pPr>
    <w:rPr>
      <w:rFonts w:ascii="Times New Roman" w:eastAsia="Times New Roman" w:hAnsi="Times New Roman" w:cs="Traditional Arabic"/>
      <w:caps/>
      <w:color w:val="823B0B" w:themeColor="accent2" w:themeShade="7F"/>
      <w:spacing w:val="10"/>
      <w:sz w:val="20"/>
      <w:szCs w:val="24"/>
    </w:rPr>
  </w:style>
  <w:style w:type="paragraph" w:styleId="Heading6">
    <w:name w:val="heading 6"/>
    <w:basedOn w:val="Normal"/>
    <w:next w:val="Normal"/>
    <w:link w:val="Heading6Char"/>
    <w:uiPriority w:val="9"/>
    <w:unhideWhenUsed/>
    <w:qFormat/>
    <w:rsid w:val="00E67EF0"/>
    <w:pPr>
      <w:widowControl w:val="0"/>
      <w:autoSpaceDE w:val="0"/>
      <w:autoSpaceDN w:val="0"/>
      <w:bidi/>
      <w:spacing w:after="120" w:line="240" w:lineRule="auto"/>
      <w:jc w:val="center"/>
      <w:outlineLvl w:val="5"/>
    </w:pPr>
    <w:rPr>
      <w:rFonts w:ascii="Times New Roman" w:eastAsia="Times New Roman" w:hAnsi="Times New Roman" w:cs="Traditional Arabic"/>
      <w:caps/>
      <w:color w:val="C45911" w:themeColor="accent2" w:themeShade="BF"/>
      <w:spacing w:val="10"/>
      <w:sz w:val="20"/>
      <w:szCs w:val="24"/>
    </w:rPr>
  </w:style>
  <w:style w:type="paragraph" w:styleId="Heading7">
    <w:name w:val="heading 7"/>
    <w:basedOn w:val="Normal"/>
    <w:next w:val="Normal"/>
    <w:link w:val="Heading7Char"/>
    <w:uiPriority w:val="9"/>
    <w:unhideWhenUsed/>
    <w:qFormat/>
    <w:rsid w:val="00E67EF0"/>
    <w:pPr>
      <w:widowControl w:val="0"/>
      <w:autoSpaceDE w:val="0"/>
      <w:autoSpaceDN w:val="0"/>
      <w:bidi/>
      <w:spacing w:after="120" w:line="240" w:lineRule="auto"/>
      <w:jc w:val="center"/>
      <w:outlineLvl w:val="6"/>
    </w:pPr>
    <w:rPr>
      <w:rFonts w:ascii="Times New Roman" w:eastAsia="Times New Roman" w:hAnsi="Times New Roman" w:cs="Traditional Arabic"/>
      <w:i/>
      <w:iCs/>
      <w:caps/>
      <w:color w:val="C45911" w:themeColor="accent2" w:themeShade="BF"/>
      <w:spacing w:val="10"/>
      <w:sz w:val="20"/>
      <w:szCs w:val="24"/>
    </w:rPr>
  </w:style>
  <w:style w:type="paragraph" w:styleId="Heading8">
    <w:name w:val="heading 8"/>
    <w:basedOn w:val="Normal"/>
    <w:next w:val="Normal"/>
    <w:link w:val="Heading8Char"/>
    <w:uiPriority w:val="9"/>
    <w:unhideWhenUsed/>
    <w:qFormat/>
    <w:rsid w:val="00E67EF0"/>
    <w:pPr>
      <w:widowControl w:val="0"/>
      <w:autoSpaceDE w:val="0"/>
      <w:autoSpaceDN w:val="0"/>
      <w:bidi/>
      <w:spacing w:after="120" w:line="240" w:lineRule="auto"/>
      <w:jc w:val="center"/>
      <w:outlineLvl w:val="7"/>
    </w:pPr>
    <w:rPr>
      <w:rFonts w:ascii="Times New Roman" w:eastAsia="Times New Roman" w:hAnsi="Times New Roman" w:cs="Traditional Arabic"/>
      <w:caps/>
      <w:spacing w:val="10"/>
      <w:sz w:val="20"/>
      <w:szCs w:val="20"/>
    </w:rPr>
  </w:style>
  <w:style w:type="paragraph" w:styleId="Heading9">
    <w:name w:val="heading 9"/>
    <w:basedOn w:val="Normal"/>
    <w:next w:val="Normal"/>
    <w:link w:val="Heading9Char"/>
    <w:uiPriority w:val="9"/>
    <w:semiHidden/>
    <w:unhideWhenUsed/>
    <w:qFormat/>
    <w:rsid w:val="00E67EF0"/>
    <w:pPr>
      <w:widowControl w:val="0"/>
      <w:autoSpaceDE w:val="0"/>
      <w:autoSpaceDN w:val="0"/>
      <w:bidi/>
      <w:spacing w:after="120" w:line="240" w:lineRule="auto"/>
      <w:jc w:val="center"/>
      <w:outlineLvl w:val="8"/>
    </w:pPr>
    <w:rPr>
      <w:rFonts w:ascii="Times New Roman" w:eastAsia="Times New Roman" w:hAnsi="Times New Roman" w:cs="Traditional Arabic"/>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67E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سرد الفقرات"/>
    <w:basedOn w:val="Normal"/>
    <w:link w:val="ListParagraphChar"/>
    <w:uiPriority w:val="34"/>
    <w:qFormat/>
    <w:rsid w:val="00E67EF0"/>
    <w:pPr>
      <w:spacing w:after="200" w:line="480" w:lineRule="auto"/>
      <w:ind w:left="720"/>
      <w:contextualSpacing/>
    </w:pPr>
    <w:rPr>
      <w:lang w:val="fr-FR"/>
    </w:rPr>
  </w:style>
  <w:style w:type="paragraph" w:styleId="EndnoteText">
    <w:name w:val="endnote text"/>
    <w:basedOn w:val="Normal"/>
    <w:link w:val="EndnoteTextChar"/>
    <w:uiPriority w:val="99"/>
    <w:rsid w:val="00E67EF0"/>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E67EF0"/>
    <w:rPr>
      <w:rFonts w:ascii="Times New Roman" w:eastAsia="Times New Roman" w:hAnsi="Times New Roman" w:cs="Times New Roman"/>
      <w:sz w:val="20"/>
      <w:szCs w:val="20"/>
    </w:rPr>
  </w:style>
  <w:style w:type="character" w:styleId="EndnoteReference">
    <w:name w:val="endnote reference"/>
    <w:uiPriority w:val="99"/>
    <w:rsid w:val="00E67EF0"/>
    <w:rPr>
      <w:vertAlign w:val="superscript"/>
    </w:rPr>
  </w:style>
  <w:style w:type="paragraph" w:styleId="Footer">
    <w:name w:val="footer"/>
    <w:basedOn w:val="Normal"/>
    <w:link w:val="FooterChar"/>
    <w:uiPriority w:val="99"/>
    <w:rsid w:val="00E67EF0"/>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7EF0"/>
    <w:rPr>
      <w:rFonts w:ascii="Times New Roman" w:eastAsia="Times New Roman" w:hAnsi="Times New Roman" w:cs="Times New Roman"/>
      <w:sz w:val="24"/>
      <w:szCs w:val="24"/>
    </w:rPr>
  </w:style>
  <w:style w:type="character" w:styleId="PageNumber">
    <w:name w:val="page number"/>
    <w:basedOn w:val="DefaultParagraphFont"/>
    <w:rsid w:val="00E67EF0"/>
  </w:style>
  <w:style w:type="paragraph" w:styleId="FootnoteText">
    <w:name w:val="footnote text"/>
    <w:basedOn w:val="Normal"/>
    <w:link w:val="FootnoteTextChar"/>
    <w:rsid w:val="00E67EF0"/>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67EF0"/>
    <w:rPr>
      <w:rFonts w:ascii="Times New Roman" w:eastAsia="Times New Roman" w:hAnsi="Times New Roman" w:cs="Times New Roman"/>
      <w:sz w:val="20"/>
      <w:szCs w:val="20"/>
    </w:rPr>
  </w:style>
  <w:style w:type="character" w:styleId="FootnoteReference">
    <w:name w:val="footnote reference"/>
    <w:rsid w:val="00E67EF0"/>
    <w:rPr>
      <w:vertAlign w:val="superscript"/>
    </w:rPr>
  </w:style>
  <w:style w:type="paragraph" w:styleId="TOC9">
    <w:name w:val="toc 9"/>
    <w:basedOn w:val="Normal"/>
    <w:next w:val="Normal"/>
    <w:autoRedefine/>
    <w:semiHidden/>
    <w:rsid w:val="00E67EF0"/>
    <w:pPr>
      <w:bidi/>
      <w:spacing w:after="0" w:line="240" w:lineRule="auto"/>
      <w:ind w:left="70" w:firstLine="650"/>
      <w:jc w:val="both"/>
    </w:pPr>
    <w:rPr>
      <w:rFonts w:ascii="Times New Roman" w:eastAsia="MS Mincho" w:hAnsi="Times New Roman" w:cs="Simplified Arabic"/>
      <w:sz w:val="28"/>
      <w:szCs w:val="28"/>
      <w:u w:color="000000"/>
    </w:rPr>
  </w:style>
  <w:style w:type="paragraph" w:styleId="Header">
    <w:name w:val="header"/>
    <w:basedOn w:val="Normal"/>
    <w:link w:val="HeaderChar"/>
    <w:uiPriority w:val="99"/>
    <w:rsid w:val="00E67EF0"/>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67EF0"/>
    <w:rPr>
      <w:rFonts w:ascii="Times New Roman" w:eastAsia="Times New Roman" w:hAnsi="Times New Roman" w:cs="Times New Roman"/>
      <w:sz w:val="24"/>
      <w:szCs w:val="24"/>
    </w:rPr>
  </w:style>
  <w:style w:type="paragraph" w:styleId="DocumentMap">
    <w:name w:val="Document Map"/>
    <w:basedOn w:val="Normal"/>
    <w:link w:val="DocumentMapChar"/>
    <w:semiHidden/>
    <w:rsid w:val="00E67EF0"/>
    <w:pPr>
      <w:shd w:val="clear" w:color="auto" w:fill="000080"/>
      <w:bidi/>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67EF0"/>
    <w:rPr>
      <w:rFonts w:ascii="Tahoma" w:eastAsia="Times New Roman" w:hAnsi="Tahoma" w:cs="Tahoma"/>
      <w:sz w:val="20"/>
      <w:szCs w:val="20"/>
      <w:shd w:val="clear" w:color="auto" w:fill="000080"/>
    </w:rPr>
  </w:style>
  <w:style w:type="character" w:styleId="Hyperlink">
    <w:name w:val="Hyperlink"/>
    <w:uiPriority w:val="99"/>
    <w:rsid w:val="00E67EF0"/>
    <w:rPr>
      <w:color w:val="0000FF"/>
      <w:u w:val="single"/>
    </w:rPr>
  </w:style>
  <w:style w:type="paragraph" w:styleId="BalloonText">
    <w:name w:val="Balloon Text"/>
    <w:basedOn w:val="Normal"/>
    <w:link w:val="BalloonTextChar"/>
    <w:uiPriority w:val="99"/>
    <w:semiHidden/>
    <w:rsid w:val="00E67EF0"/>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67EF0"/>
    <w:rPr>
      <w:rFonts w:ascii="Tahoma" w:eastAsia="Times New Roman" w:hAnsi="Tahoma" w:cs="Tahoma"/>
      <w:sz w:val="16"/>
      <w:szCs w:val="16"/>
    </w:rPr>
  </w:style>
  <w:style w:type="character" w:customStyle="1" w:styleId="st1">
    <w:name w:val="st1"/>
    <w:basedOn w:val="DefaultParagraphFont"/>
    <w:rsid w:val="00E67EF0"/>
  </w:style>
  <w:style w:type="table" w:styleId="TableGrid">
    <w:name w:val="Table Grid"/>
    <w:basedOn w:val="TableNormal"/>
    <w:uiPriority w:val="59"/>
    <w:rsid w:val="00E6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7EF0"/>
    <w:rPr>
      <w:rFonts w:ascii="Times New Roman" w:eastAsia="Times New Roman" w:hAnsi="Times New Roman" w:cs="Traditional Arabic"/>
      <w:caps/>
      <w:color w:val="833C0B" w:themeColor="accent2" w:themeShade="80"/>
      <w:spacing w:val="20"/>
      <w:sz w:val="28"/>
      <w:szCs w:val="28"/>
    </w:rPr>
  </w:style>
  <w:style w:type="character" w:customStyle="1" w:styleId="Heading2Char">
    <w:name w:val="Heading 2 Char"/>
    <w:basedOn w:val="DefaultParagraphFont"/>
    <w:link w:val="Heading2"/>
    <w:uiPriority w:val="9"/>
    <w:rsid w:val="00E67EF0"/>
    <w:rPr>
      <w:rFonts w:ascii="Times New Roman" w:eastAsia="Times New Roman" w:hAnsi="Times New Roman" w:cs="Traditional Arabic"/>
      <w:caps/>
      <w:color w:val="833C0B" w:themeColor="accent2" w:themeShade="80"/>
      <w:spacing w:val="15"/>
      <w:sz w:val="24"/>
      <w:szCs w:val="24"/>
    </w:rPr>
  </w:style>
  <w:style w:type="character" w:customStyle="1" w:styleId="Heading3Char">
    <w:name w:val="Heading 3 Char"/>
    <w:basedOn w:val="DefaultParagraphFont"/>
    <w:link w:val="Heading3"/>
    <w:uiPriority w:val="9"/>
    <w:rsid w:val="00E67EF0"/>
    <w:rPr>
      <w:rFonts w:ascii="Times New Roman" w:eastAsia="Times New Roman" w:hAnsi="Times New Roman" w:cs="Traditional Arabic"/>
      <w:caps/>
      <w:color w:val="823B0B" w:themeColor="accent2" w:themeShade="7F"/>
      <w:sz w:val="24"/>
      <w:szCs w:val="24"/>
    </w:rPr>
  </w:style>
  <w:style w:type="character" w:customStyle="1" w:styleId="Heading4Char">
    <w:name w:val="Heading 4 Char"/>
    <w:basedOn w:val="DefaultParagraphFont"/>
    <w:link w:val="Heading4"/>
    <w:uiPriority w:val="9"/>
    <w:rsid w:val="00E67EF0"/>
    <w:rPr>
      <w:rFonts w:ascii="Times New Roman" w:eastAsia="Times New Roman" w:hAnsi="Times New Roman" w:cs="Traditional Arabic"/>
      <w:caps/>
      <w:color w:val="823B0B" w:themeColor="accent2" w:themeShade="7F"/>
      <w:spacing w:val="10"/>
      <w:sz w:val="20"/>
      <w:szCs w:val="24"/>
    </w:rPr>
  </w:style>
  <w:style w:type="character" w:customStyle="1" w:styleId="Heading5Char">
    <w:name w:val="Heading 5 Char"/>
    <w:basedOn w:val="DefaultParagraphFont"/>
    <w:link w:val="Heading5"/>
    <w:uiPriority w:val="9"/>
    <w:rsid w:val="00E67EF0"/>
    <w:rPr>
      <w:rFonts w:ascii="Times New Roman" w:eastAsia="Times New Roman" w:hAnsi="Times New Roman" w:cs="Traditional Arabic"/>
      <w:caps/>
      <w:color w:val="823B0B" w:themeColor="accent2" w:themeShade="7F"/>
      <w:spacing w:val="10"/>
      <w:sz w:val="20"/>
      <w:szCs w:val="24"/>
    </w:rPr>
  </w:style>
  <w:style w:type="character" w:customStyle="1" w:styleId="Heading6Char">
    <w:name w:val="Heading 6 Char"/>
    <w:basedOn w:val="DefaultParagraphFont"/>
    <w:link w:val="Heading6"/>
    <w:uiPriority w:val="9"/>
    <w:rsid w:val="00E67EF0"/>
    <w:rPr>
      <w:rFonts w:ascii="Times New Roman" w:eastAsia="Times New Roman" w:hAnsi="Times New Roman" w:cs="Traditional Arabic"/>
      <w:caps/>
      <w:color w:val="C45911" w:themeColor="accent2" w:themeShade="BF"/>
      <w:spacing w:val="10"/>
      <w:sz w:val="20"/>
      <w:szCs w:val="24"/>
    </w:rPr>
  </w:style>
  <w:style w:type="character" w:customStyle="1" w:styleId="Heading7Char">
    <w:name w:val="Heading 7 Char"/>
    <w:basedOn w:val="DefaultParagraphFont"/>
    <w:link w:val="Heading7"/>
    <w:uiPriority w:val="9"/>
    <w:rsid w:val="00E67EF0"/>
    <w:rPr>
      <w:rFonts w:ascii="Times New Roman" w:eastAsia="Times New Roman" w:hAnsi="Times New Roman" w:cs="Traditional Arabic"/>
      <w:i/>
      <w:iCs/>
      <w:caps/>
      <w:color w:val="C45911" w:themeColor="accent2" w:themeShade="BF"/>
      <w:spacing w:val="10"/>
      <w:sz w:val="20"/>
      <w:szCs w:val="24"/>
    </w:rPr>
  </w:style>
  <w:style w:type="character" w:customStyle="1" w:styleId="Heading8Char">
    <w:name w:val="Heading 8 Char"/>
    <w:basedOn w:val="DefaultParagraphFont"/>
    <w:link w:val="Heading8"/>
    <w:uiPriority w:val="9"/>
    <w:rsid w:val="00E67EF0"/>
    <w:rPr>
      <w:rFonts w:ascii="Times New Roman" w:eastAsia="Times New Roman" w:hAnsi="Times New Roman" w:cs="Traditional Arabic"/>
      <w:caps/>
      <w:spacing w:val="10"/>
      <w:sz w:val="20"/>
      <w:szCs w:val="20"/>
    </w:rPr>
  </w:style>
  <w:style w:type="character" w:customStyle="1" w:styleId="Heading9Char">
    <w:name w:val="Heading 9 Char"/>
    <w:basedOn w:val="DefaultParagraphFont"/>
    <w:link w:val="Heading9"/>
    <w:uiPriority w:val="9"/>
    <w:semiHidden/>
    <w:rsid w:val="00E67EF0"/>
    <w:rPr>
      <w:rFonts w:ascii="Times New Roman" w:eastAsia="Times New Roman" w:hAnsi="Times New Roman" w:cs="Traditional Arabic"/>
      <w:i/>
      <w:iCs/>
      <w:caps/>
      <w:spacing w:val="10"/>
      <w:sz w:val="20"/>
      <w:szCs w:val="20"/>
    </w:rPr>
  </w:style>
  <w:style w:type="paragraph" w:styleId="Caption">
    <w:name w:val="caption"/>
    <w:basedOn w:val="Normal"/>
    <w:next w:val="Normal"/>
    <w:uiPriority w:val="35"/>
    <w:unhideWhenUsed/>
    <w:qFormat/>
    <w:rsid w:val="00E67EF0"/>
    <w:pPr>
      <w:widowControl w:val="0"/>
      <w:autoSpaceDE w:val="0"/>
      <w:autoSpaceDN w:val="0"/>
      <w:bidi/>
      <w:spacing w:after="0" w:line="240" w:lineRule="auto"/>
    </w:pPr>
    <w:rPr>
      <w:rFonts w:ascii="Times New Roman" w:eastAsia="Times New Roman" w:hAnsi="Times New Roman" w:cs="Traditional Arabic"/>
      <w:caps/>
      <w:spacing w:val="10"/>
      <w:sz w:val="18"/>
      <w:szCs w:val="18"/>
    </w:rPr>
  </w:style>
  <w:style w:type="paragraph" w:styleId="Title">
    <w:name w:val="Title"/>
    <w:basedOn w:val="Normal"/>
    <w:next w:val="Normal"/>
    <w:link w:val="TitleChar"/>
    <w:uiPriority w:val="10"/>
    <w:qFormat/>
    <w:rsid w:val="00E67EF0"/>
    <w:pPr>
      <w:widowControl w:val="0"/>
      <w:pBdr>
        <w:top w:val="dotted" w:sz="2" w:space="1" w:color="833C0B" w:themeColor="accent2" w:themeShade="80"/>
        <w:bottom w:val="dotted" w:sz="2" w:space="6" w:color="833C0B" w:themeColor="accent2" w:themeShade="80"/>
      </w:pBdr>
      <w:autoSpaceDE w:val="0"/>
      <w:autoSpaceDN w:val="0"/>
      <w:bidi/>
      <w:spacing w:before="500" w:after="300" w:line="240" w:lineRule="auto"/>
      <w:jc w:val="center"/>
    </w:pPr>
    <w:rPr>
      <w:rFonts w:ascii="Times New Roman" w:eastAsia="Times New Roman" w:hAnsi="Times New Roman" w:cs="Traditional Arabic"/>
      <w:caps/>
      <w:color w:val="833C0B" w:themeColor="accent2" w:themeShade="80"/>
      <w:spacing w:val="50"/>
      <w:sz w:val="44"/>
      <w:szCs w:val="44"/>
    </w:rPr>
  </w:style>
  <w:style w:type="character" w:customStyle="1" w:styleId="TitleChar">
    <w:name w:val="Title Char"/>
    <w:basedOn w:val="DefaultParagraphFont"/>
    <w:link w:val="Title"/>
    <w:uiPriority w:val="10"/>
    <w:rsid w:val="00E67EF0"/>
    <w:rPr>
      <w:rFonts w:ascii="Times New Roman" w:eastAsia="Times New Roman" w:hAnsi="Times New Roman" w:cs="Traditional Arabic"/>
      <w:caps/>
      <w:color w:val="833C0B" w:themeColor="accent2" w:themeShade="80"/>
      <w:spacing w:val="50"/>
      <w:sz w:val="44"/>
      <w:szCs w:val="44"/>
    </w:rPr>
  </w:style>
  <w:style w:type="paragraph" w:styleId="Subtitle">
    <w:name w:val="Subtitle"/>
    <w:basedOn w:val="Normal"/>
    <w:next w:val="Normal"/>
    <w:link w:val="SubtitleChar"/>
    <w:uiPriority w:val="11"/>
    <w:qFormat/>
    <w:rsid w:val="00E67EF0"/>
    <w:pPr>
      <w:widowControl w:val="0"/>
      <w:autoSpaceDE w:val="0"/>
      <w:autoSpaceDN w:val="0"/>
      <w:bidi/>
      <w:spacing w:after="560" w:line="240" w:lineRule="auto"/>
      <w:jc w:val="center"/>
    </w:pPr>
    <w:rPr>
      <w:rFonts w:ascii="Times New Roman" w:eastAsia="Times New Roman" w:hAnsi="Times New Roman" w:cs="Traditional Arabic"/>
      <w:caps/>
      <w:spacing w:val="20"/>
      <w:sz w:val="18"/>
      <w:szCs w:val="18"/>
    </w:rPr>
  </w:style>
  <w:style w:type="character" w:customStyle="1" w:styleId="SubtitleChar">
    <w:name w:val="Subtitle Char"/>
    <w:basedOn w:val="DefaultParagraphFont"/>
    <w:link w:val="Subtitle"/>
    <w:uiPriority w:val="11"/>
    <w:rsid w:val="00E67EF0"/>
    <w:rPr>
      <w:rFonts w:ascii="Times New Roman" w:eastAsia="Times New Roman" w:hAnsi="Times New Roman" w:cs="Traditional Arabic"/>
      <w:caps/>
      <w:spacing w:val="20"/>
      <w:sz w:val="18"/>
      <w:szCs w:val="18"/>
    </w:rPr>
  </w:style>
  <w:style w:type="character" w:styleId="Strong">
    <w:name w:val="Strong"/>
    <w:uiPriority w:val="22"/>
    <w:qFormat/>
    <w:rsid w:val="00E67EF0"/>
    <w:rPr>
      <w:b/>
      <w:bCs/>
      <w:color w:val="C45911" w:themeColor="accent2" w:themeShade="BF"/>
      <w:spacing w:val="5"/>
    </w:rPr>
  </w:style>
  <w:style w:type="character" w:styleId="Emphasis">
    <w:name w:val="Emphasis"/>
    <w:uiPriority w:val="20"/>
    <w:qFormat/>
    <w:rsid w:val="00E67EF0"/>
    <w:rPr>
      <w:caps/>
      <w:spacing w:val="5"/>
      <w:sz w:val="20"/>
      <w:szCs w:val="20"/>
    </w:rPr>
  </w:style>
  <w:style w:type="paragraph" w:styleId="NoSpacing">
    <w:name w:val="No Spacing"/>
    <w:aliases w:val="No Indent"/>
    <w:basedOn w:val="Normal"/>
    <w:link w:val="NoSpacingChar1"/>
    <w:uiPriority w:val="1"/>
    <w:qFormat/>
    <w:rsid w:val="00E67EF0"/>
    <w:pPr>
      <w:widowControl w:val="0"/>
      <w:autoSpaceDE w:val="0"/>
      <w:autoSpaceDN w:val="0"/>
      <w:bidi/>
      <w:spacing w:after="0" w:line="240" w:lineRule="auto"/>
    </w:pPr>
    <w:rPr>
      <w:rFonts w:ascii="Times New Roman" w:eastAsia="Times New Roman" w:hAnsi="Times New Roman" w:cs="Traditional Arabic"/>
      <w:sz w:val="20"/>
      <w:szCs w:val="24"/>
    </w:rPr>
  </w:style>
  <w:style w:type="character" w:customStyle="1" w:styleId="NoSpacingChar1">
    <w:name w:val="No Spacing Char1"/>
    <w:aliases w:val="No Indent Char1"/>
    <w:basedOn w:val="DefaultParagraphFont"/>
    <w:link w:val="NoSpacing"/>
    <w:uiPriority w:val="1"/>
    <w:rsid w:val="00E67EF0"/>
    <w:rPr>
      <w:rFonts w:ascii="Times New Roman" w:eastAsia="Times New Roman" w:hAnsi="Times New Roman" w:cs="Traditional Arabic"/>
      <w:sz w:val="20"/>
      <w:szCs w:val="24"/>
    </w:rPr>
  </w:style>
  <w:style w:type="paragraph" w:styleId="Quote">
    <w:name w:val="Quote"/>
    <w:basedOn w:val="Normal"/>
    <w:next w:val="Normal"/>
    <w:link w:val="QuoteChar"/>
    <w:uiPriority w:val="29"/>
    <w:qFormat/>
    <w:rsid w:val="00E67EF0"/>
    <w:pPr>
      <w:widowControl w:val="0"/>
      <w:autoSpaceDE w:val="0"/>
      <w:autoSpaceDN w:val="0"/>
      <w:bidi/>
      <w:spacing w:after="0" w:line="240" w:lineRule="auto"/>
    </w:pPr>
    <w:rPr>
      <w:rFonts w:ascii="Times New Roman" w:eastAsia="Times New Roman" w:hAnsi="Times New Roman" w:cs="Traditional Arabic"/>
      <w:i/>
      <w:iCs/>
      <w:sz w:val="20"/>
      <w:szCs w:val="24"/>
    </w:rPr>
  </w:style>
  <w:style w:type="character" w:customStyle="1" w:styleId="QuoteChar">
    <w:name w:val="Quote Char"/>
    <w:basedOn w:val="DefaultParagraphFont"/>
    <w:link w:val="Quote"/>
    <w:uiPriority w:val="29"/>
    <w:rsid w:val="00E67EF0"/>
    <w:rPr>
      <w:rFonts w:ascii="Times New Roman" w:eastAsia="Times New Roman" w:hAnsi="Times New Roman" w:cs="Traditional Arabic"/>
      <w:i/>
      <w:iCs/>
      <w:sz w:val="20"/>
      <w:szCs w:val="24"/>
    </w:rPr>
  </w:style>
  <w:style w:type="paragraph" w:styleId="IntenseQuote">
    <w:name w:val="Intense Quote"/>
    <w:basedOn w:val="Normal"/>
    <w:next w:val="Normal"/>
    <w:link w:val="IntenseQuoteChar"/>
    <w:uiPriority w:val="30"/>
    <w:qFormat/>
    <w:rsid w:val="00E67EF0"/>
    <w:pPr>
      <w:widowControl w:val="0"/>
      <w:pBdr>
        <w:top w:val="dotted" w:sz="2" w:space="10" w:color="833C0B" w:themeColor="accent2" w:themeShade="80"/>
        <w:bottom w:val="dotted" w:sz="2" w:space="4" w:color="833C0B" w:themeColor="accent2" w:themeShade="80"/>
      </w:pBdr>
      <w:autoSpaceDE w:val="0"/>
      <w:autoSpaceDN w:val="0"/>
      <w:bidi/>
      <w:spacing w:before="160" w:after="0" w:line="300" w:lineRule="auto"/>
      <w:ind w:left="1440" w:right="1440"/>
    </w:pPr>
    <w:rPr>
      <w:rFonts w:ascii="Times New Roman" w:eastAsia="Times New Roman" w:hAnsi="Times New Roman" w:cs="Traditional Arabic"/>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E67EF0"/>
    <w:rPr>
      <w:rFonts w:ascii="Times New Roman" w:eastAsia="Times New Roman" w:hAnsi="Times New Roman" w:cs="Traditional Arabic"/>
      <w:caps/>
      <w:color w:val="823B0B" w:themeColor="accent2" w:themeShade="7F"/>
      <w:spacing w:val="5"/>
      <w:sz w:val="20"/>
      <w:szCs w:val="20"/>
    </w:rPr>
  </w:style>
  <w:style w:type="character" w:styleId="SubtleEmphasis">
    <w:name w:val="Subtle Emphasis"/>
    <w:uiPriority w:val="19"/>
    <w:qFormat/>
    <w:rsid w:val="00E67EF0"/>
    <w:rPr>
      <w:i/>
      <w:iCs/>
    </w:rPr>
  </w:style>
  <w:style w:type="character" w:styleId="IntenseEmphasis">
    <w:name w:val="Intense Emphasis"/>
    <w:uiPriority w:val="21"/>
    <w:qFormat/>
    <w:rsid w:val="00E67EF0"/>
    <w:rPr>
      <w:i/>
      <w:iCs/>
      <w:caps/>
      <w:spacing w:val="10"/>
      <w:sz w:val="20"/>
      <w:szCs w:val="20"/>
    </w:rPr>
  </w:style>
  <w:style w:type="character" w:styleId="SubtleReference">
    <w:name w:val="Subtle Reference"/>
    <w:basedOn w:val="DefaultParagraphFont"/>
    <w:uiPriority w:val="31"/>
    <w:qFormat/>
    <w:rsid w:val="00E67EF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E67EF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E67EF0"/>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E67EF0"/>
    <w:pPr>
      <w:outlineLvl w:val="9"/>
    </w:pPr>
  </w:style>
  <w:style w:type="paragraph" w:styleId="BodyText">
    <w:name w:val="Body Text"/>
    <w:basedOn w:val="Normal"/>
    <w:link w:val="BodyTextChar"/>
    <w:unhideWhenUsed/>
    <w:rsid w:val="00E67EF0"/>
    <w:pPr>
      <w:widowControl w:val="0"/>
      <w:autoSpaceDE w:val="0"/>
      <w:autoSpaceDN w:val="0"/>
      <w:bidi/>
      <w:spacing w:after="120" w:line="240" w:lineRule="auto"/>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E67EF0"/>
    <w:rPr>
      <w:rFonts w:ascii="Times New Roman" w:eastAsia="Times New Roman" w:hAnsi="Times New Roman" w:cs="Traditional Arabic"/>
      <w:sz w:val="20"/>
      <w:szCs w:val="24"/>
    </w:rPr>
  </w:style>
  <w:style w:type="character" w:customStyle="1" w:styleId="apple-converted-space">
    <w:name w:val="apple-converted-space"/>
    <w:basedOn w:val="DefaultParagraphFont"/>
    <w:rsid w:val="00E67EF0"/>
  </w:style>
  <w:style w:type="character" w:customStyle="1" w:styleId="apple-style-span">
    <w:name w:val="apple-style-span"/>
    <w:basedOn w:val="DefaultParagraphFont"/>
    <w:rsid w:val="00E67EF0"/>
  </w:style>
  <w:style w:type="character" w:customStyle="1" w:styleId="postbody">
    <w:name w:val="postbody"/>
    <w:basedOn w:val="DefaultParagraphFont"/>
    <w:rsid w:val="00E67EF0"/>
  </w:style>
  <w:style w:type="paragraph" w:customStyle="1" w:styleId="Paragraphedeliste1">
    <w:name w:val="Paragraphe de liste1"/>
    <w:basedOn w:val="Normal"/>
    <w:qFormat/>
    <w:rsid w:val="00E67EF0"/>
    <w:pPr>
      <w:spacing w:after="200" w:line="276" w:lineRule="auto"/>
      <w:ind w:left="720"/>
      <w:contextualSpacing/>
    </w:pPr>
    <w:rPr>
      <w:rFonts w:ascii="Calibri" w:eastAsia="Times New Roman" w:hAnsi="Calibri" w:cs="Arial"/>
      <w:lang w:val="fr-FR" w:eastAsia="fr-FR"/>
    </w:rPr>
  </w:style>
  <w:style w:type="paragraph" w:customStyle="1" w:styleId="Sansinterligne1">
    <w:name w:val="Sans interligne1"/>
    <w:link w:val="NoSpacingChar"/>
    <w:rsid w:val="00E67EF0"/>
    <w:pPr>
      <w:bidi/>
      <w:spacing w:after="0" w:line="240" w:lineRule="auto"/>
    </w:pPr>
    <w:rPr>
      <w:rFonts w:ascii="Times New Roman" w:eastAsia="Times New Roman" w:hAnsi="Times New Roman" w:cs="Times New Roman"/>
      <w:sz w:val="24"/>
      <w:szCs w:val="24"/>
    </w:rPr>
  </w:style>
  <w:style w:type="character" w:customStyle="1" w:styleId="NoSpacingChar">
    <w:name w:val="No Spacing Char"/>
    <w:aliases w:val="No Indent Char"/>
    <w:basedOn w:val="DefaultParagraphFont"/>
    <w:link w:val="Sansinterligne1"/>
    <w:uiPriority w:val="1"/>
    <w:locked/>
    <w:rsid w:val="00E67EF0"/>
    <w:rPr>
      <w:rFonts w:ascii="Times New Roman" w:eastAsia="Times New Roman" w:hAnsi="Times New Roman" w:cs="Times New Roman"/>
      <w:sz w:val="24"/>
      <w:szCs w:val="24"/>
    </w:rPr>
  </w:style>
  <w:style w:type="paragraph" w:styleId="BodyTextIndent">
    <w:name w:val="Body Text Indent"/>
    <w:basedOn w:val="Normal"/>
    <w:link w:val="BodyTextIndentChar"/>
    <w:rsid w:val="00E67EF0"/>
    <w:pPr>
      <w:bidi/>
      <w:spacing w:after="0" w:line="240" w:lineRule="auto"/>
      <w:ind w:firstLine="720"/>
      <w:jc w:val="lowKashida"/>
    </w:pPr>
    <w:rPr>
      <w:rFonts w:ascii="Times New Roman" w:eastAsia="Times New Roman" w:hAnsi="Times New Roman" w:cs="Simplified Arabic"/>
      <w:noProof/>
      <w:sz w:val="20"/>
      <w:szCs w:val="28"/>
      <w:lang w:eastAsia="ar-SA"/>
    </w:rPr>
  </w:style>
  <w:style w:type="character" w:customStyle="1" w:styleId="BodyTextIndentChar">
    <w:name w:val="Body Text Indent Char"/>
    <w:basedOn w:val="DefaultParagraphFont"/>
    <w:link w:val="BodyTextIndent"/>
    <w:rsid w:val="00E67EF0"/>
    <w:rPr>
      <w:rFonts w:ascii="Times New Roman" w:eastAsia="Times New Roman" w:hAnsi="Times New Roman" w:cs="Simplified Arabic"/>
      <w:noProof/>
      <w:sz w:val="20"/>
      <w:szCs w:val="28"/>
      <w:lang w:eastAsia="ar-SA"/>
    </w:rPr>
  </w:style>
  <w:style w:type="paragraph" w:styleId="BlockText">
    <w:name w:val="Block Text"/>
    <w:basedOn w:val="Normal"/>
    <w:semiHidden/>
    <w:rsid w:val="00E67EF0"/>
    <w:pPr>
      <w:bidi/>
      <w:spacing w:after="0" w:line="240" w:lineRule="auto"/>
      <w:ind w:left="720" w:right="720"/>
      <w:jc w:val="lowKashida"/>
    </w:pPr>
    <w:rPr>
      <w:rFonts w:ascii="Times New Roman" w:eastAsia="Times New Roman" w:hAnsi="Times New Roman" w:cs="Simplified Arabic"/>
      <w:noProof/>
      <w:sz w:val="20"/>
      <w:szCs w:val="28"/>
      <w:lang w:eastAsia="ar-SA"/>
    </w:rPr>
  </w:style>
  <w:style w:type="paragraph" w:styleId="BodyTextIndent2">
    <w:name w:val="Body Text Indent 2"/>
    <w:basedOn w:val="Normal"/>
    <w:link w:val="BodyTextIndent2Char"/>
    <w:rsid w:val="00E67EF0"/>
    <w:pPr>
      <w:spacing w:after="120" w:line="480" w:lineRule="auto"/>
      <w:ind w:left="283"/>
    </w:pPr>
    <w:rPr>
      <w:rFonts w:ascii="Calibri" w:eastAsia="Times New Roman" w:hAnsi="Calibri" w:cs="Arial"/>
      <w:lang w:val="fr-FR" w:eastAsia="fr-FR"/>
    </w:rPr>
  </w:style>
  <w:style w:type="character" w:customStyle="1" w:styleId="BodyTextIndent2Char">
    <w:name w:val="Body Text Indent 2 Char"/>
    <w:basedOn w:val="DefaultParagraphFont"/>
    <w:link w:val="BodyTextIndent2"/>
    <w:rsid w:val="00E67EF0"/>
    <w:rPr>
      <w:rFonts w:ascii="Calibri" w:eastAsia="Times New Roman" w:hAnsi="Calibri" w:cs="Arial"/>
      <w:lang w:val="fr-FR" w:eastAsia="fr-FR"/>
    </w:rPr>
  </w:style>
  <w:style w:type="paragraph" w:customStyle="1" w:styleId="Sansinterligne2">
    <w:name w:val="Sans interligne2"/>
    <w:basedOn w:val="Normal"/>
    <w:rsid w:val="00E67EF0"/>
    <w:pPr>
      <w:bidi/>
      <w:spacing w:after="0" w:line="240" w:lineRule="auto"/>
    </w:pPr>
    <w:rPr>
      <w:rFonts w:ascii="Cambria" w:eastAsia="Times New Roman" w:hAnsi="Cambria" w:cs="Arial"/>
      <w:lang w:eastAsia="fr-FR"/>
    </w:rPr>
  </w:style>
  <w:style w:type="paragraph" w:customStyle="1" w:styleId="AralkYok">
    <w:name w:val="Aralık Yok"/>
    <w:rsid w:val="00E67EF0"/>
    <w:pPr>
      <w:spacing w:after="0" w:line="240" w:lineRule="auto"/>
    </w:pPr>
    <w:rPr>
      <w:rFonts w:ascii="Calibri" w:eastAsia="Times New Roman" w:hAnsi="Calibri" w:cs="Arial"/>
      <w:lang w:val="tr-TR"/>
    </w:rPr>
  </w:style>
  <w:style w:type="paragraph" w:styleId="BodyTextIndent3">
    <w:name w:val="Body Text Indent 3"/>
    <w:basedOn w:val="Normal"/>
    <w:link w:val="BodyTextIndent3Char"/>
    <w:unhideWhenUsed/>
    <w:rsid w:val="00E67EF0"/>
    <w:pPr>
      <w:widowControl w:val="0"/>
      <w:autoSpaceDE w:val="0"/>
      <w:autoSpaceDN w:val="0"/>
      <w:bidi/>
      <w:spacing w:after="120" w:line="240" w:lineRule="auto"/>
      <w:ind w:left="283"/>
    </w:pPr>
    <w:rPr>
      <w:rFonts w:ascii="Times New Roman" w:eastAsia="Times New Roman" w:hAnsi="Times New Roman" w:cs="Traditional Arabic"/>
      <w:sz w:val="16"/>
      <w:szCs w:val="16"/>
    </w:rPr>
  </w:style>
  <w:style w:type="character" w:customStyle="1" w:styleId="BodyTextIndent3Char">
    <w:name w:val="Body Text Indent 3 Char"/>
    <w:basedOn w:val="DefaultParagraphFont"/>
    <w:link w:val="BodyTextIndent3"/>
    <w:rsid w:val="00E67EF0"/>
    <w:rPr>
      <w:rFonts w:ascii="Times New Roman" w:eastAsia="Times New Roman" w:hAnsi="Times New Roman" w:cs="Traditional Arabic"/>
      <w:sz w:val="16"/>
      <w:szCs w:val="16"/>
    </w:rPr>
  </w:style>
  <w:style w:type="character" w:customStyle="1" w:styleId="postbody1">
    <w:name w:val="postbody1"/>
    <w:basedOn w:val="DefaultParagraphFont"/>
    <w:rsid w:val="00E67EF0"/>
    <w:rPr>
      <w:sz w:val="24"/>
      <w:szCs w:val="24"/>
    </w:rPr>
  </w:style>
  <w:style w:type="character" w:customStyle="1" w:styleId="mw-headline">
    <w:name w:val="mw-headline"/>
    <w:basedOn w:val="DefaultParagraphFont"/>
    <w:rsid w:val="00E67EF0"/>
  </w:style>
  <w:style w:type="character" w:customStyle="1" w:styleId="CommentTextChar">
    <w:name w:val="Comment Text Char"/>
    <w:basedOn w:val="DefaultParagraphFont"/>
    <w:link w:val="CommentText"/>
    <w:semiHidden/>
    <w:rsid w:val="00E67EF0"/>
    <w:rPr>
      <w:rFonts w:ascii="Times New Roman" w:eastAsia="Times New Roman" w:hAnsi="Times New Roman" w:cs="Times New Roman"/>
      <w:sz w:val="20"/>
      <w:szCs w:val="20"/>
    </w:rPr>
  </w:style>
  <w:style w:type="paragraph" w:styleId="CommentText">
    <w:name w:val="annotation text"/>
    <w:basedOn w:val="Normal"/>
    <w:link w:val="CommentTextChar"/>
    <w:semiHidden/>
    <w:rsid w:val="00E67EF0"/>
    <w:pPr>
      <w:bidi/>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67EF0"/>
    <w:rPr>
      <w:sz w:val="20"/>
      <w:szCs w:val="20"/>
    </w:rPr>
  </w:style>
  <w:style w:type="character" w:customStyle="1" w:styleId="CommentaireCar1">
    <w:name w:val="Commentaire Car1"/>
    <w:basedOn w:val="DefaultParagraphFont"/>
    <w:uiPriority w:val="99"/>
    <w:semiHidden/>
    <w:rsid w:val="00E67EF0"/>
    <w:rPr>
      <w:rFonts w:ascii="Times New Roman" w:eastAsia="Times New Roman" w:hAnsi="Times New Roman" w:cs="Traditional Arabic"/>
      <w:sz w:val="20"/>
      <w:szCs w:val="20"/>
      <w:lang w:val="en-US"/>
    </w:rPr>
  </w:style>
  <w:style w:type="character" w:customStyle="1" w:styleId="CommentSubjectChar">
    <w:name w:val="Comment Subject Char"/>
    <w:basedOn w:val="CommentTextChar"/>
    <w:link w:val="CommentSubject"/>
    <w:semiHidden/>
    <w:rsid w:val="00E67EF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67EF0"/>
    <w:rPr>
      <w:b/>
      <w:bCs/>
    </w:rPr>
  </w:style>
  <w:style w:type="character" w:customStyle="1" w:styleId="CommentSubjectChar1">
    <w:name w:val="Comment Subject Char1"/>
    <w:basedOn w:val="CommentTextChar1"/>
    <w:uiPriority w:val="99"/>
    <w:semiHidden/>
    <w:rsid w:val="00E67EF0"/>
    <w:rPr>
      <w:b/>
      <w:bCs/>
      <w:sz w:val="20"/>
      <w:szCs w:val="20"/>
    </w:rPr>
  </w:style>
  <w:style w:type="character" w:customStyle="1" w:styleId="ObjetducommentaireCar1">
    <w:name w:val="Objet du commentaire Car1"/>
    <w:basedOn w:val="CommentaireCar1"/>
    <w:uiPriority w:val="99"/>
    <w:semiHidden/>
    <w:rsid w:val="00E67EF0"/>
    <w:rPr>
      <w:rFonts w:ascii="Times New Roman" w:eastAsia="Times New Roman" w:hAnsi="Times New Roman" w:cs="Traditional Arabic"/>
      <w:b/>
      <w:bCs/>
      <w:sz w:val="20"/>
      <w:szCs w:val="20"/>
      <w:lang w:val="en-US"/>
    </w:rPr>
  </w:style>
  <w:style w:type="character" w:customStyle="1" w:styleId="CarCar1">
    <w:name w:val="Car Car1"/>
    <w:basedOn w:val="DefaultParagraphFont"/>
    <w:rsid w:val="00E67EF0"/>
    <w:rPr>
      <w:rFonts w:ascii="Gill Sans MT" w:eastAsia="Gill Sans MT" w:hAnsi="Gill Sans MT" w:cs="Arial"/>
      <w:lang w:val="fr-FR" w:eastAsia="en-US" w:bidi="ar-SA"/>
    </w:rPr>
  </w:style>
  <w:style w:type="character" w:customStyle="1" w:styleId="longtext">
    <w:name w:val="long_text"/>
    <w:basedOn w:val="DefaultParagraphFont"/>
    <w:rsid w:val="00E67EF0"/>
  </w:style>
  <w:style w:type="character" w:customStyle="1" w:styleId="bodycontent">
    <w:name w:val="bodycontent"/>
    <w:basedOn w:val="DefaultParagraphFont"/>
    <w:rsid w:val="00E67EF0"/>
  </w:style>
  <w:style w:type="character" w:customStyle="1" w:styleId="footnote">
    <w:name w:val="footnote"/>
    <w:basedOn w:val="DefaultParagraphFont"/>
    <w:rsid w:val="00E67EF0"/>
  </w:style>
  <w:style w:type="character" w:customStyle="1" w:styleId="subheadings">
    <w:name w:val="subheadings"/>
    <w:basedOn w:val="DefaultParagraphFont"/>
    <w:rsid w:val="00E67EF0"/>
  </w:style>
  <w:style w:type="paragraph" w:styleId="HTMLPreformatted">
    <w:name w:val="HTML Preformatted"/>
    <w:basedOn w:val="Normal"/>
    <w:link w:val="HTMLPreformattedChar"/>
    <w:uiPriority w:val="99"/>
    <w:unhideWhenUsed/>
    <w:rsid w:val="003B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3B47FC"/>
    <w:rPr>
      <w:rFonts w:ascii="Courier New" w:eastAsia="Times New Roman" w:hAnsi="Courier New" w:cs="Courier New"/>
      <w:sz w:val="20"/>
      <w:szCs w:val="20"/>
      <w:lang w:val="fr-FR" w:eastAsia="fr-FR"/>
    </w:rPr>
  </w:style>
  <w:style w:type="paragraph" w:styleId="Bibliography">
    <w:name w:val="Bibliography"/>
    <w:basedOn w:val="Normal"/>
    <w:next w:val="Normal"/>
    <w:uiPriority w:val="37"/>
    <w:unhideWhenUsed/>
    <w:rsid w:val="003B47FC"/>
    <w:pPr>
      <w:spacing w:after="200" w:line="276" w:lineRule="auto"/>
    </w:pPr>
    <w:rPr>
      <w:rFonts w:ascii="Calibri" w:eastAsia="Calibri" w:hAnsi="Calibri" w:cs="Arial"/>
      <w:lang w:val="fr-FR"/>
    </w:rPr>
  </w:style>
  <w:style w:type="paragraph" w:customStyle="1" w:styleId="Default">
    <w:name w:val="Default"/>
    <w:rsid w:val="003B47FC"/>
    <w:pPr>
      <w:autoSpaceDE w:val="0"/>
      <w:autoSpaceDN w:val="0"/>
      <w:adjustRightInd w:val="0"/>
      <w:spacing w:after="0" w:line="240" w:lineRule="auto"/>
    </w:pPr>
    <w:rPr>
      <w:rFonts w:ascii="Calibri" w:eastAsia="Calibri" w:hAnsi="Calibri" w:cs="Calibri"/>
      <w:color w:val="000000"/>
      <w:sz w:val="24"/>
      <w:szCs w:val="24"/>
      <w:lang w:val="fr-FR" w:eastAsia="fr-FR"/>
    </w:rPr>
  </w:style>
  <w:style w:type="paragraph" w:customStyle="1" w:styleId="Author">
    <w:name w:val="Author"/>
    <w:basedOn w:val="Normal"/>
    <w:uiPriority w:val="99"/>
    <w:rsid w:val="003B47FC"/>
    <w:pPr>
      <w:spacing w:after="80" w:line="240" w:lineRule="auto"/>
      <w:jc w:val="center"/>
    </w:pPr>
    <w:rPr>
      <w:rFonts w:ascii="Helvetica" w:eastAsia="Times New Roman" w:hAnsi="Helvetica" w:cs="Times New Roman"/>
      <w:sz w:val="24"/>
      <w:szCs w:val="20"/>
    </w:rPr>
  </w:style>
  <w:style w:type="paragraph" w:customStyle="1" w:styleId="Titre21">
    <w:name w:val="Titre 21"/>
    <w:basedOn w:val="Normal"/>
    <w:next w:val="Normal"/>
    <w:uiPriority w:val="9"/>
    <w:unhideWhenUsed/>
    <w:qFormat/>
    <w:rsid w:val="003B47FC"/>
    <w:pPr>
      <w:keepNext/>
      <w:keepLines/>
      <w:spacing w:before="40" w:after="0"/>
      <w:outlineLvl w:val="1"/>
    </w:pPr>
    <w:rPr>
      <w:rFonts w:ascii="Calibri Light" w:eastAsia="Times New Roman" w:hAnsi="Calibri Light" w:cs="Times New Roman"/>
      <w:color w:val="262626"/>
      <w:sz w:val="28"/>
      <w:szCs w:val="28"/>
      <w:lang w:bidi="en-US"/>
    </w:rPr>
  </w:style>
  <w:style w:type="table" w:styleId="TableColorful3">
    <w:name w:val="Table Colorful 3"/>
    <w:basedOn w:val="TableNormal"/>
    <w:rsid w:val="003B47FC"/>
    <w:pPr>
      <w:bidi/>
    </w:pPr>
    <w:rPr>
      <w:rFonts w:eastAsia="Times New Roman"/>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rsid w:val="003B47F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CommentReference">
    <w:name w:val="annotation reference"/>
    <w:basedOn w:val="DefaultParagraphFont"/>
    <w:semiHidden/>
    <w:rsid w:val="003B47FC"/>
    <w:rPr>
      <w:sz w:val="16"/>
      <w:szCs w:val="16"/>
    </w:rPr>
  </w:style>
  <w:style w:type="numbering" w:styleId="111111">
    <w:name w:val="Outline List 2"/>
    <w:basedOn w:val="NoList"/>
    <w:rsid w:val="003B47FC"/>
    <w:pPr>
      <w:numPr>
        <w:numId w:val="30"/>
      </w:numPr>
    </w:pPr>
  </w:style>
  <w:style w:type="character" w:styleId="PlaceholderText">
    <w:name w:val="Placeholder Text"/>
    <w:basedOn w:val="DefaultParagraphFont"/>
    <w:uiPriority w:val="99"/>
    <w:semiHidden/>
    <w:rsid w:val="003B47FC"/>
    <w:rPr>
      <w:color w:val="808080"/>
    </w:rPr>
  </w:style>
  <w:style w:type="table" w:customStyle="1" w:styleId="1">
    <w:name w:val="تظليل فاتح1"/>
    <w:basedOn w:val="TableNormal"/>
    <w:uiPriority w:val="60"/>
    <w:rsid w:val="003B47FC"/>
    <w:rPr>
      <w:rFonts w:ascii="Calibri" w:eastAsiaTheme="minorEastAsia" w:hAnsi="Calibri" w:cs="Arial"/>
      <w:color w:val="00000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TableNormal"/>
    <w:uiPriority w:val="60"/>
    <w:rsid w:val="003B47FC"/>
    <w:rPr>
      <w:rFonts w:ascii="Calibri" w:eastAsiaTheme="minorEastAsia" w:hAnsi="Calibri" w:cs="Arial"/>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B47FC"/>
    <w:rPr>
      <w:rFonts w:ascii="Calibri" w:eastAsiaTheme="minorEastAsia" w:hAnsi="Calibri" w:cs="Arial"/>
      <w:color w:val="943634"/>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B47FC"/>
    <w:rPr>
      <w:rFonts w:ascii="Calibri" w:eastAsiaTheme="minorEastAsia" w:hAnsi="Calibri" w:cs="Arial"/>
      <w:color w:val="76923C"/>
      <w:lang w:bidi="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3B47FC"/>
    <w:rPr>
      <w:rFonts w:ascii="Calibri" w:eastAsiaTheme="minorEastAsia" w:hAnsi="Calibri" w:cs="Arial"/>
      <w:color w:val="31849B"/>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قائمة فاتحة1"/>
    <w:basedOn w:val="TableNormal"/>
    <w:uiPriority w:val="61"/>
    <w:rsid w:val="003B47FC"/>
    <w:rPr>
      <w:rFonts w:ascii="Calibri" w:eastAsiaTheme="minorEastAsia"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B47FC"/>
    <w:rPr>
      <w:rFonts w:ascii="Calibri" w:eastAsiaTheme="minorEastAsia" w:hAnsi="Calibri" w:cs="Arial"/>
      <w:color w:val="E36C0A"/>
      <w:lang w:bidi="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شبكة فاتحة1"/>
    <w:basedOn w:val="TableNormal"/>
    <w:uiPriority w:val="62"/>
    <w:rsid w:val="003B47FC"/>
    <w:rPr>
      <w:rFonts w:ascii="Calibri" w:eastAsiaTheme="minorEastAsia"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3B47FC"/>
    <w:rPr>
      <w:rFonts w:ascii="Calibri" w:eastAsiaTheme="minorEastAsia" w:hAnsi="Calibri" w:cs="Arial"/>
      <w:lang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3B47FC"/>
    <w:rPr>
      <w:rFonts w:ascii="Calibri" w:eastAsiaTheme="minorEastAsia" w:hAnsi="Calibri" w:cs="Arial"/>
      <w:lang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Grid-Accent6">
    <w:name w:val="Colorful Grid Accent 6"/>
    <w:basedOn w:val="TableNormal"/>
    <w:uiPriority w:val="73"/>
    <w:rsid w:val="003B47FC"/>
    <w:rPr>
      <w:rFonts w:ascii="Calibri" w:eastAsiaTheme="minorEastAsia" w:hAnsi="Calibri" w:cs="Arial"/>
      <w:color w:val="000000"/>
      <w:lang w:bidi="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
    <w:name w:val="قائمة متوسطة 21"/>
    <w:basedOn w:val="TableNormal"/>
    <w:uiPriority w:val="66"/>
    <w:rsid w:val="003B47FC"/>
    <w:rPr>
      <w:rFonts w:ascii="Cambria" w:eastAsiaTheme="minorEastAsia" w:hAnsi="Cambria"/>
      <w:color w:val="00000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B47FC"/>
    <w:rPr>
      <w:rFonts w:ascii="Cambria" w:eastAsiaTheme="minorEastAsia" w:hAnsi="Cambria"/>
      <w:color w:val="000000"/>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B47FC"/>
    <w:rPr>
      <w:rFonts w:ascii="Cambria" w:eastAsiaTheme="minorEastAsia" w:hAnsi="Cambria"/>
      <w:color w:val="000000"/>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3B47FC"/>
    <w:rPr>
      <w:rFonts w:ascii="Calibri" w:eastAsiaTheme="minorEastAsia" w:hAnsi="Calibri" w:cs="Arial"/>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3B47FC"/>
    <w:rPr>
      <w:rFonts w:ascii="Calibri" w:eastAsiaTheme="minorEastAsia" w:hAnsi="Calibri" w:cs="Arial"/>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3B47FC"/>
    <w:rPr>
      <w:rFonts w:ascii="Calibri" w:eastAsiaTheme="minorEastAsia" w:hAnsi="Calibri" w:cs="Arial"/>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قائمة فاتحة - تمييز 11"/>
    <w:basedOn w:val="TableNormal"/>
    <w:uiPriority w:val="61"/>
    <w:rsid w:val="003B47FC"/>
    <w:rPr>
      <w:rFonts w:ascii="Calibri" w:eastAsiaTheme="minorEastAsia" w:hAnsi="Calibri" w:cs="Arial"/>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5">
    <w:name w:val="Medium Shading 2 Accent 5"/>
    <w:basedOn w:val="TableNormal"/>
    <w:uiPriority w:val="64"/>
    <w:rsid w:val="003B47FC"/>
    <w:rPr>
      <w:rFonts w:ascii="Calibri" w:eastAsiaTheme="minorEastAsia" w:hAnsi="Calibri" w:cs="Arial"/>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B47FC"/>
    <w:rPr>
      <w:rFonts w:ascii="Calibri" w:eastAsiaTheme="minorEastAsia" w:hAnsi="Calibri" w:cs="Arial"/>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LineNumber">
    <w:name w:val="line number"/>
    <w:basedOn w:val="DefaultParagraphFont"/>
    <w:uiPriority w:val="99"/>
    <w:unhideWhenUsed/>
    <w:rsid w:val="003B47FC"/>
  </w:style>
  <w:style w:type="table" w:customStyle="1" w:styleId="2">
    <w:name w:val="قائمة فاتحة2"/>
    <w:basedOn w:val="TableNormal"/>
    <w:uiPriority w:val="61"/>
    <w:rsid w:val="003B47FC"/>
    <w:rPr>
      <w:rFonts w:ascii="Calibri" w:eastAsiaTheme="minorEastAsia"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ighlight">
    <w:name w:val="highlight"/>
    <w:basedOn w:val="DefaultParagraphFont"/>
    <w:rsid w:val="003B47FC"/>
  </w:style>
  <w:style w:type="character" w:styleId="FollowedHyperlink">
    <w:name w:val="FollowedHyperlink"/>
    <w:basedOn w:val="DefaultParagraphFont"/>
    <w:uiPriority w:val="99"/>
    <w:unhideWhenUsed/>
    <w:rsid w:val="003B47FC"/>
    <w:rPr>
      <w:color w:val="800080"/>
      <w:u w:val="single"/>
    </w:rPr>
  </w:style>
  <w:style w:type="paragraph" w:customStyle="1" w:styleId="font5">
    <w:name w:val="font5"/>
    <w:basedOn w:val="Normal"/>
    <w:rsid w:val="003B47FC"/>
    <w:pPr>
      <w:spacing w:before="100" w:beforeAutospacing="1" w:after="100" w:afterAutospacing="1" w:line="240" w:lineRule="auto"/>
    </w:pPr>
    <w:rPr>
      <w:rFonts w:ascii="Tahoma" w:eastAsia="Times New Roman" w:hAnsi="Tahoma" w:cs="Tahoma"/>
      <w:i/>
      <w:iCs/>
      <w:color w:val="000000"/>
      <w:sz w:val="18"/>
      <w:szCs w:val="18"/>
    </w:rPr>
  </w:style>
  <w:style w:type="paragraph" w:customStyle="1" w:styleId="font6">
    <w:name w:val="font6"/>
    <w:basedOn w:val="Normal"/>
    <w:rsid w:val="003B47FC"/>
    <w:pPr>
      <w:spacing w:before="100" w:beforeAutospacing="1" w:after="100" w:afterAutospacing="1" w:line="240" w:lineRule="auto"/>
    </w:pPr>
    <w:rPr>
      <w:rFonts w:ascii="Tahoma" w:eastAsia="Times New Roman" w:hAnsi="Tahoma" w:cs="Tahoma"/>
      <w:b/>
      <w:bCs/>
      <w:i/>
      <w:iCs/>
      <w:color w:val="000000"/>
      <w:sz w:val="18"/>
      <w:szCs w:val="18"/>
    </w:rPr>
  </w:style>
  <w:style w:type="paragraph" w:customStyle="1" w:styleId="xl67">
    <w:name w:val="xl67"/>
    <w:basedOn w:val="Normal"/>
    <w:rsid w:val="003B47F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8">
    <w:name w:val="xl68"/>
    <w:basedOn w:val="Normal"/>
    <w:rsid w:val="003B47F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9">
    <w:name w:val="xl69"/>
    <w:basedOn w:val="Normal"/>
    <w:rsid w:val="003B47FC"/>
    <w:pPr>
      <w:shd w:val="clear" w:color="000000" w:fill="DAEEF3"/>
      <w:spacing w:before="100" w:beforeAutospacing="1" w:after="100" w:afterAutospacing="1" w:line="240" w:lineRule="auto"/>
    </w:pPr>
    <w:rPr>
      <w:rFonts w:ascii="Times New Roman" w:eastAsia="Times New Roman" w:hAnsi="Times New Roman" w:cs="Times New Roman"/>
      <w:i/>
      <w:iCs/>
      <w:sz w:val="24"/>
      <w:szCs w:val="24"/>
    </w:rPr>
  </w:style>
  <w:style w:type="table" w:styleId="TableList8">
    <w:name w:val="Table List 8"/>
    <w:basedOn w:val="TableNormal"/>
    <w:rsid w:val="003B47FC"/>
    <w:pPr>
      <w:bidi/>
    </w:pPr>
    <w:rPr>
      <w:rFonts w:eastAsiaTheme="minorEastAsia"/>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rsid w:val="003B47FC"/>
    <w:pPr>
      <w:bidi/>
    </w:pPr>
    <w:rPr>
      <w:rFonts w:eastAsiaTheme="minorEastAsia"/>
      <w:b/>
      <w:bCs/>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ColorfulShading-Accent6"/>
    <w:rsid w:val="003B47FC"/>
    <w:pPr>
      <w:bidi/>
      <w:jc w:val="center"/>
    </w:pPr>
    <w:tblPr>
      <w:tblBorders>
        <w:top w:val="single" w:sz="12" w:space="0" w:color="000000"/>
        <w:left w:val="single" w:sz="6" w:space="0" w:color="000000"/>
        <w:bottom w:val="single" w:sz="12" w:space="0" w:color="000000"/>
        <w:right w:val="single" w:sz="6" w:space="0" w:color="000000"/>
        <w:insideH w:val="none" w:sz="0" w:space="0" w:color="auto"/>
        <w:insideV w:val="none" w:sz="0" w:space="0" w:color="auto"/>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one" w:sz="0" w:space="0" w:color="auto"/>
          <w:tr2bl w:val="none" w:sz="0" w:space="0" w:color="auto"/>
        </w:tcBorders>
        <w:shd w:val="pct50" w:color="000080" w:fill="FFFFFF"/>
      </w:tcPr>
    </w:tblStylePr>
    <w:tblStylePr w:type="lastRow">
      <w:rPr>
        <w:b/>
        <w:bCs/>
        <w:color w:val="000080"/>
      </w:rPr>
      <w:tblPr/>
      <w:tcPr>
        <w:tcBorders>
          <w:top w:val="single" w:sz="6" w:space="0" w:color="FFFFFF" w:themeColor="background1"/>
          <w:bottom w:val="single" w:sz="6" w:space="0" w:color="000000"/>
          <w:tl2br w:val="none" w:sz="0" w:space="0" w:color="auto"/>
          <w:tr2bl w:val="none" w:sz="0" w:space="0" w:color="auto"/>
        </w:tcBorders>
        <w:shd w:val="pct50" w:color="000000" w:fill="FFFFFF"/>
      </w:tcPr>
    </w:tblStylePr>
    <w:tblStylePr w:type="firstCol">
      <w:rPr>
        <w:b/>
        <w:bCs/>
        <w:color w:val="FFFFFF" w:themeColor="background1"/>
      </w:rPr>
      <w:tblPr/>
      <w:tcPr>
        <w:tcBorders>
          <w:top w:val="nil"/>
          <w:left w:val="nil"/>
          <w:bottom w:val="nil"/>
          <w:right w:val="nil"/>
          <w:insideH w:val="single" w:sz="4" w:space="0" w:color="43672A" w:themeColor="accent6" w:themeShade="99"/>
          <w:insideV w:val="nil"/>
          <w:tl2br w:val="none" w:sz="0" w:space="0" w:color="auto"/>
          <w:tr2bl w:val="none" w:sz="0" w:space="0" w:color="auto"/>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b/>
        <w:bCs/>
        <w:color w:val="000000" w:themeColor="text1"/>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3B47FC"/>
    <w:pPr>
      <w:bidi/>
    </w:pPr>
    <w:rPr>
      <w:rFonts w:eastAsiaTheme="minorEastAsia"/>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1">
    <w:name w:val="Table Colorful 1"/>
    <w:basedOn w:val="TableNormal"/>
    <w:rsid w:val="003B47FC"/>
    <w:pPr>
      <w:bidi/>
    </w:pPr>
    <w:rPr>
      <w:rFonts w:eastAsiaTheme="minorEastAsia"/>
      <w:color w:val="FFFFFF"/>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47FC"/>
    <w:pPr>
      <w:bidi/>
    </w:pPr>
    <w:rPr>
      <w:rFonts w:eastAsiaTheme="minorEastAsia"/>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3B47FC"/>
    <w:pPr>
      <w:bidi/>
    </w:pPr>
    <w:rPr>
      <w:rFonts w:eastAsiaTheme="minorEastAsia"/>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3B47FC"/>
    <w:pPr>
      <w:bidi/>
    </w:pPr>
    <w:rPr>
      <w:rFonts w:eastAsiaTheme="minorEastAsia"/>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ubtle1">
    <w:name w:val="Table Subtle 1"/>
    <w:basedOn w:val="ColorfulGrid-Accent3"/>
    <w:rsid w:val="003B47FC"/>
    <w:pPr>
      <w:bidi/>
    </w:pPr>
    <w:tblPr/>
    <w:tcPr>
      <w:shd w:val="clear" w:color="auto" w:fill="D9D9D9" w:themeFill="background1" w:themeFillShade="D9"/>
    </w:tcPr>
    <w:tblStylePr w:type="firstRow">
      <w:rPr>
        <w:b/>
        <w:bCs/>
      </w:rPr>
      <w:tblPr/>
      <w:tcPr>
        <w:tcBorders>
          <w:top w:val="single" w:sz="6" w:space="0" w:color="000000"/>
          <w:bottom w:val="single" w:sz="12" w:space="0" w:color="000000"/>
          <w:tl2br w:val="none" w:sz="0" w:space="0" w:color="auto"/>
          <w:tr2bl w:val="none" w:sz="0" w:space="0" w:color="auto"/>
        </w:tcBorders>
        <w:shd w:val="clear" w:color="auto" w:fill="DBDBDB" w:themeFill="accent3" w:themeFillTint="66"/>
      </w:tcPr>
    </w:tblStylePr>
    <w:tblStylePr w:type="lastRow">
      <w:rPr>
        <w:b/>
        <w:bCs/>
        <w:color w:val="000000" w:themeColor="text1"/>
      </w:rPr>
      <w:tblPr/>
      <w:tcPr>
        <w:tcBorders>
          <w:top w:val="single" w:sz="12" w:space="0" w:color="000000"/>
          <w:tl2br w:val="none" w:sz="0" w:space="0" w:color="auto"/>
          <w:tr2bl w:val="none" w:sz="0" w:space="0" w:color="auto"/>
        </w:tcBorders>
        <w:shd w:val="pct25" w:color="800080" w:fill="FFFFFF"/>
      </w:tcPr>
    </w:tblStylePr>
    <w:tblStylePr w:type="firstCol">
      <w:rPr>
        <w:color w:val="FFFFFF" w:themeColor="background1"/>
      </w:rPr>
      <w:tblPr/>
      <w:tcPr>
        <w:tcBorders>
          <w:right w:val="single" w:sz="12" w:space="0" w:color="000000"/>
          <w:tl2br w:val="none" w:sz="0" w:space="0" w:color="auto"/>
          <w:tr2bl w:val="none" w:sz="0" w:space="0" w:color="auto"/>
        </w:tcBorders>
        <w:shd w:val="clear" w:color="auto" w:fill="7B7B7B" w:themeFill="accent3" w:themeFillShade="BF"/>
      </w:tcPr>
    </w:tblStylePr>
    <w:tblStylePr w:type="lastCol">
      <w:rPr>
        <w:color w:val="FFFFFF" w:themeColor="background1"/>
      </w:rPr>
      <w:tblPr/>
      <w:tcPr>
        <w:tcBorders>
          <w:left w:val="single" w:sz="12" w:space="0" w:color="000000"/>
          <w:tl2br w:val="none" w:sz="0" w:space="0" w:color="auto"/>
          <w:tr2bl w:val="none" w:sz="0" w:space="0" w:color="auto"/>
        </w:tcBorders>
        <w:shd w:val="clear" w:color="auto" w:fill="7B7B7B" w:themeFill="accent3" w:themeFillShade="BF"/>
      </w:tcPr>
    </w:tblStylePr>
    <w:tblStylePr w:type="band1Vert">
      <w:tblPr/>
      <w:tcPr>
        <w:shd w:val="clear" w:color="auto" w:fill="D2D2D2" w:themeFill="accent3" w:themeFillTint="7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47FC"/>
    <w:pPr>
      <w:bidi/>
    </w:pPr>
    <w:rPr>
      <w:rFonts w:eastAsiaTheme="minorEastAsia"/>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2-Accent41">
    <w:name w:val="Grid Table 2 - Accent 41"/>
    <w:basedOn w:val="TableNormal"/>
    <w:uiPriority w:val="47"/>
    <w:rsid w:val="003B47FC"/>
    <w:pPr>
      <w:spacing w:after="0" w:line="240" w:lineRule="auto"/>
    </w:pPr>
    <w:rPr>
      <w:rFonts w:eastAsiaTheme="minorEastAsia"/>
      <w:lang w:bidi="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1">
    <w:name w:val="Grid Table 21"/>
    <w:basedOn w:val="TableNormal"/>
    <w:uiPriority w:val="47"/>
    <w:rsid w:val="003B47FC"/>
    <w:pPr>
      <w:spacing w:after="0" w:line="240" w:lineRule="auto"/>
    </w:pPr>
    <w:rPr>
      <w:rFonts w:eastAsiaTheme="minorEastAsia"/>
      <w:lang w:bidi="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1">
    <w:name w:val="Grid Table 1 Light - Accent 61"/>
    <w:basedOn w:val="TableNormal"/>
    <w:uiPriority w:val="46"/>
    <w:rsid w:val="003B47FC"/>
    <w:pPr>
      <w:spacing w:after="0" w:line="240" w:lineRule="auto"/>
    </w:pPr>
    <w:rPr>
      <w:rFonts w:eastAsiaTheme="minorEastAsia"/>
      <w:lang w:bidi="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3B47FC"/>
    <w:pPr>
      <w:spacing w:after="0" w:line="240" w:lineRule="auto"/>
    </w:pPr>
    <w:rPr>
      <w:rFonts w:eastAsiaTheme="minorEastAsia"/>
      <w:lang w:bidi="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1">
    <w:name w:val="Grid Table 5 Dark1"/>
    <w:basedOn w:val="TableNormal"/>
    <w:uiPriority w:val="50"/>
    <w:rsid w:val="003B47FC"/>
    <w:pPr>
      <w:spacing w:after="0" w:line="240" w:lineRule="auto"/>
    </w:pPr>
    <w:rPr>
      <w:rFonts w:eastAsiaTheme="minorEastAsia"/>
      <w:lang w:bidi="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3B47FC"/>
    <w:pPr>
      <w:spacing w:after="0" w:line="240" w:lineRule="auto"/>
    </w:pPr>
    <w:rPr>
      <w:rFonts w:eastAsiaTheme="minorEastAsia"/>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ColorfulList-Accent5"/>
    <w:uiPriority w:val="46"/>
    <w:rsid w:val="003B47FC"/>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Grid-Accent3">
    <w:name w:val="Colorful Grid Accent 3"/>
    <w:basedOn w:val="TableNormal"/>
    <w:uiPriority w:val="73"/>
    <w:unhideWhenUsed/>
    <w:rsid w:val="003B47FC"/>
    <w:pPr>
      <w:spacing w:after="0" w:line="240" w:lineRule="auto"/>
    </w:pPr>
    <w:rPr>
      <w:rFonts w:eastAsiaTheme="minorEastAsia"/>
      <w:color w:val="000000" w:themeColor="text1"/>
      <w:lang w:bidi="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Shading-Accent6">
    <w:name w:val="Colorful Shading Accent 6"/>
    <w:basedOn w:val="TableNormal"/>
    <w:uiPriority w:val="71"/>
    <w:unhideWhenUsed/>
    <w:rsid w:val="003B47FC"/>
    <w:pPr>
      <w:spacing w:after="0" w:line="240" w:lineRule="auto"/>
    </w:pPr>
    <w:rPr>
      <w:rFonts w:eastAsiaTheme="minorEastAsia"/>
      <w:color w:val="000000" w:themeColor="text1"/>
      <w:lang w:bidi="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TableGridLight1">
    <w:name w:val="Table Grid Light1"/>
    <w:basedOn w:val="TableNormal"/>
    <w:uiPriority w:val="40"/>
    <w:rsid w:val="003B47FC"/>
    <w:pPr>
      <w:spacing w:after="0" w:line="240" w:lineRule="auto"/>
    </w:pPr>
    <w:rPr>
      <w:rFonts w:eastAsiaTheme="minorEastAsia"/>
      <w:lang w:bidi="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List-Accent5">
    <w:name w:val="Colorful List Accent 5"/>
    <w:basedOn w:val="TableNormal"/>
    <w:uiPriority w:val="72"/>
    <w:unhideWhenUsed/>
    <w:rsid w:val="003B47FC"/>
    <w:pPr>
      <w:spacing w:after="0" w:line="240" w:lineRule="auto"/>
    </w:pPr>
    <w:rPr>
      <w:rFonts w:eastAsiaTheme="minorEastAsia"/>
      <w:color w:val="000000" w:themeColor="text1"/>
      <w:lang w:bidi="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on">
    <w:name w:val="Revision"/>
    <w:hidden/>
    <w:uiPriority w:val="99"/>
    <w:semiHidden/>
    <w:rsid w:val="003B47FC"/>
    <w:pPr>
      <w:spacing w:after="0" w:line="240" w:lineRule="auto"/>
    </w:pPr>
    <w:rPr>
      <w:rFonts w:eastAsiaTheme="minorEastAsia"/>
      <w:lang w:bidi="en-US"/>
    </w:rPr>
  </w:style>
  <w:style w:type="numbering" w:customStyle="1" w:styleId="NoList1">
    <w:name w:val="No List1"/>
    <w:next w:val="NoList"/>
    <w:uiPriority w:val="99"/>
    <w:semiHidden/>
    <w:unhideWhenUsed/>
    <w:rsid w:val="003B47FC"/>
  </w:style>
  <w:style w:type="numbering" w:customStyle="1" w:styleId="NoList11">
    <w:name w:val="No List11"/>
    <w:next w:val="NoList"/>
    <w:uiPriority w:val="99"/>
    <w:semiHidden/>
    <w:unhideWhenUsed/>
    <w:rsid w:val="003B47FC"/>
  </w:style>
  <w:style w:type="numbering" w:customStyle="1" w:styleId="1111111">
    <w:name w:val="1 / 1.1 / 1.1.11"/>
    <w:basedOn w:val="NoList"/>
    <w:next w:val="111111"/>
    <w:rsid w:val="003B47FC"/>
  </w:style>
  <w:style w:type="table" w:customStyle="1" w:styleId="Calendar1">
    <w:name w:val="Calendar 1"/>
    <w:basedOn w:val="TableNormal"/>
    <w:uiPriority w:val="99"/>
    <w:qFormat/>
    <w:rsid w:val="003B47F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PlainTable51">
    <w:name w:val="Plain Table 51"/>
    <w:basedOn w:val="TableNormal"/>
    <w:uiPriority w:val="45"/>
    <w:rsid w:val="003B47FC"/>
    <w:pPr>
      <w:spacing w:after="0" w:line="240" w:lineRule="auto"/>
    </w:pPr>
    <w:rPr>
      <w:rFonts w:eastAsiaTheme="minorEastAsia"/>
      <w:lang w:bidi="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2">
    <w:name w:val="No List2"/>
    <w:next w:val="NoList"/>
    <w:uiPriority w:val="99"/>
    <w:semiHidden/>
    <w:unhideWhenUsed/>
    <w:rsid w:val="003B47FC"/>
  </w:style>
  <w:style w:type="table" w:customStyle="1" w:styleId="GridTable41">
    <w:name w:val="Grid Table 41"/>
    <w:basedOn w:val="TableNormal"/>
    <w:uiPriority w:val="49"/>
    <w:rsid w:val="003B47FC"/>
    <w:pPr>
      <w:spacing w:after="0" w:line="240" w:lineRule="auto"/>
    </w:pPr>
    <w:rPr>
      <w:rFonts w:eastAsiaTheme="minorEastAsia"/>
      <w:lang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3B47FC"/>
    <w:pPr>
      <w:spacing w:after="0" w:line="240" w:lineRule="auto"/>
    </w:pPr>
    <w:rPr>
      <w:rFonts w:eastAsiaTheme="minorEastAsia"/>
      <w:color w:val="000000" w:themeColor="text1"/>
      <w:lang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3">
    <w:name w:val="No List3"/>
    <w:next w:val="NoList"/>
    <w:uiPriority w:val="99"/>
    <w:semiHidden/>
    <w:unhideWhenUsed/>
    <w:rsid w:val="003B47FC"/>
  </w:style>
  <w:style w:type="table" w:customStyle="1" w:styleId="TableGrid1">
    <w:name w:val="Table Grid1"/>
    <w:basedOn w:val="TableNormal"/>
    <w:next w:val="TableGrid"/>
    <w:uiPriority w:val="59"/>
    <w:rsid w:val="003B47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B47FC"/>
    <w:pPr>
      <w:spacing w:line="256" w:lineRule="auto"/>
      <w:jc w:val="right"/>
    </w:pPr>
    <w:rPr>
      <w:rFonts w:ascii="Calibri" w:eastAsia="Times New Roman" w:hAnsi="Calibri" w:cs="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3B47FC"/>
    <w:pPr>
      <w:spacing w:after="0" w:line="240" w:lineRule="auto"/>
    </w:pPr>
    <w:rPr>
      <w:rFonts w:ascii="Calibri" w:eastAsia="Times New Roman" w:hAnsi="Calibri" w:cs="Arial"/>
      <w:lang w:bidi="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3B47FC"/>
  </w:style>
  <w:style w:type="table" w:customStyle="1" w:styleId="TableGrid20">
    <w:name w:val="Table Grid2"/>
    <w:basedOn w:val="TableNormal"/>
    <w:next w:val="TableGrid"/>
    <w:uiPriority w:val="59"/>
    <w:rsid w:val="003B47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3B47FC"/>
    <w:pPr>
      <w:spacing w:line="256" w:lineRule="auto"/>
      <w:jc w:val="right"/>
    </w:pPr>
    <w:rPr>
      <w:rFonts w:ascii="Calibri" w:eastAsia="Times New Roman" w:hAnsi="Calibri" w:cs="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uiPriority w:val="41"/>
    <w:rsid w:val="003B47FC"/>
    <w:pPr>
      <w:spacing w:after="0" w:line="240" w:lineRule="auto"/>
    </w:pPr>
    <w:rPr>
      <w:rFonts w:ascii="Calibri" w:eastAsia="Times New Roman" w:hAnsi="Calibri" w:cs="Arial"/>
      <w:lang w:bidi="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5">
    <w:name w:val="Light Grid Accent 5"/>
    <w:basedOn w:val="TableNormal"/>
    <w:uiPriority w:val="62"/>
    <w:rsid w:val="003B47F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OC1">
    <w:name w:val="toc 1"/>
    <w:basedOn w:val="Normal"/>
    <w:next w:val="Normal"/>
    <w:autoRedefine/>
    <w:uiPriority w:val="39"/>
    <w:unhideWhenUsed/>
    <w:rsid w:val="00782969"/>
    <w:pPr>
      <w:tabs>
        <w:tab w:val="right" w:leader="dot" w:pos="6758"/>
      </w:tabs>
      <w:bidi/>
      <w:spacing w:after="100"/>
    </w:pPr>
  </w:style>
  <w:style w:type="paragraph" w:styleId="TOC2">
    <w:name w:val="toc 2"/>
    <w:basedOn w:val="Normal"/>
    <w:next w:val="Normal"/>
    <w:autoRedefine/>
    <w:uiPriority w:val="39"/>
    <w:unhideWhenUsed/>
    <w:rsid w:val="00782969"/>
    <w:pPr>
      <w:tabs>
        <w:tab w:val="right" w:leader="dot" w:pos="6758"/>
      </w:tabs>
      <w:bidi/>
      <w:spacing w:after="100"/>
      <w:ind w:left="220"/>
    </w:pPr>
  </w:style>
  <w:style w:type="character" w:customStyle="1" w:styleId="ListParagraphChar">
    <w:name w:val="List Paragraph Char"/>
    <w:aliases w:val="سرد الفقرات Char"/>
    <w:link w:val="ListParagraph"/>
    <w:uiPriority w:val="34"/>
    <w:rsid w:val="00782969"/>
    <w:rPr>
      <w:lang w:val="fr-FR"/>
    </w:rPr>
  </w:style>
  <w:style w:type="table" w:styleId="GridTable4-Accent2">
    <w:name w:val="Grid Table 4 Accent 2"/>
    <w:basedOn w:val="TableNormal"/>
    <w:uiPriority w:val="49"/>
    <w:rsid w:val="001259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elcome@iimassociation.com" TargetMode="External"/><Relationship Id="rId18" Type="http://schemas.openxmlformats.org/officeDocument/2006/relationships/hyperlink" Target="https://en.wikipedia.org/wiki/Nudge_(book)" TargetMode="External"/><Relationship Id="rId26" Type="http://schemas.openxmlformats.org/officeDocument/2006/relationships/chart" Target="charts/chart4.xml"/><Relationship Id="rId39" Type="http://schemas.microsoft.com/office/2007/relationships/diagramDrawing" Target="diagrams/drawing1.xml"/><Relationship Id="rId21" Type="http://schemas.openxmlformats.org/officeDocument/2006/relationships/hyperlink" Target="http://www.ibtesama.com" TargetMode="External"/><Relationship Id="rId34" Type="http://schemas.openxmlformats.org/officeDocument/2006/relationships/hyperlink" Target="mailto:nm.hamdani@laposte.net" TargetMode="External"/><Relationship Id="rId42" Type="http://schemas.openxmlformats.org/officeDocument/2006/relationships/chart" Target="charts/chart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Daniel_Kahneman"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diagramQuickStyle" Target="diagrams/quickStyle1.xml"/><Relationship Id="rId40" Type="http://schemas.openxmlformats.org/officeDocument/2006/relationships/chart" Target="charts/chart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D8%B9%D9%84%D9%85_%D8%A7%D9%84%D8%A7%D8%AC%D8%AA%D9%85%D8%A7%D8%B9"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diagramLayout" Target="diagrams/layout1.xml"/><Relationship Id="rId10" Type="http://schemas.openxmlformats.org/officeDocument/2006/relationships/hyperlink" Target="mailto:welcome@iimassociation.com" TargetMode="External"/><Relationship Id="rId19" Type="http://schemas.openxmlformats.org/officeDocument/2006/relationships/hyperlink" Target="https://ar.wikipedia.org/wiki/%D9%85%D8%B4%D8%B1%D9%88%D8%B9" TargetMode="External"/><Relationship Id="rId31" Type="http://schemas.openxmlformats.org/officeDocument/2006/relationships/chart" Target="charts/chart9.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serhan@yahoo.com" TargetMode="External"/><Relationship Id="rId14" Type="http://schemas.openxmlformats.org/officeDocument/2006/relationships/hyperlink" Target="mailto:hanahilal@yahoo.com" TargetMode="External"/><Relationship Id="rId22" Type="http://schemas.openxmlformats.org/officeDocument/2006/relationships/hyperlink" Target="http://www.ibtesama.com"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diagramData" Target="diagrams/data1.xm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mandumah.com/islamicinfo" TargetMode="External"/><Relationship Id="rId17" Type="http://schemas.openxmlformats.org/officeDocument/2006/relationships/hyperlink" Target="https://en.wikipedia.org/wiki/Amos_Tversky" TargetMode="External"/><Relationship Id="rId25" Type="http://schemas.openxmlformats.org/officeDocument/2006/relationships/chart" Target="charts/chart3.xml"/><Relationship Id="rId33" Type="http://schemas.openxmlformats.org/officeDocument/2006/relationships/hyperlink" Target="mailto:Marsel_2013@hotail.fr" TargetMode="External"/><Relationship Id="rId38" Type="http://schemas.openxmlformats.org/officeDocument/2006/relationships/diagramColors" Target="diagrams/colors1.xml"/><Relationship Id="rId46" Type="http://schemas.openxmlformats.org/officeDocument/2006/relationships/theme" Target="theme/theme1.xml"/><Relationship Id="rId20" Type="http://schemas.openxmlformats.org/officeDocument/2006/relationships/hyperlink" Target="https://ar.wikipedia.org/wiki/%D8%AA%D9%83%D9%84%D9%81%D8%A9_%D8%BA%D8%A7%D8%B1%D9%82%D8%A9" TargetMode="External"/><Relationship Id="rId41" Type="http://schemas.openxmlformats.org/officeDocument/2006/relationships/chart" Target="charts/chart12.xml"/></Relationships>
</file>

<file path=word/_rels/footnotes.xml.rels><?xml version="1.0" encoding="UTF-8" standalone="yes"?>
<Relationships xmlns="http://schemas.openxmlformats.org/package/2006/relationships"><Relationship Id="rId8" Type="http://schemas.openxmlformats.org/officeDocument/2006/relationships/hyperlink" Target="http://www.alaukah.net" TargetMode="External"/><Relationship Id="rId3" Type="http://schemas.openxmlformats.org/officeDocument/2006/relationships/hyperlink" Target="http://www.wikipedia.org" TargetMode="External"/><Relationship Id="rId7" Type="http://schemas.openxmlformats.org/officeDocument/2006/relationships/hyperlink" Target="http://www.alaukah.net" TargetMode="External"/><Relationship Id="rId2" Type="http://schemas.openxmlformats.org/officeDocument/2006/relationships/hyperlink" Target="http://www.wikipedia.org" TargetMode="External"/><Relationship Id="rId1" Type="http://schemas.openxmlformats.org/officeDocument/2006/relationships/hyperlink" Target="http://www.nonpost.org" TargetMode="External"/><Relationship Id="rId6" Type="http://schemas.openxmlformats.org/officeDocument/2006/relationships/hyperlink" Target="http://www.unioninvest.org" TargetMode="External"/><Relationship Id="rId5" Type="http://schemas.openxmlformats.org/officeDocument/2006/relationships/hyperlink" Target="http://www.pc.gov.au" TargetMode="External"/><Relationship Id="rId10" Type="http://schemas.openxmlformats.org/officeDocument/2006/relationships/hyperlink" Target="http://www.ifsb.org/published.php" TargetMode="External"/><Relationship Id="rId4" Type="http://schemas.openxmlformats.org/officeDocument/2006/relationships/hyperlink" Target="https://hawaz.com.sa/%D9%85%D9" TargetMode="External"/><Relationship Id="rId9" Type="http://schemas.openxmlformats.org/officeDocument/2006/relationships/hyperlink" Target="http://www.researchgate.net/profile/abdulaziz-alnahidh.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jaaz%20Tech\Desktop\&#1575;&#1604;&#1605;&#1607;&#1575;&#1605;%20&#1575;&#1604;&#1605;&#1580;&#1583;&#1608;&#1604;&#1577;\&#1575;&#1604;&#1608;&#1579;&#1575;&#1574;&#1602;%20&#1575;&#1604;&#1605;&#1591;&#1604;&#1608;&#1576;&#1577;%20&#1601;&#1610;%20&#1585;&#1572;&#1610;&#1575;\&#1578;&#1608;&#1579;&#1610;&#1602;&#1575;&#1578;%20&#1605;&#1588;&#1585;&#1608;&#1593;%20&#1575;&#1604;&#1610;&#1575;&#1601;&#1593;&#1610;&#1606;%20&#1604;&#1578;&#1583;&#1602;&#1610;&#1602;%20&#1575;&#1604;&#1580;&#1608;&#1583;&#157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SCO\Downloads\&#1575;&#1587;&#1578;&#1576;&#1610;&#1575;&#1606;%20&#1585;&#1571;&#1610;%20&#1571;&#1608;&#1604;&#1610;&#1575;&#1569;%20&#1575;&#1604;&#1571;&#1605;&#1608;&#1585;%20-%20&#1605;&#1588;&#1585;&#1608;&#1593;%20&#1585;&#1572;&#1610;&#1577;%20-%20all%20versions%20-%20labels%20-%202019-09-30-07-13-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AppData\Roaming\Microsoft\Excel\Classeur12%20(version%201).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NooNTeK\Downloads\&#1605;&#1588;&#1585;&#1608;&#1593;%20&#1585;&#1572;&#1610;&#157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njaaz%20Tech\Desktop\&#1575;&#1604;&#1605;&#1607;&#1575;&#1605;%20&#1575;&#1604;&#1605;&#1580;&#1583;&#1608;&#1604;&#1577;\&#1575;&#1604;&#1608;&#1579;&#1575;&#1574;&#1602;%20&#1575;&#1604;&#1605;&#1591;&#1604;&#1608;&#1576;&#1577;%20&#1601;&#1610;%20&#1585;&#1572;&#1610;&#1575;\&#1578;&#1608;&#1579;&#1610;&#1602;&#1575;&#1578;%20&#1605;&#1588;&#1585;&#1608;&#1593;%20&#1575;&#1604;&#1610;&#1575;&#1601;&#1593;&#1610;&#1606;%20&#1604;&#1578;&#1583;&#1602;&#1610;&#1602;%20&#1575;&#1604;&#1580;&#1608;&#1583;&#157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ooNTeK\Downloads\&#1575;&#1587;&#1578;&#1576;&#1610;&#1575;&#1606;&#1575;&#1578;%20&#1575;&#1604;&#1571;&#1587;&#1585;&#1577;%20&#1575;&#1604;&#1581;&#1583;&#1610;&#1579;&#157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ooNTeK\Downloads\&#1575;&#1587;&#1578;&#1576;&#1610;&#1575;&#1606;%20&#1575;&#1604;&#1605;&#1580;&#1575;&#1604;&#158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Y"/>
              <a:t>أهم المشاكل التي تواجه اليافعين برأي</a:t>
            </a:r>
            <a:r>
              <a:rPr lang="ar-SY" baseline="0"/>
              <a:t> أولياء الأمور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708223972003499E-2"/>
          <c:y val="0.15782407407407409"/>
          <c:w val="0.89971084864391948"/>
          <c:h val="0.61498432487605714"/>
        </c:manualLayout>
      </c:layout>
      <c:barChart>
        <c:barDir val="bar"/>
        <c:grouping val="clustered"/>
        <c:varyColors val="0"/>
        <c:ser>
          <c:idx val="0"/>
          <c:order val="0"/>
          <c:tx>
            <c:strRef>
              <c:f>Sheet1!$A$1</c:f>
              <c:strCache>
                <c:ptCount val="1"/>
                <c:pt idx="0">
                  <c:v>إهمال المجتمع لإحتياجات الشباب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0-0102-40CD-84FD-20E3C726A82F}"/>
            </c:ext>
          </c:extLst>
        </c:ser>
        <c:ser>
          <c:idx val="1"/>
          <c:order val="1"/>
          <c:tx>
            <c:strRef>
              <c:f>Sheet1!$A$2</c:f>
              <c:strCache>
                <c:ptCount val="1"/>
                <c:pt idx="0">
                  <c:v>الشعور بعد م الأمان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1-0102-40CD-84FD-20E3C726A82F}"/>
            </c:ext>
          </c:extLst>
        </c:ser>
        <c:ser>
          <c:idx val="2"/>
          <c:order val="2"/>
          <c:tx>
            <c:strRef>
              <c:f>Sheet1!$A$3</c:f>
              <c:strCache>
                <c:ptCount val="1"/>
                <c:pt idx="0">
                  <c:v>قلة فرص العمل المناسبة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2-0102-40CD-84FD-20E3C726A82F}"/>
            </c:ext>
          </c:extLst>
        </c:ser>
        <c:ser>
          <c:idx val="3"/>
          <c:order val="3"/>
          <c:tx>
            <c:strRef>
              <c:f>Sheet1!$A$4</c:f>
              <c:strCache>
                <c:ptCount val="1"/>
                <c:pt idx="0">
                  <c:v>العنف الجنسي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3-0102-40CD-84FD-20E3C726A82F}"/>
            </c:ext>
          </c:extLst>
        </c:ser>
        <c:dLbls>
          <c:dLblPos val="outEnd"/>
          <c:showLegendKey val="0"/>
          <c:showVal val="1"/>
          <c:showCatName val="0"/>
          <c:showSerName val="0"/>
          <c:showPercent val="0"/>
          <c:showBubbleSize val="0"/>
        </c:dLbls>
        <c:gapWidth val="182"/>
        <c:axId val="-206898768"/>
        <c:axId val="-206887888"/>
      </c:barChart>
      <c:catAx>
        <c:axId val="-20689876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87888"/>
        <c:crosses val="autoZero"/>
        <c:auto val="1"/>
        <c:lblAlgn val="ctr"/>
        <c:lblOffset val="100"/>
        <c:noMultiLvlLbl val="0"/>
      </c:catAx>
      <c:valAx>
        <c:axId val="-206887888"/>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9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[استبيان رأي أولياء الأمور - مشروع رؤية - all versions - labels - 2019-09-30-07-13-01.xlsx]Sheet2 (2)!PivotTable1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4"/>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5"/>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6"/>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7"/>
        <c:spPr>
          <a:solidFill>
            <a:schemeClr val="accent1"/>
          </a:solidFill>
          <a:ln>
            <a:noFill/>
          </a:ln>
          <a:effectLst/>
        </c:spPr>
        <c:marker>
          <c:symbol val="none"/>
        </c:marker>
        <c:dLbl>
          <c:idx val="0"/>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bar"/>
        <c:grouping val="clustered"/>
        <c:varyColors val="0"/>
        <c:ser>
          <c:idx val="0"/>
          <c:order val="0"/>
          <c:tx>
            <c:strRef>
              <c:f>'Sheet2 (2)'!$B$3:$B$4</c:f>
              <c:strCache>
                <c:ptCount val="1"/>
                <c:pt idx="0">
                  <c:v>ممتاز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(2)'!$A$5:$A$7</c:f>
              <c:strCache>
                <c:ptCount val="2"/>
                <c:pt idx="0">
                  <c:v>تركيا</c:v>
                </c:pt>
                <c:pt idx="1">
                  <c:v>سوريا</c:v>
                </c:pt>
              </c:strCache>
            </c:strRef>
          </c:cat>
          <c:val>
            <c:numRef>
              <c:f>'Sheet2 (2)'!$B$5:$B$7</c:f>
              <c:numCache>
                <c:formatCode>0%</c:formatCode>
                <c:ptCount val="2"/>
                <c:pt idx="0">
                  <c:v>0.19354838709677419</c:v>
                </c:pt>
                <c:pt idx="1">
                  <c:v>0.48076923076923078</c:v>
                </c:pt>
              </c:numCache>
            </c:numRef>
          </c:val>
          <c:extLst xmlns:c16r2="http://schemas.microsoft.com/office/drawing/2015/06/chart">
            <c:ext xmlns:c16="http://schemas.microsoft.com/office/drawing/2014/chart" uri="{C3380CC4-5D6E-409C-BE32-E72D297353CC}">
              <c16:uniqueId val="{00000000-89AF-43EF-84D3-0EB4D91D5404}"/>
            </c:ext>
          </c:extLst>
        </c:ser>
        <c:ser>
          <c:idx val="1"/>
          <c:order val="1"/>
          <c:tx>
            <c:strRef>
              <c:f>'Sheet2 (2)'!$C$3:$C$4</c:f>
              <c:strCache>
                <c:ptCount val="1"/>
                <c:pt idx="0">
                  <c:v>جيد جداً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(2)'!$A$5:$A$7</c:f>
              <c:strCache>
                <c:ptCount val="2"/>
                <c:pt idx="0">
                  <c:v>تركيا</c:v>
                </c:pt>
                <c:pt idx="1">
                  <c:v>سوريا</c:v>
                </c:pt>
              </c:strCache>
            </c:strRef>
          </c:cat>
          <c:val>
            <c:numRef>
              <c:f>'Sheet2 (2)'!$C$5:$C$7</c:f>
              <c:numCache>
                <c:formatCode>0%</c:formatCode>
                <c:ptCount val="2"/>
                <c:pt idx="0">
                  <c:v>0.29032258064516131</c:v>
                </c:pt>
                <c:pt idx="1">
                  <c:v>0.36538461538461536</c:v>
                </c:pt>
              </c:numCache>
            </c:numRef>
          </c:val>
          <c:extLst xmlns:c16r2="http://schemas.microsoft.com/office/drawing/2015/06/chart">
            <c:ext xmlns:c16="http://schemas.microsoft.com/office/drawing/2014/chart" uri="{C3380CC4-5D6E-409C-BE32-E72D297353CC}">
              <c16:uniqueId val="{00000001-89AF-43EF-84D3-0EB4D91D5404}"/>
            </c:ext>
          </c:extLst>
        </c:ser>
        <c:ser>
          <c:idx val="2"/>
          <c:order val="2"/>
          <c:tx>
            <c:strRef>
              <c:f>'Sheet2 (2)'!$D$3:$D$4</c:f>
              <c:strCache>
                <c:ptCount val="1"/>
                <c:pt idx="0">
                  <c:v>جيد</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(2)'!$A$5:$A$7</c:f>
              <c:strCache>
                <c:ptCount val="2"/>
                <c:pt idx="0">
                  <c:v>تركيا</c:v>
                </c:pt>
                <c:pt idx="1">
                  <c:v>سوريا</c:v>
                </c:pt>
              </c:strCache>
            </c:strRef>
          </c:cat>
          <c:val>
            <c:numRef>
              <c:f>'Sheet2 (2)'!$D$5:$D$7</c:f>
              <c:numCache>
                <c:formatCode>0%</c:formatCode>
                <c:ptCount val="2"/>
                <c:pt idx="0">
                  <c:v>0.41935483870967744</c:v>
                </c:pt>
                <c:pt idx="1">
                  <c:v>0.11538461538461539</c:v>
                </c:pt>
              </c:numCache>
            </c:numRef>
          </c:val>
          <c:extLst xmlns:c16r2="http://schemas.microsoft.com/office/drawing/2015/06/chart">
            <c:ext xmlns:c16="http://schemas.microsoft.com/office/drawing/2014/chart" uri="{C3380CC4-5D6E-409C-BE32-E72D297353CC}">
              <c16:uniqueId val="{00000002-89AF-43EF-84D3-0EB4D91D5404}"/>
            </c:ext>
          </c:extLst>
        </c:ser>
        <c:ser>
          <c:idx val="3"/>
          <c:order val="3"/>
          <c:tx>
            <c:strRef>
              <c:f>'Sheet2 (2)'!$E$3:$E$4</c:f>
              <c:strCache>
                <c:ptCount val="1"/>
                <c:pt idx="0">
                  <c:v>وسط</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(2)'!$A$5:$A$7</c:f>
              <c:strCache>
                <c:ptCount val="2"/>
                <c:pt idx="0">
                  <c:v>تركيا</c:v>
                </c:pt>
                <c:pt idx="1">
                  <c:v>سوريا</c:v>
                </c:pt>
              </c:strCache>
            </c:strRef>
          </c:cat>
          <c:val>
            <c:numRef>
              <c:f>'Sheet2 (2)'!$E$5:$E$7</c:f>
              <c:numCache>
                <c:formatCode>0%</c:formatCode>
                <c:ptCount val="2"/>
                <c:pt idx="0">
                  <c:v>9.6774193548387094E-2</c:v>
                </c:pt>
                <c:pt idx="1">
                  <c:v>3.8461538461538464E-2</c:v>
                </c:pt>
              </c:numCache>
            </c:numRef>
          </c:val>
          <c:extLst xmlns:c16r2="http://schemas.microsoft.com/office/drawing/2015/06/chart">
            <c:ext xmlns:c16="http://schemas.microsoft.com/office/drawing/2014/chart" uri="{C3380CC4-5D6E-409C-BE32-E72D297353CC}">
              <c16:uniqueId val="{00000003-89AF-43EF-84D3-0EB4D91D5404}"/>
            </c:ext>
          </c:extLst>
        </c:ser>
        <c:dLbls>
          <c:dLblPos val="outEnd"/>
          <c:showLegendKey val="0"/>
          <c:showVal val="1"/>
          <c:showCatName val="0"/>
          <c:showSerName val="0"/>
          <c:showPercent val="0"/>
          <c:showBubbleSize val="0"/>
        </c:dLbls>
        <c:gapWidth val="182"/>
        <c:axId val="-469743120"/>
        <c:axId val="-469733328"/>
      </c:barChart>
      <c:catAx>
        <c:axId val="-469743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733328"/>
        <c:crosses val="autoZero"/>
        <c:auto val="1"/>
        <c:lblAlgn val="ctr"/>
        <c:lblOffset val="100"/>
        <c:noMultiLvlLbl val="0"/>
      </c:catAx>
      <c:valAx>
        <c:axId val="-4697333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974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lineChart>
        <c:grouping val="standard"/>
        <c:varyColors val="0"/>
        <c:ser>
          <c:idx val="0"/>
          <c:order val="0"/>
          <c:tx>
            <c:strRef>
              <c:f>Feuil1!$E$14</c:f>
              <c:strCache>
                <c:ptCount val="1"/>
                <c:pt idx="0">
                  <c:v>معدل البطالة </c:v>
                </c:pt>
              </c:strCache>
            </c:strRef>
          </c:tx>
          <c:val>
            <c:numRef>
              <c:f>Feuil1!$E$15:$E$32</c:f>
              <c:numCache>
                <c:formatCode>#,##0.00</c:formatCode>
                <c:ptCount val="18"/>
                <c:pt idx="0">
                  <c:v>29.29</c:v>
                </c:pt>
                <c:pt idx="1">
                  <c:v>29.5</c:v>
                </c:pt>
                <c:pt idx="2">
                  <c:v>27.310000000000031</c:v>
                </c:pt>
                <c:pt idx="3">
                  <c:v>25.66</c:v>
                </c:pt>
                <c:pt idx="4">
                  <c:v>23.72</c:v>
                </c:pt>
                <c:pt idx="5">
                  <c:v>17.66</c:v>
                </c:pt>
                <c:pt idx="6">
                  <c:v>15.27</c:v>
                </c:pt>
                <c:pt idx="7">
                  <c:v>12.51</c:v>
                </c:pt>
                <c:pt idx="8">
                  <c:v>13.79</c:v>
                </c:pt>
                <c:pt idx="9">
                  <c:v>11.332000000000004</c:v>
                </c:pt>
                <c:pt idx="10">
                  <c:v>10.17</c:v>
                </c:pt>
                <c:pt idx="11">
                  <c:v>9.9600000000000026</c:v>
                </c:pt>
                <c:pt idx="12">
                  <c:v>9.9700000000000006</c:v>
                </c:pt>
                <c:pt idx="13">
                  <c:v>11</c:v>
                </c:pt>
                <c:pt idx="14">
                  <c:v>9.83</c:v>
                </c:pt>
                <c:pt idx="15">
                  <c:v>10.6</c:v>
                </c:pt>
                <c:pt idx="16">
                  <c:v>11.2</c:v>
                </c:pt>
                <c:pt idx="17">
                  <c:v>10.5</c:v>
                </c:pt>
              </c:numCache>
            </c:numRef>
          </c:val>
          <c:smooth val="0"/>
        </c:ser>
        <c:dLbls>
          <c:showLegendKey val="0"/>
          <c:showVal val="0"/>
          <c:showCatName val="0"/>
          <c:showSerName val="0"/>
          <c:showPercent val="0"/>
          <c:showBubbleSize val="0"/>
        </c:dLbls>
        <c:marker val="1"/>
        <c:smooth val="0"/>
        <c:axId val="-469742576"/>
        <c:axId val="-469759984"/>
      </c:lineChart>
      <c:catAx>
        <c:axId val="-469742576"/>
        <c:scaling>
          <c:orientation val="minMax"/>
        </c:scaling>
        <c:delete val="0"/>
        <c:axPos val="b"/>
        <c:majorTickMark val="out"/>
        <c:minorTickMark val="none"/>
        <c:tickLblPos val="nextTo"/>
        <c:crossAx val="-469759984"/>
        <c:crosses val="autoZero"/>
        <c:auto val="1"/>
        <c:lblAlgn val="ctr"/>
        <c:lblOffset val="100"/>
        <c:noMultiLvlLbl val="0"/>
      </c:catAx>
      <c:valAx>
        <c:axId val="-469759984"/>
        <c:scaling>
          <c:orientation val="minMax"/>
        </c:scaling>
        <c:delete val="0"/>
        <c:axPos val="l"/>
        <c:majorGridlines/>
        <c:numFmt formatCode="#,##0.00" sourceLinked="1"/>
        <c:majorTickMark val="out"/>
        <c:minorTickMark val="none"/>
        <c:tickLblPos val="nextTo"/>
        <c:crossAx val="-469742576"/>
        <c:crosses val="autoZero"/>
        <c:crossBetween val="between"/>
      </c:valAx>
    </c:plotArea>
    <c:legend>
      <c:legendPos val="r"/>
      <c:overlay val="0"/>
    </c:legend>
    <c:plotVisOnly val="1"/>
    <c:dispBlanksAs val="gap"/>
    <c:showDLblsOverMax val="0"/>
  </c:chart>
  <c:txPr>
    <a:bodyPr/>
    <a:lstStyle/>
    <a:p>
      <a:pPr>
        <a:defRPr u="sng" baseline="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Feuil1!$B$3:$B$4</c:f>
              <c:strCache>
                <c:ptCount val="1"/>
                <c:pt idx="0">
                  <c:v>نسبة تطور  الإيرادات الوقفية</c:v>
                </c:pt>
              </c:strCache>
            </c:strRef>
          </c:tx>
          <c:invertIfNegative val="0"/>
          <c:val>
            <c:numRef>
              <c:f>Feuil1!$B$5:$B$22</c:f>
              <c:numCache>
                <c:formatCode>0.00%</c:formatCode>
                <c:ptCount val="18"/>
                <c:pt idx="0">
                  <c:v>4.8481242658412567E-3</c:v>
                </c:pt>
                <c:pt idx="1">
                  <c:v>1.2488157144923902E-2</c:v>
                </c:pt>
                <c:pt idx="2">
                  <c:v>1.4798045223667721E-2</c:v>
                </c:pt>
                <c:pt idx="3">
                  <c:v>3.0100969606485044E-2</c:v>
                </c:pt>
                <c:pt idx="4">
                  <c:v>2.9599193794569392E-2</c:v>
                </c:pt>
                <c:pt idx="5">
                  <c:v>3.1656367497081242E-2</c:v>
                </c:pt>
                <c:pt idx="6">
                  <c:v>4.0481555556092716E-2</c:v>
                </c:pt>
                <c:pt idx="7">
                  <c:v>5.5039289776817553E-2</c:v>
                </c:pt>
                <c:pt idx="8">
                  <c:v>5.5762037758902129E-2</c:v>
                </c:pt>
                <c:pt idx="9">
                  <c:v>5.3961062890067607E-2</c:v>
                </c:pt>
                <c:pt idx="10">
                  <c:v>5.6321385744991473E-2</c:v>
                </c:pt>
                <c:pt idx="11">
                  <c:v>6.5915538183407091E-2</c:v>
                </c:pt>
                <c:pt idx="12">
                  <c:v>7.2219321489315313E-2</c:v>
                </c:pt>
                <c:pt idx="13">
                  <c:v>9.9968930330624567E-2</c:v>
                </c:pt>
                <c:pt idx="14">
                  <c:v>0.15634490799188144</c:v>
                </c:pt>
                <c:pt idx="15">
                  <c:v>6.7426264882954501E-2</c:v>
                </c:pt>
                <c:pt idx="16">
                  <c:v>7.5808830946124395E-2</c:v>
                </c:pt>
                <c:pt idx="17">
                  <c:v>7.7260016916254004E-2</c:v>
                </c:pt>
              </c:numCache>
            </c:numRef>
          </c:val>
        </c:ser>
        <c:dLbls>
          <c:showLegendKey val="0"/>
          <c:showVal val="0"/>
          <c:showCatName val="0"/>
          <c:showSerName val="0"/>
          <c:showPercent val="0"/>
          <c:showBubbleSize val="0"/>
        </c:dLbls>
        <c:gapWidth val="150"/>
        <c:shape val="cone"/>
        <c:axId val="-469750736"/>
        <c:axId val="-469737680"/>
        <c:axId val="0"/>
      </c:bar3DChart>
      <c:catAx>
        <c:axId val="-469750736"/>
        <c:scaling>
          <c:orientation val="minMax"/>
        </c:scaling>
        <c:delete val="0"/>
        <c:axPos val="b"/>
        <c:majorTickMark val="out"/>
        <c:minorTickMark val="none"/>
        <c:tickLblPos val="nextTo"/>
        <c:crossAx val="-469737680"/>
        <c:crosses val="autoZero"/>
        <c:auto val="1"/>
        <c:lblAlgn val="ctr"/>
        <c:lblOffset val="100"/>
        <c:noMultiLvlLbl val="0"/>
      </c:catAx>
      <c:valAx>
        <c:axId val="-469737680"/>
        <c:scaling>
          <c:orientation val="minMax"/>
        </c:scaling>
        <c:delete val="0"/>
        <c:axPos val="l"/>
        <c:majorGridlines/>
        <c:numFmt formatCode="0.00%" sourceLinked="1"/>
        <c:majorTickMark val="out"/>
        <c:minorTickMark val="none"/>
        <c:tickLblPos val="nextTo"/>
        <c:crossAx val="-4697507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Feuil1!$B$38:$B$39</c:f>
              <c:strCache>
                <c:ptCount val="1"/>
                <c:pt idx="0">
                  <c:v>نسبة المستفدين  من القرض الحسن</c:v>
                </c:pt>
              </c:strCache>
            </c:strRef>
          </c:tx>
          <c:val>
            <c:numRef>
              <c:f>Feuil1!$B$40:$B$57</c:f>
              <c:numCache>
                <c:formatCode>0.00%</c:formatCode>
                <c:ptCount val="18"/>
                <c:pt idx="0">
                  <c:v>2.2096032388406027E-5</c:v>
                </c:pt>
                <c:pt idx="1">
                  <c:v>5.6909001048643608E-5</c:v>
                </c:pt>
                <c:pt idx="2">
                  <c:v>7.2376302496870122E-5</c:v>
                </c:pt>
                <c:pt idx="3">
                  <c:v>1.4273444397016181E-4</c:v>
                </c:pt>
                <c:pt idx="4">
                  <c:v>1.6296094626780958E-4</c:v>
                </c:pt>
                <c:pt idx="5">
                  <c:v>2.1669629621652952E-4</c:v>
                </c:pt>
                <c:pt idx="6">
                  <c:v>3.1982166834220815E-4</c:v>
                </c:pt>
                <c:pt idx="7">
                  <c:v>5.0754746220180527E-4</c:v>
                </c:pt>
                <c:pt idx="8">
                  <c:v>5.0000000000000034E-4</c:v>
                </c:pt>
                <c:pt idx="9">
                  <c:v>5.0000000000000034E-4</c:v>
                </c:pt>
                <c:pt idx="10">
                  <c:v>6.0000000000000114E-4</c:v>
                </c:pt>
                <c:pt idx="11">
                  <c:v>7.0000000000000129E-4</c:v>
                </c:pt>
                <c:pt idx="12">
                  <c:v>8.0000000000000156E-4</c:v>
                </c:pt>
                <c:pt idx="13">
                  <c:v>9.0000000000000214E-4</c:v>
                </c:pt>
                <c:pt idx="14">
                  <c:v>1.5000000000000022E-3</c:v>
                </c:pt>
                <c:pt idx="15">
                  <c:v>6.3550070963756193E-4</c:v>
                </c:pt>
                <c:pt idx="16">
                  <c:v>6.48774865594617E-4</c:v>
                </c:pt>
                <c:pt idx="17">
                  <c:v>7.3791035550918431E-4</c:v>
                </c:pt>
              </c:numCache>
            </c:numRef>
          </c:val>
          <c:smooth val="0"/>
        </c:ser>
        <c:dLbls>
          <c:showLegendKey val="0"/>
          <c:showVal val="0"/>
          <c:showCatName val="0"/>
          <c:showSerName val="0"/>
          <c:showPercent val="0"/>
          <c:showBubbleSize val="0"/>
        </c:dLbls>
        <c:marker val="1"/>
        <c:smooth val="0"/>
        <c:axId val="-469761616"/>
        <c:axId val="-469748016"/>
      </c:lineChart>
      <c:catAx>
        <c:axId val="-469761616"/>
        <c:scaling>
          <c:orientation val="minMax"/>
        </c:scaling>
        <c:delete val="0"/>
        <c:axPos val="b"/>
        <c:majorTickMark val="out"/>
        <c:minorTickMark val="none"/>
        <c:tickLblPos val="nextTo"/>
        <c:crossAx val="-469748016"/>
        <c:crosses val="autoZero"/>
        <c:auto val="1"/>
        <c:lblAlgn val="ctr"/>
        <c:lblOffset val="100"/>
        <c:noMultiLvlLbl val="0"/>
      </c:catAx>
      <c:valAx>
        <c:axId val="-469748016"/>
        <c:scaling>
          <c:orientation val="minMax"/>
        </c:scaling>
        <c:delete val="0"/>
        <c:axPos val="l"/>
        <c:majorGridlines/>
        <c:numFmt formatCode="0.00%" sourceLinked="1"/>
        <c:majorTickMark val="out"/>
        <c:minorTickMark val="none"/>
        <c:tickLblPos val="nextTo"/>
        <c:crossAx val="-469761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[مشروع رؤيا.xlsx]Sheet1!PivotTable6</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GE Snd Book" panose="02000000000000000000" pitchFamily="2" charset="-78"/>
                <a:ea typeface="+mn-ea"/>
                <a:cs typeface="GE Snd Book" panose="02000000000000000000" pitchFamily="2" charset="-78"/>
              </a:defRPr>
            </a:pPr>
            <a:r>
              <a:rPr lang="ar-SA" b="1"/>
              <a:t>الصعوبات التي </a:t>
            </a:r>
            <a:r>
              <a:rPr lang="ar-SY" b="1"/>
              <a:t>تواجه</a:t>
            </a:r>
            <a:r>
              <a:rPr lang="ar-SY" b="1" baseline="0"/>
              <a:t> اليافعين في تركيا </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GE Snd Book" panose="02000000000000000000" pitchFamily="2" charset="-78"/>
              <a:ea typeface="+mn-ea"/>
              <a:cs typeface="GE Snd Book" panose="02000000000000000000" pitchFamily="2" charset="-78"/>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col"/>
        <c:grouping val="clustered"/>
        <c:varyColors val="0"/>
        <c:ser>
          <c:idx val="0"/>
          <c:order val="0"/>
          <c:tx>
            <c:strRef>
              <c:f>Sheet1!$B$108</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E Snd Book" panose="02000000000000000000" pitchFamily="2" charset="-78"/>
                    <a:ea typeface="+mn-ea"/>
                    <a:cs typeface="GE Snd Book" panose="020000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Sheet1!$A$109:$A$114</c:f>
              <c:strCache>
                <c:ptCount val="5"/>
                <c:pt idx="0">
                  <c:v>التعامل مع الاهل</c:v>
                </c:pt>
                <c:pt idx="1">
                  <c:v>خطر نسيان اللغة العربية</c:v>
                </c:pt>
                <c:pt idx="2">
                  <c:v>صعوبة في الاندماج في المجتمع</c:v>
                </c:pt>
                <c:pt idx="3">
                  <c:v>صعوبة في تعلم اللغة الجديدة</c:v>
                </c:pt>
                <c:pt idx="4">
                  <c:v>لا يواجه صعوبات</c:v>
                </c:pt>
              </c:strCache>
            </c:strRef>
          </c:cat>
          <c:val>
            <c:numRef>
              <c:f>Sheet1!$B$109:$B$114</c:f>
              <c:numCache>
                <c:formatCode>0.0%</c:formatCode>
                <c:ptCount val="5"/>
                <c:pt idx="0">
                  <c:v>8.3333333333333329E-2</c:v>
                </c:pt>
                <c:pt idx="1">
                  <c:v>0.16666666666666666</c:v>
                </c:pt>
                <c:pt idx="2">
                  <c:v>0.25</c:v>
                </c:pt>
                <c:pt idx="3">
                  <c:v>0.16666666666666666</c:v>
                </c:pt>
                <c:pt idx="4">
                  <c:v>0.33333333333333331</c:v>
                </c:pt>
              </c:numCache>
            </c:numRef>
          </c:val>
          <c:extLst xmlns:c16r2="http://schemas.microsoft.com/office/drawing/2015/06/chart">
            <c:ext xmlns:c16="http://schemas.microsoft.com/office/drawing/2014/chart" uri="{C3380CC4-5D6E-409C-BE32-E72D297353CC}">
              <c16:uniqueId val="{00000000-177B-4105-AD8D-BC92CBAE9309}"/>
            </c:ext>
          </c:extLst>
        </c:ser>
        <c:dLbls>
          <c:dLblPos val="outEnd"/>
          <c:showLegendKey val="0"/>
          <c:showVal val="1"/>
          <c:showCatName val="0"/>
          <c:showSerName val="0"/>
          <c:showPercent val="0"/>
          <c:showBubbleSize val="0"/>
        </c:dLbls>
        <c:gapWidth val="219"/>
        <c:overlap val="-27"/>
        <c:axId val="-206897680"/>
        <c:axId val="-206895504"/>
      </c:barChart>
      <c:catAx>
        <c:axId val="-20689768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E Snd Book" panose="02000000000000000000" pitchFamily="2" charset="-78"/>
                <a:ea typeface="+mn-ea"/>
                <a:cs typeface="GE Snd Book" panose="02000000000000000000" pitchFamily="2" charset="-78"/>
              </a:defRPr>
            </a:pPr>
            <a:endParaRPr lang="en-US"/>
          </a:p>
        </c:txPr>
        <c:crossAx val="-206895504"/>
        <c:crosses val="autoZero"/>
        <c:auto val="1"/>
        <c:lblAlgn val="ctr"/>
        <c:lblOffset val="100"/>
        <c:noMultiLvlLbl val="0"/>
      </c:catAx>
      <c:valAx>
        <c:axId val="-206895504"/>
        <c:scaling>
          <c:orientation val="minMax"/>
        </c:scaling>
        <c:delete val="1"/>
        <c:axPos val="r"/>
        <c:numFmt formatCode="0.0%" sourceLinked="1"/>
        <c:majorTickMark val="none"/>
        <c:minorTickMark val="none"/>
        <c:tickLblPos val="nextTo"/>
        <c:crossAx val="-20689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E Snd Book" panose="02000000000000000000" pitchFamily="2" charset="-78"/>
          <a:cs typeface="GE Snd Book" panose="02000000000000000000" pitchFamily="2" charset="-78"/>
        </a:defRPr>
      </a:pPr>
      <a:endParaRPr lang="en-US"/>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Y"/>
              <a:t>أولوية</a:t>
            </a:r>
            <a:r>
              <a:rPr lang="ar-SY" baseline="0"/>
              <a:t> الخدمات برأي أولياء الأمور</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708223972003499E-2"/>
          <c:y val="0.15782407407407409"/>
          <c:w val="0.89971084864391948"/>
          <c:h val="0.61498432487605714"/>
        </c:manualLayout>
      </c:layout>
      <c:barChart>
        <c:barDir val="bar"/>
        <c:grouping val="clustered"/>
        <c:varyColors val="0"/>
        <c:ser>
          <c:idx val="0"/>
          <c:order val="0"/>
          <c:tx>
            <c:strRef>
              <c:f>Sheet1!$A$1</c:f>
              <c:strCache>
                <c:ptCount val="1"/>
                <c:pt idx="0">
                  <c:v>إهمال المجتمع لإحتياجات الشباب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4.28</c:v>
                </c:pt>
              </c:numCache>
            </c:numRef>
          </c:val>
          <c:extLst xmlns:c16r2="http://schemas.microsoft.com/office/drawing/2015/06/chart">
            <c:ext xmlns:c16="http://schemas.microsoft.com/office/drawing/2014/chart" uri="{C3380CC4-5D6E-409C-BE32-E72D297353CC}">
              <c16:uniqueId val="{00000000-F743-4B2A-B22F-2213FFC5107E}"/>
            </c:ext>
          </c:extLst>
        </c:ser>
        <c:ser>
          <c:idx val="1"/>
          <c:order val="1"/>
          <c:tx>
            <c:strRef>
              <c:f>Sheet1!$A$2</c:f>
              <c:strCache>
                <c:ptCount val="1"/>
                <c:pt idx="0">
                  <c:v>الشعور بعد م الأمان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3.89</c:v>
                </c:pt>
              </c:numCache>
            </c:numRef>
          </c:val>
          <c:extLst xmlns:c16r2="http://schemas.microsoft.com/office/drawing/2015/06/chart">
            <c:ext xmlns:c16="http://schemas.microsoft.com/office/drawing/2014/chart" uri="{C3380CC4-5D6E-409C-BE32-E72D297353CC}">
              <c16:uniqueId val="{00000001-F743-4B2A-B22F-2213FFC5107E}"/>
            </c:ext>
          </c:extLst>
        </c:ser>
        <c:ser>
          <c:idx val="2"/>
          <c:order val="2"/>
          <c:tx>
            <c:strRef>
              <c:f>Sheet1!$A$3</c:f>
              <c:strCache>
                <c:ptCount val="1"/>
                <c:pt idx="0">
                  <c:v>قلة فرص العمل المناسبة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3.87</c:v>
                </c:pt>
              </c:numCache>
            </c:numRef>
          </c:val>
          <c:extLst xmlns:c16r2="http://schemas.microsoft.com/office/drawing/2015/06/chart">
            <c:ext xmlns:c16="http://schemas.microsoft.com/office/drawing/2014/chart" uri="{C3380CC4-5D6E-409C-BE32-E72D297353CC}">
              <c16:uniqueId val="{00000002-F743-4B2A-B22F-2213FFC5107E}"/>
            </c:ext>
          </c:extLst>
        </c:ser>
        <c:ser>
          <c:idx val="3"/>
          <c:order val="3"/>
          <c:tx>
            <c:strRef>
              <c:f>Sheet1!$A$4</c:f>
              <c:strCache>
                <c:ptCount val="1"/>
                <c:pt idx="0">
                  <c:v>العنف الجنسي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General</c:formatCode>
                <c:ptCount val="1"/>
                <c:pt idx="0">
                  <c:v>3.85</c:v>
                </c:pt>
              </c:numCache>
            </c:numRef>
          </c:val>
          <c:extLst xmlns:c16r2="http://schemas.microsoft.com/office/drawing/2015/06/chart">
            <c:ext xmlns:c16="http://schemas.microsoft.com/office/drawing/2014/chart" uri="{C3380CC4-5D6E-409C-BE32-E72D297353CC}">
              <c16:uniqueId val="{00000003-F743-4B2A-B22F-2213FFC5107E}"/>
            </c:ext>
          </c:extLst>
        </c:ser>
        <c:dLbls>
          <c:dLblPos val="outEnd"/>
          <c:showLegendKey val="0"/>
          <c:showVal val="1"/>
          <c:showCatName val="0"/>
          <c:showSerName val="0"/>
          <c:showPercent val="0"/>
          <c:showBubbleSize val="0"/>
        </c:dLbls>
        <c:gapWidth val="182"/>
        <c:axId val="-206897136"/>
        <c:axId val="-206887344"/>
      </c:barChart>
      <c:catAx>
        <c:axId val="-206897136"/>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87344"/>
        <c:crosses val="autoZero"/>
        <c:auto val="1"/>
        <c:lblAlgn val="ctr"/>
        <c:lblOffset val="100"/>
        <c:noMultiLvlLbl val="0"/>
      </c:catAx>
      <c:valAx>
        <c:axId val="-206887344"/>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9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Priority in providing training for children according to the families households interviewees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D1A-4F3E-ADCB-833E71C21992}"/>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6D1A-4F3E-ADCB-833E71C2199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D1A-4F3E-ADCB-833E71C2199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D1A-4F3E-ADCB-833E71C21992}"/>
              </c:ext>
            </c:extLst>
          </c:dPt>
          <c:dPt>
            <c:idx val="4"/>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9-6D1A-4F3E-ADCB-833E71C219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Sheet1!$A$331:$E$331</c:f>
              <c:strCache>
                <c:ptCount val="5"/>
                <c:pt idx="0">
                  <c:v>Orphans</c:v>
                </c:pt>
                <c:pt idx="1">
                  <c:v>Children dropouts</c:v>
                </c:pt>
                <c:pt idx="2">
                  <c:v>Disabled kids</c:v>
                </c:pt>
                <c:pt idx="3">
                  <c:v>Children beggars</c:v>
                </c:pt>
                <c:pt idx="4">
                  <c:v>All categories</c:v>
                </c:pt>
              </c:strCache>
            </c:strRef>
          </c:cat>
          <c:val>
            <c:numRef>
              <c:f>Sheet1!$A$332:$E$332</c:f>
              <c:numCache>
                <c:formatCode>0%</c:formatCode>
                <c:ptCount val="5"/>
                <c:pt idx="0">
                  <c:v>6.7474048442906581E-2</c:v>
                </c:pt>
                <c:pt idx="1">
                  <c:v>3.1141868512110725E-2</c:v>
                </c:pt>
                <c:pt idx="2">
                  <c:v>3.4602076124567477E-2</c:v>
                </c:pt>
                <c:pt idx="3">
                  <c:v>2.162629757785467E-2</c:v>
                </c:pt>
                <c:pt idx="4">
                  <c:v>0.84515570934256057</c:v>
                </c:pt>
              </c:numCache>
            </c:numRef>
          </c:val>
          <c:extLst xmlns:c16r2="http://schemas.microsoft.com/office/drawing/2015/06/chart">
            <c:ext xmlns:c16="http://schemas.microsoft.com/office/drawing/2014/chart" uri="{C3380CC4-5D6E-409C-BE32-E72D297353CC}">
              <c16:uniqueId val="{0000000A-6D1A-4F3E-ADCB-833E71C21992}"/>
            </c:ext>
          </c:extLst>
        </c:ser>
        <c:dLbls>
          <c:dLblPos val="bestFit"/>
          <c:showLegendKey val="0"/>
          <c:showVal val="1"/>
          <c:showCatName val="0"/>
          <c:showSerName val="0"/>
          <c:showPercent val="0"/>
          <c:showBubbleSize val="0"/>
          <c:showLeaderLines val="1"/>
        </c:dLbls>
        <c:firstSliceAng val="36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ar-SY"/>
              <a:t>توفر بيئة آمنة</a:t>
            </a:r>
            <a:r>
              <a:rPr lang="ar-SY" baseline="0"/>
              <a:t> في المدرسة</a:t>
            </a:r>
            <a:endParaRPr lang="ar-SY"/>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مجال التعليم</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1483-498A-81A8-40CB73EE6C3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1483-498A-81A8-40CB73EE6C3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1483-498A-81A8-40CB73EE6C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نعم</c:v>
                </c:pt>
                <c:pt idx="1">
                  <c:v>لا</c:v>
                </c:pt>
                <c:pt idx="2">
                  <c:v>بعض الأحيان</c:v>
                </c:pt>
              </c:strCache>
            </c:strRef>
          </c:cat>
          <c:val>
            <c:numRef>
              <c:f>Sheet1!$B$2:$B$4</c:f>
              <c:numCache>
                <c:formatCode>General</c:formatCode>
                <c:ptCount val="3"/>
                <c:pt idx="0">
                  <c:v>45</c:v>
                </c:pt>
                <c:pt idx="1">
                  <c:v>30</c:v>
                </c:pt>
                <c:pt idx="2">
                  <c:v>25</c:v>
                </c:pt>
              </c:numCache>
            </c:numRef>
          </c:val>
          <c:extLst xmlns:c16r2="http://schemas.microsoft.com/office/drawing/2015/06/chart">
            <c:ext xmlns:c16="http://schemas.microsoft.com/office/drawing/2014/chart" uri="{C3380CC4-5D6E-409C-BE32-E72D297353CC}">
              <c16:uniqueId val="{00000006-1483-498A-81A8-40CB73EE6C3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ar-SY" sz="1600" b="1" i="0" u="none" strike="noStrike" baseline="0">
                <a:effectLst/>
              </a:rPr>
              <a:t>تلقي تدريبات قي إدارة الحملات والمبادرات المجتمعية </a:t>
            </a:r>
            <a:endParaRPr lang="ar-SY"/>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مجال التعليم</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558D-4DE9-9E57-5F80226FBFA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558D-4DE9-9E57-5F80226FBFA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558D-4DE9-9E57-5F80226FBF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نعم</c:v>
                </c:pt>
                <c:pt idx="1">
                  <c:v>لا</c:v>
                </c:pt>
                <c:pt idx="2">
                  <c:v>بشكل محدود</c:v>
                </c:pt>
              </c:strCache>
            </c:strRef>
          </c:cat>
          <c:val>
            <c:numRef>
              <c:f>Sheet1!$B$2:$B$4</c:f>
              <c:numCache>
                <c:formatCode>General</c:formatCode>
                <c:ptCount val="3"/>
                <c:pt idx="0">
                  <c:v>9</c:v>
                </c:pt>
                <c:pt idx="1">
                  <c:v>81</c:v>
                </c:pt>
                <c:pt idx="2">
                  <c:v>10</c:v>
                </c:pt>
              </c:numCache>
            </c:numRef>
          </c:val>
          <c:extLst xmlns:c16r2="http://schemas.microsoft.com/office/drawing/2015/06/chart">
            <c:ext xmlns:c16="http://schemas.microsoft.com/office/drawing/2014/chart" uri="{C3380CC4-5D6E-409C-BE32-E72D297353CC}">
              <c16:uniqueId val="{00000006-558D-4DE9-9E57-5F80226FBFA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Adolescent centers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0D2-46F6-BA4B-F6BB09D2A8E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0D2-46F6-BA4B-F6BB09D2A8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تحقق!$C$1525:$D$1525</c:f>
              <c:strCache>
                <c:ptCount val="2"/>
                <c:pt idx="0">
                  <c:v>yes</c:v>
                </c:pt>
                <c:pt idx="1">
                  <c:v>No</c:v>
                </c:pt>
              </c:strCache>
            </c:strRef>
          </c:cat>
          <c:val>
            <c:numRef>
              <c:f>تحقق!$C$1526:$D$1526</c:f>
              <c:numCache>
                <c:formatCode>0%</c:formatCode>
                <c:ptCount val="2"/>
                <c:pt idx="0">
                  <c:v>5.4644808743169397E-2</c:v>
                </c:pt>
                <c:pt idx="1">
                  <c:v>0.94535519125683065</c:v>
                </c:pt>
              </c:numCache>
            </c:numRef>
          </c:val>
          <c:extLst xmlns:c16r2="http://schemas.microsoft.com/office/drawing/2015/06/chart">
            <c:ext xmlns:c16="http://schemas.microsoft.com/office/drawing/2014/chart" uri="{C3380CC4-5D6E-409C-BE32-E72D297353CC}">
              <c16:uniqueId val="{00000004-C0D2-46F6-BA4B-F6BB09D2A8E9}"/>
            </c:ext>
          </c:extLst>
        </c:ser>
        <c:dLbls>
          <c:dLblPos val="bestFit"/>
          <c:showLegendKey val="0"/>
          <c:showVal val="1"/>
          <c:showCatName val="0"/>
          <c:showSerName val="0"/>
          <c:showPercent val="0"/>
          <c:showBubbleSize val="0"/>
          <c:showLeaderLines val="1"/>
        </c:dLbls>
        <c:firstSliceAng val="36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ar-SY" sz="1800" b="1">
                <a:effectLst/>
              </a:rPr>
              <a:t>المشاركة في أنشطة تثقيف الشباب :</a:t>
            </a:r>
            <a:endParaRPr lang="en-US" sz="18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مجال التعليم</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2E90-406A-B507-6D3AAA52A96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2E90-406A-B507-6D3AAA52A96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2E90-406A-B507-6D3AAA52A96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2E90-406A-B507-6D3AAA52A9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نعم</c:v>
                </c:pt>
                <c:pt idx="1">
                  <c:v>لا</c:v>
                </c:pt>
                <c:pt idx="2">
                  <c:v>بعض الأحيان</c:v>
                </c:pt>
                <c:pt idx="3">
                  <c:v>غير مستعدين</c:v>
                </c:pt>
              </c:strCache>
            </c:strRef>
          </c:cat>
          <c:val>
            <c:numRef>
              <c:f>Sheet1!$B$2:$B$5</c:f>
              <c:numCache>
                <c:formatCode>General</c:formatCode>
                <c:ptCount val="4"/>
                <c:pt idx="0">
                  <c:v>69</c:v>
                </c:pt>
                <c:pt idx="1">
                  <c:v>12</c:v>
                </c:pt>
                <c:pt idx="2">
                  <c:v>10</c:v>
                </c:pt>
                <c:pt idx="3">
                  <c:v>9</c:v>
                </c:pt>
              </c:numCache>
            </c:numRef>
          </c:val>
          <c:extLst xmlns:c16r2="http://schemas.microsoft.com/office/drawing/2015/06/chart">
            <c:ext xmlns:c16="http://schemas.microsoft.com/office/drawing/2014/chart" uri="{C3380CC4-5D6E-409C-BE32-E72D297353CC}">
              <c16:uniqueId val="{00000008-2E90-406A-B507-6D3AAA52A96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[استبيان رأي أولياء الأمور - مشروع رؤية - all versions - labels - 2019-09-30-07-13-01.xlsx]Sheet2!PivotTable1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bar"/>
        <c:grouping val="clustered"/>
        <c:varyColors val="0"/>
        <c:ser>
          <c:idx val="0"/>
          <c:order val="0"/>
          <c:tx>
            <c:strRef>
              <c:f>Sheet2!$B$3:$B$4</c:f>
              <c:strCache>
                <c:ptCount val="1"/>
                <c:pt idx="0">
                  <c:v>ممتاز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Sheet2!$A$5:$A$7</c:f>
              <c:strCache>
                <c:ptCount val="2"/>
                <c:pt idx="0">
                  <c:v>تركيا</c:v>
                </c:pt>
                <c:pt idx="1">
                  <c:v>سوريا</c:v>
                </c:pt>
              </c:strCache>
            </c:strRef>
          </c:cat>
          <c:val>
            <c:numRef>
              <c:f>Sheet2!$B$5:$B$7</c:f>
              <c:numCache>
                <c:formatCode>0%</c:formatCode>
                <c:ptCount val="2"/>
                <c:pt idx="0">
                  <c:v>0.5161290322580645</c:v>
                </c:pt>
                <c:pt idx="1">
                  <c:v>0.78846153846153844</c:v>
                </c:pt>
              </c:numCache>
            </c:numRef>
          </c:val>
          <c:extLst xmlns:c16r2="http://schemas.microsoft.com/office/drawing/2015/06/chart">
            <c:ext xmlns:c16="http://schemas.microsoft.com/office/drawing/2014/chart" uri="{C3380CC4-5D6E-409C-BE32-E72D297353CC}">
              <c16:uniqueId val="{00000000-5AAA-4A53-B844-C97A6A83F951}"/>
            </c:ext>
          </c:extLst>
        </c:ser>
        <c:ser>
          <c:idx val="1"/>
          <c:order val="1"/>
          <c:tx>
            <c:strRef>
              <c:f>Sheet2!$C$3:$C$4</c:f>
              <c:strCache>
                <c:ptCount val="1"/>
                <c:pt idx="0">
                  <c:v>جيد جداً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Sheet2!$A$5:$A$7</c:f>
              <c:strCache>
                <c:ptCount val="2"/>
                <c:pt idx="0">
                  <c:v>تركيا</c:v>
                </c:pt>
                <c:pt idx="1">
                  <c:v>سوريا</c:v>
                </c:pt>
              </c:strCache>
            </c:strRef>
          </c:cat>
          <c:val>
            <c:numRef>
              <c:f>Sheet2!$C$5:$C$7</c:f>
              <c:numCache>
                <c:formatCode>0%</c:formatCode>
                <c:ptCount val="2"/>
                <c:pt idx="0">
                  <c:v>0.22580645161290322</c:v>
                </c:pt>
                <c:pt idx="1">
                  <c:v>0.17307692307692307</c:v>
                </c:pt>
              </c:numCache>
            </c:numRef>
          </c:val>
          <c:extLst xmlns:c16r2="http://schemas.microsoft.com/office/drawing/2015/06/chart">
            <c:ext xmlns:c16="http://schemas.microsoft.com/office/drawing/2014/chart" uri="{C3380CC4-5D6E-409C-BE32-E72D297353CC}">
              <c16:uniqueId val="{00000001-5AAA-4A53-B844-C97A6A83F951}"/>
            </c:ext>
          </c:extLst>
        </c:ser>
        <c:ser>
          <c:idx val="2"/>
          <c:order val="2"/>
          <c:tx>
            <c:strRef>
              <c:f>Sheet2!$D$3:$D$4</c:f>
              <c:strCache>
                <c:ptCount val="1"/>
                <c:pt idx="0">
                  <c:v>جيد</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Sheet2!$A$5:$A$7</c:f>
              <c:strCache>
                <c:ptCount val="2"/>
                <c:pt idx="0">
                  <c:v>تركيا</c:v>
                </c:pt>
                <c:pt idx="1">
                  <c:v>سوريا</c:v>
                </c:pt>
              </c:strCache>
            </c:strRef>
          </c:cat>
          <c:val>
            <c:numRef>
              <c:f>Sheet2!$D$5:$D$7</c:f>
              <c:numCache>
                <c:formatCode>0%</c:formatCode>
                <c:ptCount val="2"/>
                <c:pt idx="0">
                  <c:v>0.25806451612903225</c:v>
                </c:pt>
                <c:pt idx="1">
                  <c:v>1.9230769230769232E-2</c:v>
                </c:pt>
              </c:numCache>
            </c:numRef>
          </c:val>
          <c:extLst xmlns:c16r2="http://schemas.microsoft.com/office/drawing/2015/06/chart">
            <c:ext xmlns:c16="http://schemas.microsoft.com/office/drawing/2014/chart" uri="{C3380CC4-5D6E-409C-BE32-E72D297353CC}">
              <c16:uniqueId val="{00000002-5AAA-4A53-B844-C97A6A83F951}"/>
            </c:ext>
          </c:extLst>
        </c:ser>
        <c:ser>
          <c:idx val="3"/>
          <c:order val="3"/>
          <c:tx>
            <c:strRef>
              <c:f>Sheet2!$E$3:$E$4</c:f>
              <c:strCache>
                <c:ptCount val="1"/>
                <c:pt idx="0">
                  <c:v>وسط</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Sheet2!$A$5:$A$7</c:f>
              <c:strCache>
                <c:ptCount val="2"/>
                <c:pt idx="0">
                  <c:v>تركيا</c:v>
                </c:pt>
                <c:pt idx="1">
                  <c:v>سوريا</c:v>
                </c:pt>
              </c:strCache>
            </c:strRef>
          </c:cat>
          <c:val>
            <c:numRef>
              <c:f>Sheet2!$E$5:$E$7</c:f>
              <c:numCache>
                <c:formatCode>0%</c:formatCode>
                <c:ptCount val="2"/>
                <c:pt idx="0">
                  <c:v>0</c:v>
                </c:pt>
                <c:pt idx="1">
                  <c:v>1.9230769230769232E-2</c:v>
                </c:pt>
              </c:numCache>
            </c:numRef>
          </c:val>
          <c:extLst xmlns:c16r2="http://schemas.microsoft.com/office/drawing/2015/06/chart">
            <c:ext xmlns:c16="http://schemas.microsoft.com/office/drawing/2014/chart" uri="{C3380CC4-5D6E-409C-BE32-E72D297353CC}">
              <c16:uniqueId val="{00000003-5AAA-4A53-B844-C97A6A83F951}"/>
            </c:ext>
          </c:extLst>
        </c:ser>
        <c:dLbls>
          <c:dLblPos val="outEnd"/>
          <c:showLegendKey val="0"/>
          <c:showVal val="1"/>
          <c:showCatName val="0"/>
          <c:showSerName val="0"/>
          <c:showPercent val="0"/>
          <c:showBubbleSize val="0"/>
        </c:dLbls>
        <c:gapWidth val="182"/>
        <c:axId val="-206877552"/>
        <c:axId val="-206877008"/>
      </c:barChart>
      <c:catAx>
        <c:axId val="-20687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77008"/>
        <c:crosses val="autoZero"/>
        <c:auto val="1"/>
        <c:lblAlgn val="ctr"/>
        <c:lblOffset val="100"/>
        <c:noMultiLvlLbl val="0"/>
      </c:catAx>
      <c:valAx>
        <c:axId val="-206877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7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E5D6F2-4DA6-4E85-AC71-22CE0571CAB7}"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fr-FR"/>
        </a:p>
      </dgm:t>
    </dgm:pt>
    <dgm:pt modelId="{B63C4E7A-9A5A-4F86-90C2-2F35AD74B8B1}">
      <dgm:prSet phldrT="[Texte]"/>
      <dgm:spPr/>
      <dgm:t>
        <a:bodyPr/>
        <a:lstStyle/>
        <a:p>
          <a:pPr rtl="1"/>
          <a:r>
            <a:rPr lang="ar-DZ" b="1"/>
            <a:t>البطالة المقنعة </a:t>
          </a:r>
          <a:endParaRPr lang="fr-FR"/>
        </a:p>
      </dgm:t>
    </dgm:pt>
    <dgm:pt modelId="{C5B7662A-F7DA-4FEA-A9B7-8ADFF0807733}" type="parTrans" cxnId="{D6421914-B1C3-4C1B-9DBC-999B6A36AE22}">
      <dgm:prSet/>
      <dgm:spPr/>
      <dgm:t>
        <a:bodyPr/>
        <a:lstStyle/>
        <a:p>
          <a:endParaRPr lang="fr-FR"/>
        </a:p>
      </dgm:t>
    </dgm:pt>
    <dgm:pt modelId="{639938CD-D9C1-46B1-963F-9E544E313B96}" type="sibTrans" cxnId="{D6421914-B1C3-4C1B-9DBC-999B6A36AE22}">
      <dgm:prSet/>
      <dgm:spPr/>
      <dgm:t>
        <a:bodyPr/>
        <a:lstStyle/>
        <a:p>
          <a:endParaRPr lang="fr-FR"/>
        </a:p>
      </dgm:t>
    </dgm:pt>
    <dgm:pt modelId="{A702562C-09EF-4E1C-9EE3-05BFB86E1319}">
      <dgm:prSet phldrT="[Texte]"/>
      <dgm:spPr/>
      <dgm:t>
        <a:bodyPr/>
        <a:lstStyle/>
        <a:p>
          <a:pPr rtl="1"/>
          <a:r>
            <a:rPr lang="ar-DZ" b="1"/>
            <a:t>البطالة الموسمية </a:t>
          </a:r>
          <a:endParaRPr lang="fr-FR"/>
        </a:p>
      </dgm:t>
    </dgm:pt>
    <dgm:pt modelId="{CB110F47-D320-47F3-AB78-6FB090C703AC}" type="parTrans" cxnId="{94C38A44-AD30-4971-B174-F2A76E41AAF2}">
      <dgm:prSet/>
      <dgm:spPr/>
      <dgm:t>
        <a:bodyPr/>
        <a:lstStyle/>
        <a:p>
          <a:endParaRPr lang="fr-FR"/>
        </a:p>
      </dgm:t>
    </dgm:pt>
    <dgm:pt modelId="{5D9C978E-13BD-4F27-9874-AF1ACAB5CF71}" type="sibTrans" cxnId="{94C38A44-AD30-4971-B174-F2A76E41AAF2}">
      <dgm:prSet/>
      <dgm:spPr/>
      <dgm:t>
        <a:bodyPr/>
        <a:lstStyle/>
        <a:p>
          <a:endParaRPr lang="fr-FR"/>
        </a:p>
      </dgm:t>
    </dgm:pt>
    <dgm:pt modelId="{C95F4F57-9F8C-460D-8217-75777A30F4B2}">
      <dgm:prSet phldrT="[Texte]"/>
      <dgm:spPr/>
      <dgm:t>
        <a:bodyPr/>
        <a:lstStyle/>
        <a:p>
          <a:pPr rtl="1"/>
          <a:r>
            <a:rPr lang="ar-DZ" b="1"/>
            <a:t>البطالة الطبيعية</a:t>
          </a:r>
          <a:endParaRPr lang="fr-FR"/>
        </a:p>
      </dgm:t>
    </dgm:pt>
    <dgm:pt modelId="{2039EF6C-D16A-4F57-A06C-75DB44F95D30}" type="parTrans" cxnId="{D9E20140-5787-49C8-A904-EAA227E9458E}">
      <dgm:prSet/>
      <dgm:spPr/>
      <dgm:t>
        <a:bodyPr/>
        <a:lstStyle/>
        <a:p>
          <a:endParaRPr lang="fr-FR"/>
        </a:p>
      </dgm:t>
    </dgm:pt>
    <dgm:pt modelId="{6E83732F-2F6C-40B6-9845-6B8F27B2F36C}" type="sibTrans" cxnId="{D9E20140-5787-49C8-A904-EAA227E9458E}">
      <dgm:prSet/>
      <dgm:spPr/>
      <dgm:t>
        <a:bodyPr/>
        <a:lstStyle/>
        <a:p>
          <a:endParaRPr lang="fr-FR"/>
        </a:p>
      </dgm:t>
    </dgm:pt>
    <dgm:pt modelId="{73685493-43B7-4B41-A9FA-449A25DDA9F7}">
      <dgm:prSet phldrT="[Texte]"/>
      <dgm:spPr/>
      <dgm:t>
        <a:bodyPr/>
        <a:lstStyle/>
        <a:p>
          <a:pPr rtl="1"/>
          <a:r>
            <a:rPr lang="ar-DZ" b="1"/>
            <a:t>البطالة الهيكلية</a:t>
          </a:r>
          <a:endParaRPr lang="fr-FR"/>
        </a:p>
      </dgm:t>
    </dgm:pt>
    <dgm:pt modelId="{3DEE319F-E22C-4BD2-AEAC-FE25E217602C}" type="parTrans" cxnId="{C172B0AC-A0A6-4597-8265-E806B058102F}">
      <dgm:prSet/>
      <dgm:spPr/>
      <dgm:t>
        <a:bodyPr/>
        <a:lstStyle/>
        <a:p>
          <a:endParaRPr lang="fr-FR"/>
        </a:p>
      </dgm:t>
    </dgm:pt>
    <dgm:pt modelId="{69E53D0A-211F-45F9-AADF-A270F8D6AA2F}" type="sibTrans" cxnId="{C172B0AC-A0A6-4597-8265-E806B058102F}">
      <dgm:prSet/>
      <dgm:spPr/>
      <dgm:t>
        <a:bodyPr/>
        <a:lstStyle/>
        <a:p>
          <a:endParaRPr lang="fr-FR"/>
        </a:p>
      </dgm:t>
    </dgm:pt>
    <dgm:pt modelId="{53BB6153-F335-4152-9415-80921DE43B1B}">
      <dgm:prSet/>
      <dgm:spPr/>
      <dgm:t>
        <a:bodyPr/>
        <a:lstStyle/>
        <a:p>
          <a:r>
            <a:rPr lang="ar-SA"/>
            <a:t>أنواع البطالة </a:t>
          </a:r>
          <a:endParaRPr lang="fr-FR"/>
        </a:p>
      </dgm:t>
    </dgm:pt>
    <dgm:pt modelId="{8B10E206-7C6A-4151-9B25-23E44C4F0A65}" type="parTrans" cxnId="{722E1D54-186B-434B-A250-6FC139210D06}">
      <dgm:prSet/>
      <dgm:spPr/>
      <dgm:t>
        <a:bodyPr/>
        <a:lstStyle/>
        <a:p>
          <a:endParaRPr lang="fr-FR"/>
        </a:p>
      </dgm:t>
    </dgm:pt>
    <dgm:pt modelId="{A9818CAE-9A41-4F4E-8E66-C12B94C343A7}" type="sibTrans" cxnId="{722E1D54-186B-434B-A250-6FC139210D06}">
      <dgm:prSet/>
      <dgm:spPr/>
      <dgm:t>
        <a:bodyPr/>
        <a:lstStyle/>
        <a:p>
          <a:endParaRPr lang="fr-FR"/>
        </a:p>
      </dgm:t>
    </dgm:pt>
    <dgm:pt modelId="{5D043E6A-83BE-49C5-A725-A3535EE124AC}">
      <dgm:prSet/>
      <dgm:spPr/>
      <dgm:t>
        <a:bodyPr/>
        <a:lstStyle/>
        <a:p>
          <a:pPr rtl="1"/>
          <a:r>
            <a:rPr lang="ar-DZ" b="1"/>
            <a:t>البطالة الدورية </a:t>
          </a:r>
          <a:endParaRPr lang="fr-FR"/>
        </a:p>
      </dgm:t>
    </dgm:pt>
    <dgm:pt modelId="{8DB6D342-2678-480A-BC58-F3B7C9C277A3}" type="parTrans" cxnId="{A9EFA464-133E-4E3A-89E7-163DF6681C5F}">
      <dgm:prSet/>
      <dgm:spPr/>
      <dgm:t>
        <a:bodyPr/>
        <a:lstStyle/>
        <a:p>
          <a:endParaRPr lang="fr-FR"/>
        </a:p>
      </dgm:t>
    </dgm:pt>
    <dgm:pt modelId="{E875DE47-91F8-484D-B821-53AC778D7DD4}" type="sibTrans" cxnId="{A9EFA464-133E-4E3A-89E7-163DF6681C5F}">
      <dgm:prSet/>
      <dgm:spPr/>
      <dgm:t>
        <a:bodyPr/>
        <a:lstStyle/>
        <a:p>
          <a:endParaRPr lang="fr-FR"/>
        </a:p>
      </dgm:t>
    </dgm:pt>
    <dgm:pt modelId="{652EAA0F-C8BF-434D-93E0-26B810E30BB3}">
      <dgm:prSet/>
      <dgm:spPr/>
      <dgm:t>
        <a:bodyPr/>
        <a:lstStyle/>
        <a:p>
          <a:pPr rtl="1"/>
          <a:r>
            <a:rPr lang="ar-DZ" b="1"/>
            <a:t>البطالة الاحتكاكية</a:t>
          </a:r>
          <a:endParaRPr lang="fr-FR"/>
        </a:p>
      </dgm:t>
    </dgm:pt>
    <dgm:pt modelId="{634F943D-7FE9-489F-AEC4-D6C11E981B60}" type="parTrans" cxnId="{2D32A9C8-AF9E-4BF3-81F3-A0A69AA45D0E}">
      <dgm:prSet/>
      <dgm:spPr/>
      <dgm:t>
        <a:bodyPr/>
        <a:lstStyle/>
        <a:p>
          <a:endParaRPr lang="fr-FR"/>
        </a:p>
      </dgm:t>
    </dgm:pt>
    <dgm:pt modelId="{08F8A6DE-CB3E-4851-B4D0-A48286B78BA1}" type="sibTrans" cxnId="{2D32A9C8-AF9E-4BF3-81F3-A0A69AA45D0E}">
      <dgm:prSet/>
      <dgm:spPr/>
      <dgm:t>
        <a:bodyPr/>
        <a:lstStyle/>
        <a:p>
          <a:endParaRPr lang="fr-FR"/>
        </a:p>
      </dgm:t>
    </dgm:pt>
    <dgm:pt modelId="{F5CB3A27-273A-4373-A50C-7BFB8B093E80}" type="pres">
      <dgm:prSet presAssocID="{A1E5D6F2-4DA6-4E85-AC71-22CE0571CAB7}" presName="Name0" presStyleCnt="0">
        <dgm:presLayoutVars>
          <dgm:chMax val="1"/>
          <dgm:dir/>
          <dgm:animLvl val="ctr"/>
          <dgm:resizeHandles val="exact"/>
        </dgm:presLayoutVars>
      </dgm:prSet>
      <dgm:spPr/>
      <dgm:t>
        <a:bodyPr/>
        <a:lstStyle/>
        <a:p>
          <a:endParaRPr lang="fr-FR"/>
        </a:p>
      </dgm:t>
    </dgm:pt>
    <dgm:pt modelId="{EECD5E3B-4125-4CE7-8B99-2D36447DB98E}" type="pres">
      <dgm:prSet presAssocID="{53BB6153-F335-4152-9415-80921DE43B1B}" presName="centerShape" presStyleLbl="node0" presStyleIdx="0" presStyleCnt="1"/>
      <dgm:spPr/>
      <dgm:t>
        <a:bodyPr/>
        <a:lstStyle/>
        <a:p>
          <a:endParaRPr lang="fr-FR"/>
        </a:p>
      </dgm:t>
    </dgm:pt>
    <dgm:pt modelId="{DE7B0E1C-7AEE-4E2C-AE79-04C788CBFCAC}" type="pres">
      <dgm:prSet presAssocID="{652EAA0F-C8BF-434D-93E0-26B810E30BB3}" presName="node" presStyleLbl="node1" presStyleIdx="0" presStyleCnt="6">
        <dgm:presLayoutVars>
          <dgm:bulletEnabled val="1"/>
        </dgm:presLayoutVars>
      </dgm:prSet>
      <dgm:spPr/>
      <dgm:t>
        <a:bodyPr/>
        <a:lstStyle/>
        <a:p>
          <a:endParaRPr lang="fr-FR"/>
        </a:p>
      </dgm:t>
    </dgm:pt>
    <dgm:pt modelId="{EC55D8C4-24F8-49F3-A1A3-EEEB57F774DB}" type="pres">
      <dgm:prSet presAssocID="{652EAA0F-C8BF-434D-93E0-26B810E30BB3}" presName="dummy" presStyleCnt="0"/>
      <dgm:spPr/>
    </dgm:pt>
    <dgm:pt modelId="{B8963820-3ED2-42BE-9EBF-0FF4690C178B}" type="pres">
      <dgm:prSet presAssocID="{08F8A6DE-CB3E-4851-B4D0-A48286B78BA1}" presName="sibTrans" presStyleLbl="sibTrans2D1" presStyleIdx="0" presStyleCnt="6"/>
      <dgm:spPr/>
      <dgm:t>
        <a:bodyPr/>
        <a:lstStyle/>
        <a:p>
          <a:endParaRPr lang="fr-FR"/>
        </a:p>
      </dgm:t>
    </dgm:pt>
    <dgm:pt modelId="{98F2EAE7-94B6-4080-844E-2C9A4059F3F5}" type="pres">
      <dgm:prSet presAssocID="{5D043E6A-83BE-49C5-A725-A3535EE124AC}" presName="node" presStyleLbl="node1" presStyleIdx="1" presStyleCnt="6">
        <dgm:presLayoutVars>
          <dgm:bulletEnabled val="1"/>
        </dgm:presLayoutVars>
      </dgm:prSet>
      <dgm:spPr/>
      <dgm:t>
        <a:bodyPr/>
        <a:lstStyle/>
        <a:p>
          <a:endParaRPr lang="fr-FR"/>
        </a:p>
      </dgm:t>
    </dgm:pt>
    <dgm:pt modelId="{D5DBEE53-EED4-480F-9C8F-14772E4D238A}" type="pres">
      <dgm:prSet presAssocID="{5D043E6A-83BE-49C5-A725-A3535EE124AC}" presName="dummy" presStyleCnt="0"/>
      <dgm:spPr/>
    </dgm:pt>
    <dgm:pt modelId="{22D8C6E4-A15E-4A73-ADA2-DED069CF7361}" type="pres">
      <dgm:prSet presAssocID="{E875DE47-91F8-484D-B821-53AC778D7DD4}" presName="sibTrans" presStyleLbl="sibTrans2D1" presStyleIdx="1" presStyleCnt="6"/>
      <dgm:spPr/>
      <dgm:t>
        <a:bodyPr/>
        <a:lstStyle/>
        <a:p>
          <a:endParaRPr lang="fr-FR"/>
        </a:p>
      </dgm:t>
    </dgm:pt>
    <dgm:pt modelId="{5FC4AB81-13AF-41E2-A4AF-958AA26BA114}" type="pres">
      <dgm:prSet presAssocID="{B63C4E7A-9A5A-4F86-90C2-2F35AD74B8B1}" presName="node" presStyleLbl="node1" presStyleIdx="2" presStyleCnt="6" custRadScaleRad="100074">
        <dgm:presLayoutVars>
          <dgm:bulletEnabled val="1"/>
        </dgm:presLayoutVars>
      </dgm:prSet>
      <dgm:spPr/>
      <dgm:t>
        <a:bodyPr/>
        <a:lstStyle/>
        <a:p>
          <a:endParaRPr lang="fr-FR"/>
        </a:p>
      </dgm:t>
    </dgm:pt>
    <dgm:pt modelId="{2D7FCF6B-C13F-4011-A06C-CBE752356278}" type="pres">
      <dgm:prSet presAssocID="{B63C4E7A-9A5A-4F86-90C2-2F35AD74B8B1}" presName="dummy" presStyleCnt="0"/>
      <dgm:spPr/>
    </dgm:pt>
    <dgm:pt modelId="{C60DC8CB-A55D-47A3-84B3-03638B688B1E}" type="pres">
      <dgm:prSet presAssocID="{639938CD-D9C1-46B1-963F-9E544E313B96}" presName="sibTrans" presStyleLbl="sibTrans2D1" presStyleIdx="2" presStyleCnt="6"/>
      <dgm:spPr/>
      <dgm:t>
        <a:bodyPr/>
        <a:lstStyle/>
        <a:p>
          <a:endParaRPr lang="fr-FR"/>
        </a:p>
      </dgm:t>
    </dgm:pt>
    <dgm:pt modelId="{AB867AC0-6F82-4640-AFC8-041063E9FD16}" type="pres">
      <dgm:prSet presAssocID="{A702562C-09EF-4E1C-9EE3-05BFB86E1319}" presName="node" presStyleLbl="node1" presStyleIdx="3" presStyleCnt="6">
        <dgm:presLayoutVars>
          <dgm:bulletEnabled val="1"/>
        </dgm:presLayoutVars>
      </dgm:prSet>
      <dgm:spPr/>
      <dgm:t>
        <a:bodyPr/>
        <a:lstStyle/>
        <a:p>
          <a:endParaRPr lang="fr-FR"/>
        </a:p>
      </dgm:t>
    </dgm:pt>
    <dgm:pt modelId="{E0892BA6-37B9-4B86-AF94-0736E8B285D5}" type="pres">
      <dgm:prSet presAssocID="{A702562C-09EF-4E1C-9EE3-05BFB86E1319}" presName="dummy" presStyleCnt="0"/>
      <dgm:spPr/>
    </dgm:pt>
    <dgm:pt modelId="{905200CF-D75F-4971-9526-B0C100A8BE84}" type="pres">
      <dgm:prSet presAssocID="{5D9C978E-13BD-4F27-9874-AF1ACAB5CF71}" presName="sibTrans" presStyleLbl="sibTrans2D1" presStyleIdx="3" presStyleCnt="6"/>
      <dgm:spPr/>
      <dgm:t>
        <a:bodyPr/>
        <a:lstStyle/>
        <a:p>
          <a:endParaRPr lang="fr-FR"/>
        </a:p>
      </dgm:t>
    </dgm:pt>
    <dgm:pt modelId="{AD931FD8-0714-4717-BACA-5B8D89C22611}" type="pres">
      <dgm:prSet presAssocID="{C95F4F57-9F8C-460D-8217-75777A30F4B2}" presName="node" presStyleLbl="node1" presStyleIdx="4" presStyleCnt="6">
        <dgm:presLayoutVars>
          <dgm:bulletEnabled val="1"/>
        </dgm:presLayoutVars>
      </dgm:prSet>
      <dgm:spPr/>
      <dgm:t>
        <a:bodyPr/>
        <a:lstStyle/>
        <a:p>
          <a:endParaRPr lang="fr-FR"/>
        </a:p>
      </dgm:t>
    </dgm:pt>
    <dgm:pt modelId="{E7EC8059-530C-401E-9BD0-60EFDA50988A}" type="pres">
      <dgm:prSet presAssocID="{C95F4F57-9F8C-460D-8217-75777A30F4B2}" presName="dummy" presStyleCnt="0"/>
      <dgm:spPr/>
    </dgm:pt>
    <dgm:pt modelId="{63A542E5-B614-4067-8C34-F36E506B10FB}" type="pres">
      <dgm:prSet presAssocID="{6E83732F-2F6C-40B6-9845-6B8F27B2F36C}" presName="sibTrans" presStyleLbl="sibTrans2D1" presStyleIdx="4" presStyleCnt="6"/>
      <dgm:spPr/>
      <dgm:t>
        <a:bodyPr/>
        <a:lstStyle/>
        <a:p>
          <a:endParaRPr lang="fr-FR"/>
        </a:p>
      </dgm:t>
    </dgm:pt>
    <dgm:pt modelId="{13C814BB-F907-4D8C-B94C-56F33D9D33B0}" type="pres">
      <dgm:prSet presAssocID="{73685493-43B7-4B41-A9FA-449A25DDA9F7}" presName="node" presStyleLbl="node1" presStyleIdx="5" presStyleCnt="6">
        <dgm:presLayoutVars>
          <dgm:bulletEnabled val="1"/>
        </dgm:presLayoutVars>
      </dgm:prSet>
      <dgm:spPr/>
      <dgm:t>
        <a:bodyPr/>
        <a:lstStyle/>
        <a:p>
          <a:endParaRPr lang="fr-FR"/>
        </a:p>
      </dgm:t>
    </dgm:pt>
    <dgm:pt modelId="{67CD807C-EA08-42FC-B6E9-69127184FFA0}" type="pres">
      <dgm:prSet presAssocID="{73685493-43B7-4B41-A9FA-449A25DDA9F7}" presName="dummy" presStyleCnt="0"/>
      <dgm:spPr/>
    </dgm:pt>
    <dgm:pt modelId="{5A155FCE-83B5-4EB2-B11D-9F6C43BEC690}" type="pres">
      <dgm:prSet presAssocID="{69E53D0A-211F-45F9-AADF-A270F8D6AA2F}" presName="sibTrans" presStyleLbl="sibTrans2D1" presStyleIdx="5" presStyleCnt="6"/>
      <dgm:spPr/>
      <dgm:t>
        <a:bodyPr/>
        <a:lstStyle/>
        <a:p>
          <a:endParaRPr lang="fr-FR"/>
        </a:p>
      </dgm:t>
    </dgm:pt>
  </dgm:ptLst>
  <dgm:cxnLst>
    <dgm:cxn modelId="{48FD5855-424A-418B-B1C7-E22942B08A5D}" type="presOf" srcId="{69E53D0A-211F-45F9-AADF-A270F8D6AA2F}" destId="{5A155FCE-83B5-4EB2-B11D-9F6C43BEC690}" srcOrd="0" destOrd="0" presId="urn:microsoft.com/office/officeart/2005/8/layout/radial6"/>
    <dgm:cxn modelId="{D6421914-B1C3-4C1B-9DBC-999B6A36AE22}" srcId="{53BB6153-F335-4152-9415-80921DE43B1B}" destId="{B63C4E7A-9A5A-4F86-90C2-2F35AD74B8B1}" srcOrd="2" destOrd="0" parTransId="{C5B7662A-F7DA-4FEA-A9B7-8ADFF0807733}" sibTransId="{639938CD-D9C1-46B1-963F-9E544E313B96}"/>
    <dgm:cxn modelId="{2D32A9C8-AF9E-4BF3-81F3-A0A69AA45D0E}" srcId="{53BB6153-F335-4152-9415-80921DE43B1B}" destId="{652EAA0F-C8BF-434D-93E0-26B810E30BB3}" srcOrd="0" destOrd="0" parTransId="{634F943D-7FE9-489F-AEC4-D6C11E981B60}" sibTransId="{08F8A6DE-CB3E-4851-B4D0-A48286B78BA1}"/>
    <dgm:cxn modelId="{3DC76193-43ED-4656-ADE0-B7AB8E7F6157}" type="presOf" srcId="{08F8A6DE-CB3E-4851-B4D0-A48286B78BA1}" destId="{B8963820-3ED2-42BE-9EBF-0FF4690C178B}" srcOrd="0" destOrd="0" presId="urn:microsoft.com/office/officeart/2005/8/layout/radial6"/>
    <dgm:cxn modelId="{974907F5-5DD0-474D-AE10-6B57ADD56866}" type="presOf" srcId="{E875DE47-91F8-484D-B821-53AC778D7DD4}" destId="{22D8C6E4-A15E-4A73-ADA2-DED069CF7361}" srcOrd="0" destOrd="0" presId="urn:microsoft.com/office/officeart/2005/8/layout/radial6"/>
    <dgm:cxn modelId="{417275A9-D897-4755-ABEF-ADAFE13F6B24}" type="presOf" srcId="{652EAA0F-C8BF-434D-93E0-26B810E30BB3}" destId="{DE7B0E1C-7AEE-4E2C-AE79-04C788CBFCAC}" srcOrd="0" destOrd="0" presId="urn:microsoft.com/office/officeart/2005/8/layout/radial6"/>
    <dgm:cxn modelId="{D9E20140-5787-49C8-A904-EAA227E9458E}" srcId="{53BB6153-F335-4152-9415-80921DE43B1B}" destId="{C95F4F57-9F8C-460D-8217-75777A30F4B2}" srcOrd="4" destOrd="0" parTransId="{2039EF6C-D16A-4F57-A06C-75DB44F95D30}" sibTransId="{6E83732F-2F6C-40B6-9845-6B8F27B2F36C}"/>
    <dgm:cxn modelId="{63AEEFAA-FF3F-4FFB-86FF-A1D83F755464}" type="presOf" srcId="{A1E5D6F2-4DA6-4E85-AC71-22CE0571CAB7}" destId="{F5CB3A27-273A-4373-A50C-7BFB8B093E80}" srcOrd="0" destOrd="0" presId="urn:microsoft.com/office/officeart/2005/8/layout/radial6"/>
    <dgm:cxn modelId="{C172B0AC-A0A6-4597-8265-E806B058102F}" srcId="{53BB6153-F335-4152-9415-80921DE43B1B}" destId="{73685493-43B7-4B41-A9FA-449A25DDA9F7}" srcOrd="5" destOrd="0" parTransId="{3DEE319F-E22C-4BD2-AEAC-FE25E217602C}" sibTransId="{69E53D0A-211F-45F9-AADF-A270F8D6AA2F}"/>
    <dgm:cxn modelId="{59F5C00F-5BA7-4E5F-AA9B-383D91C7BF76}" type="presOf" srcId="{B63C4E7A-9A5A-4F86-90C2-2F35AD74B8B1}" destId="{5FC4AB81-13AF-41E2-A4AF-958AA26BA114}" srcOrd="0" destOrd="0" presId="urn:microsoft.com/office/officeart/2005/8/layout/radial6"/>
    <dgm:cxn modelId="{D647E73E-A1EB-4788-8EC7-CF28CD43ACCC}" type="presOf" srcId="{5D9C978E-13BD-4F27-9874-AF1ACAB5CF71}" destId="{905200CF-D75F-4971-9526-B0C100A8BE84}" srcOrd="0" destOrd="0" presId="urn:microsoft.com/office/officeart/2005/8/layout/radial6"/>
    <dgm:cxn modelId="{94C38A44-AD30-4971-B174-F2A76E41AAF2}" srcId="{53BB6153-F335-4152-9415-80921DE43B1B}" destId="{A702562C-09EF-4E1C-9EE3-05BFB86E1319}" srcOrd="3" destOrd="0" parTransId="{CB110F47-D320-47F3-AB78-6FB090C703AC}" sibTransId="{5D9C978E-13BD-4F27-9874-AF1ACAB5CF71}"/>
    <dgm:cxn modelId="{56E919F8-6B8B-4979-94B8-F84F914191BE}" type="presOf" srcId="{C95F4F57-9F8C-460D-8217-75777A30F4B2}" destId="{AD931FD8-0714-4717-BACA-5B8D89C22611}" srcOrd="0" destOrd="0" presId="urn:microsoft.com/office/officeart/2005/8/layout/radial6"/>
    <dgm:cxn modelId="{6DB70CBF-9596-4756-BC3A-152E78AEAF4D}" type="presOf" srcId="{53BB6153-F335-4152-9415-80921DE43B1B}" destId="{EECD5E3B-4125-4CE7-8B99-2D36447DB98E}" srcOrd="0" destOrd="0" presId="urn:microsoft.com/office/officeart/2005/8/layout/radial6"/>
    <dgm:cxn modelId="{722E1D54-186B-434B-A250-6FC139210D06}" srcId="{A1E5D6F2-4DA6-4E85-AC71-22CE0571CAB7}" destId="{53BB6153-F335-4152-9415-80921DE43B1B}" srcOrd="0" destOrd="0" parTransId="{8B10E206-7C6A-4151-9B25-23E44C4F0A65}" sibTransId="{A9818CAE-9A41-4F4E-8E66-C12B94C343A7}"/>
    <dgm:cxn modelId="{5E098A4E-2B00-41F4-917E-D082AA8933A7}" type="presOf" srcId="{A702562C-09EF-4E1C-9EE3-05BFB86E1319}" destId="{AB867AC0-6F82-4640-AFC8-041063E9FD16}" srcOrd="0" destOrd="0" presId="urn:microsoft.com/office/officeart/2005/8/layout/radial6"/>
    <dgm:cxn modelId="{0213674B-021E-498E-9D87-24A2B6339A88}" type="presOf" srcId="{73685493-43B7-4B41-A9FA-449A25DDA9F7}" destId="{13C814BB-F907-4D8C-B94C-56F33D9D33B0}" srcOrd="0" destOrd="0" presId="urn:microsoft.com/office/officeart/2005/8/layout/radial6"/>
    <dgm:cxn modelId="{A9EFA464-133E-4E3A-89E7-163DF6681C5F}" srcId="{53BB6153-F335-4152-9415-80921DE43B1B}" destId="{5D043E6A-83BE-49C5-A725-A3535EE124AC}" srcOrd="1" destOrd="0" parTransId="{8DB6D342-2678-480A-BC58-F3B7C9C277A3}" sibTransId="{E875DE47-91F8-484D-B821-53AC778D7DD4}"/>
    <dgm:cxn modelId="{0C611AE9-1AB2-485A-8F33-B6405F2FC9D9}" type="presOf" srcId="{6E83732F-2F6C-40B6-9845-6B8F27B2F36C}" destId="{63A542E5-B614-4067-8C34-F36E506B10FB}" srcOrd="0" destOrd="0" presId="urn:microsoft.com/office/officeart/2005/8/layout/radial6"/>
    <dgm:cxn modelId="{2F7D29AC-8D58-41CC-BB8E-5CF2869F6733}" type="presOf" srcId="{5D043E6A-83BE-49C5-A725-A3535EE124AC}" destId="{98F2EAE7-94B6-4080-844E-2C9A4059F3F5}" srcOrd="0" destOrd="0" presId="urn:microsoft.com/office/officeart/2005/8/layout/radial6"/>
    <dgm:cxn modelId="{D86AC889-F78D-400D-B327-391237997D06}" type="presOf" srcId="{639938CD-D9C1-46B1-963F-9E544E313B96}" destId="{C60DC8CB-A55D-47A3-84B3-03638B688B1E}" srcOrd="0" destOrd="0" presId="urn:microsoft.com/office/officeart/2005/8/layout/radial6"/>
    <dgm:cxn modelId="{2EC35281-00A5-4244-92D5-1499E6C4D4BD}" type="presParOf" srcId="{F5CB3A27-273A-4373-A50C-7BFB8B093E80}" destId="{EECD5E3B-4125-4CE7-8B99-2D36447DB98E}" srcOrd="0" destOrd="0" presId="urn:microsoft.com/office/officeart/2005/8/layout/radial6"/>
    <dgm:cxn modelId="{532D293F-A44C-4677-9E94-C1B8C709DCEB}" type="presParOf" srcId="{F5CB3A27-273A-4373-A50C-7BFB8B093E80}" destId="{DE7B0E1C-7AEE-4E2C-AE79-04C788CBFCAC}" srcOrd="1" destOrd="0" presId="urn:microsoft.com/office/officeart/2005/8/layout/radial6"/>
    <dgm:cxn modelId="{570DB853-F22F-4DDD-8532-9F356D0CE39B}" type="presParOf" srcId="{F5CB3A27-273A-4373-A50C-7BFB8B093E80}" destId="{EC55D8C4-24F8-49F3-A1A3-EEEB57F774DB}" srcOrd="2" destOrd="0" presId="urn:microsoft.com/office/officeart/2005/8/layout/radial6"/>
    <dgm:cxn modelId="{26EF2CA3-0CCD-4AB4-B6FC-982B6737EE96}" type="presParOf" srcId="{F5CB3A27-273A-4373-A50C-7BFB8B093E80}" destId="{B8963820-3ED2-42BE-9EBF-0FF4690C178B}" srcOrd="3" destOrd="0" presId="urn:microsoft.com/office/officeart/2005/8/layout/radial6"/>
    <dgm:cxn modelId="{CCBE35EC-216C-4A81-AAA2-0935D4F2098B}" type="presParOf" srcId="{F5CB3A27-273A-4373-A50C-7BFB8B093E80}" destId="{98F2EAE7-94B6-4080-844E-2C9A4059F3F5}" srcOrd="4" destOrd="0" presId="urn:microsoft.com/office/officeart/2005/8/layout/radial6"/>
    <dgm:cxn modelId="{4D927EB7-C868-48B4-B313-A3ED06B5AEE8}" type="presParOf" srcId="{F5CB3A27-273A-4373-A50C-7BFB8B093E80}" destId="{D5DBEE53-EED4-480F-9C8F-14772E4D238A}" srcOrd="5" destOrd="0" presId="urn:microsoft.com/office/officeart/2005/8/layout/radial6"/>
    <dgm:cxn modelId="{9F47F4FD-8C28-457B-BF4F-934578D5F4AF}" type="presParOf" srcId="{F5CB3A27-273A-4373-A50C-7BFB8B093E80}" destId="{22D8C6E4-A15E-4A73-ADA2-DED069CF7361}" srcOrd="6" destOrd="0" presId="urn:microsoft.com/office/officeart/2005/8/layout/radial6"/>
    <dgm:cxn modelId="{DF20CF54-3F5B-4690-BDE5-F6328296B0E5}" type="presParOf" srcId="{F5CB3A27-273A-4373-A50C-7BFB8B093E80}" destId="{5FC4AB81-13AF-41E2-A4AF-958AA26BA114}" srcOrd="7" destOrd="0" presId="urn:microsoft.com/office/officeart/2005/8/layout/radial6"/>
    <dgm:cxn modelId="{A6DD0A0C-0E40-446E-AC26-EB87FB71E3C8}" type="presParOf" srcId="{F5CB3A27-273A-4373-A50C-7BFB8B093E80}" destId="{2D7FCF6B-C13F-4011-A06C-CBE752356278}" srcOrd="8" destOrd="0" presId="urn:microsoft.com/office/officeart/2005/8/layout/radial6"/>
    <dgm:cxn modelId="{4BF37583-D4F9-4BC6-97E9-2D8482E55C26}" type="presParOf" srcId="{F5CB3A27-273A-4373-A50C-7BFB8B093E80}" destId="{C60DC8CB-A55D-47A3-84B3-03638B688B1E}" srcOrd="9" destOrd="0" presId="urn:microsoft.com/office/officeart/2005/8/layout/radial6"/>
    <dgm:cxn modelId="{A98B1293-046D-43E8-806F-B7B3A513F5A4}" type="presParOf" srcId="{F5CB3A27-273A-4373-A50C-7BFB8B093E80}" destId="{AB867AC0-6F82-4640-AFC8-041063E9FD16}" srcOrd="10" destOrd="0" presId="urn:microsoft.com/office/officeart/2005/8/layout/radial6"/>
    <dgm:cxn modelId="{24802391-3887-45E2-ABD5-416F48BCC4D3}" type="presParOf" srcId="{F5CB3A27-273A-4373-A50C-7BFB8B093E80}" destId="{E0892BA6-37B9-4B86-AF94-0736E8B285D5}" srcOrd="11" destOrd="0" presId="urn:microsoft.com/office/officeart/2005/8/layout/radial6"/>
    <dgm:cxn modelId="{2CFDF3FC-97D0-47B9-9F6C-EB4E210070C9}" type="presParOf" srcId="{F5CB3A27-273A-4373-A50C-7BFB8B093E80}" destId="{905200CF-D75F-4971-9526-B0C100A8BE84}" srcOrd="12" destOrd="0" presId="urn:microsoft.com/office/officeart/2005/8/layout/radial6"/>
    <dgm:cxn modelId="{768A3592-9753-4379-9739-5994802F4C77}" type="presParOf" srcId="{F5CB3A27-273A-4373-A50C-7BFB8B093E80}" destId="{AD931FD8-0714-4717-BACA-5B8D89C22611}" srcOrd="13" destOrd="0" presId="urn:microsoft.com/office/officeart/2005/8/layout/radial6"/>
    <dgm:cxn modelId="{D20A1CAE-1563-4571-8D34-C7129A0C7E00}" type="presParOf" srcId="{F5CB3A27-273A-4373-A50C-7BFB8B093E80}" destId="{E7EC8059-530C-401E-9BD0-60EFDA50988A}" srcOrd="14" destOrd="0" presId="urn:microsoft.com/office/officeart/2005/8/layout/radial6"/>
    <dgm:cxn modelId="{DD37182B-A10A-4D40-95AB-44FD0EBF3ADE}" type="presParOf" srcId="{F5CB3A27-273A-4373-A50C-7BFB8B093E80}" destId="{63A542E5-B614-4067-8C34-F36E506B10FB}" srcOrd="15" destOrd="0" presId="urn:microsoft.com/office/officeart/2005/8/layout/radial6"/>
    <dgm:cxn modelId="{833D65A1-EBAB-4D57-AAD7-6E1735D60469}" type="presParOf" srcId="{F5CB3A27-273A-4373-A50C-7BFB8B093E80}" destId="{13C814BB-F907-4D8C-B94C-56F33D9D33B0}" srcOrd="16" destOrd="0" presId="urn:microsoft.com/office/officeart/2005/8/layout/radial6"/>
    <dgm:cxn modelId="{78E0BC4D-992E-402A-B90A-3BB459C37B60}" type="presParOf" srcId="{F5CB3A27-273A-4373-A50C-7BFB8B093E80}" destId="{67CD807C-EA08-42FC-B6E9-69127184FFA0}" srcOrd="17" destOrd="0" presId="urn:microsoft.com/office/officeart/2005/8/layout/radial6"/>
    <dgm:cxn modelId="{4DC4D924-9713-4877-BA29-F65D60CA414B}" type="presParOf" srcId="{F5CB3A27-273A-4373-A50C-7BFB8B093E80}" destId="{5A155FCE-83B5-4EB2-B11D-9F6C43BEC690}" srcOrd="18"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55FCE-83B5-4EB2-B11D-9F6C43BEC690}">
      <dsp:nvSpPr>
        <dsp:cNvPr id="0" name=""/>
        <dsp:cNvSpPr/>
      </dsp:nvSpPr>
      <dsp:spPr>
        <a:xfrm>
          <a:off x="851038" y="355738"/>
          <a:ext cx="2450822" cy="2450822"/>
        </a:xfrm>
        <a:prstGeom prst="blockArc">
          <a:avLst>
            <a:gd name="adj1" fmla="val 12600000"/>
            <a:gd name="adj2" fmla="val 16200000"/>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A542E5-B614-4067-8C34-F36E506B10FB}">
      <dsp:nvSpPr>
        <dsp:cNvPr id="0" name=""/>
        <dsp:cNvSpPr/>
      </dsp:nvSpPr>
      <dsp:spPr>
        <a:xfrm>
          <a:off x="851038" y="355738"/>
          <a:ext cx="2450822" cy="2450822"/>
        </a:xfrm>
        <a:prstGeom prst="blockArc">
          <a:avLst>
            <a:gd name="adj1" fmla="val 9000000"/>
            <a:gd name="adj2" fmla="val 12600000"/>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5200CF-D75F-4971-9526-B0C100A8BE84}">
      <dsp:nvSpPr>
        <dsp:cNvPr id="0" name=""/>
        <dsp:cNvSpPr/>
      </dsp:nvSpPr>
      <dsp:spPr>
        <a:xfrm>
          <a:off x="851038" y="355738"/>
          <a:ext cx="2450822" cy="2450822"/>
        </a:xfrm>
        <a:prstGeom prst="blockArc">
          <a:avLst>
            <a:gd name="adj1" fmla="val 5400000"/>
            <a:gd name="adj2" fmla="val 9000000"/>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0DC8CB-A55D-47A3-84B3-03638B688B1E}">
      <dsp:nvSpPr>
        <dsp:cNvPr id="0" name=""/>
        <dsp:cNvSpPr/>
      </dsp:nvSpPr>
      <dsp:spPr>
        <a:xfrm>
          <a:off x="852061" y="355739"/>
          <a:ext cx="2450822" cy="2450822"/>
        </a:xfrm>
        <a:prstGeom prst="blockArc">
          <a:avLst>
            <a:gd name="adj1" fmla="val 1801467"/>
            <a:gd name="adj2" fmla="val 5402937"/>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D8C6E4-A15E-4A73-ADA2-DED069CF7361}">
      <dsp:nvSpPr>
        <dsp:cNvPr id="0" name=""/>
        <dsp:cNvSpPr/>
      </dsp:nvSpPr>
      <dsp:spPr>
        <a:xfrm>
          <a:off x="851550" y="356624"/>
          <a:ext cx="2450822" cy="2450822"/>
        </a:xfrm>
        <a:prstGeom prst="blockArc">
          <a:avLst>
            <a:gd name="adj1" fmla="val 19797063"/>
            <a:gd name="adj2" fmla="val 1798533"/>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963820-3ED2-42BE-9EBF-0FF4690C178B}">
      <dsp:nvSpPr>
        <dsp:cNvPr id="0" name=""/>
        <dsp:cNvSpPr/>
      </dsp:nvSpPr>
      <dsp:spPr>
        <a:xfrm>
          <a:off x="851038" y="355738"/>
          <a:ext cx="2450822" cy="2450822"/>
        </a:xfrm>
        <a:prstGeom prst="blockArc">
          <a:avLst>
            <a:gd name="adj1" fmla="val 16200000"/>
            <a:gd name="adj2" fmla="val 19800000"/>
            <a:gd name="adj3" fmla="val 450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CD5E3B-4125-4CE7-8B99-2D36447DB98E}">
      <dsp:nvSpPr>
        <dsp:cNvPr id="0" name=""/>
        <dsp:cNvSpPr/>
      </dsp:nvSpPr>
      <dsp:spPr>
        <a:xfrm>
          <a:off x="1528948" y="1033648"/>
          <a:ext cx="1095002" cy="10950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SA" sz="2400" kern="1200"/>
            <a:t>أنواع البطالة </a:t>
          </a:r>
          <a:endParaRPr lang="fr-FR" sz="2400" kern="1200"/>
        </a:p>
      </dsp:txBody>
      <dsp:txXfrm>
        <a:off x="1689307" y="1194007"/>
        <a:ext cx="774284" cy="774284"/>
      </dsp:txXfrm>
    </dsp:sp>
    <dsp:sp modelId="{DE7B0E1C-7AEE-4E2C-AE79-04C788CBFCAC}">
      <dsp:nvSpPr>
        <dsp:cNvPr id="0" name=""/>
        <dsp:cNvSpPr/>
      </dsp:nvSpPr>
      <dsp:spPr>
        <a:xfrm>
          <a:off x="1693198" y="81"/>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الاحتكاكية</a:t>
          </a:r>
          <a:endParaRPr lang="fr-FR" sz="1200" kern="1200"/>
        </a:p>
      </dsp:txBody>
      <dsp:txXfrm>
        <a:off x="1805450" y="112333"/>
        <a:ext cx="541998" cy="541998"/>
      </dsp:txXfrm>
    </dsp:sp>
    <dsp:sp modelId="{98F2EAE7-94B6-4080-844E-2C9A4059F3F5}">
      <dsp:nvSpPr>
        <dsp:cNvPr id="0" name=""/>
        <dsp:cNvSpPr/>
      </dsp:nvSpPr>
      <dsp:spPr>
        <a:xfrm>
          <a:off x="2730539" y="598990"/>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الدورية </a:t>
          </a:r>
          <a:endParaRPr lang="fr-FR" sz="1200" kern="1200"/>
        </a:p>
      </dsp:txBody>
      <dsp:txXfrm>
        <a:off x="2842791" y="711242"/>
        <a:ext cx="541998" cy="541998"/>
      </dsp:txXfrm>
    </dsp:sp>
    <dsp:sp modelId="{5FC4AB81-13AF-41E2-A4AF-958AA26BA114}">
      <dsp:nvSpPr>
        <dsp:cNvPr id="0" name=""/>
        <dsp:cNvSpPr/>
      </dsp:nvSpPr>
      <dsp:spPr>
        <a:xfrm>
          <a:off x="2731306" y="1797250"/>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المقنعة </a:t>
          </a:r>
          <a:endParaRPr lang="fr-FR" sz="1200" kern="1200"/>
        </a:p>
      </dsp:txBody>
      <dsp:txXfrm>
        <a:off x="2843558" y="1909502"/>
        <a:ext cx="541998" cy="541998"/>
      </dsp:txXfrm>
    </dsp:sp>
    <dsp:sp modelId="{AB867AC0-6F82-4640-AFC8-041063E9FD16}">
      <dsp:nvSpPr>
        <dsp:cNvPr id="0" name=""/>
        <dsp:cNvSpPr/>
      </dsp:nvSpPr>
      <dsp:spPr>
        <a:xfrm>
          <a:off x="1693198" y="2395716"/>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الموسمية </a:t>
          </a:r>
          <a:endParaRPr lang="fr-FR" sz="1200" kern="1200"/>
        </a:p>
      </dsp:txBody>
      <dsp:txXfrm>
        <a:off x="1805450" y="2507968"/>
        <a:ext cx="541998" cy="541998"/>
      </dsp:txXfrm>
    </dsp:sp>
    <dsp:sp modelId="{AD931FD8-0714-4717-BACA-5B8D89C22611}">
      <dsp:nvSpPr>
        <dsp:cNvPr id="0" name=""/>
        <dsp:cNvSpPr/>
      </dsp:nvSpPr>
      <dsp:spPr>
        <a:xfrm>
          <a:off x="655858" y="1796807"/>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الطبيعية</a:t>
          </a:r>
          <a:endParaRPr lang="fr-FR" sz="1200" kern="1200"/>
        </a:p>
      </dsp:txBody>
      <dsp:txXfrm>
        <a:off x="768110" y="1909059"/>
        <a:ext cx="541998" cy="541998"/>
      </dsp:txXfrm>
    </dsp:sp>
    <dsp:sp modelId="{13C814BB-F907-4D8C-B94C-56F33D9D33B0}">
      <dsp:nvSpPr>
        <dsp:cNvPr id="0" name=""/>
        <dsp:cNvSpPr/>
      </dsp:nvSpPr>
      <dsp:spPr>
        <a:xfrm>
          <a:off x="655858" y="598990"/>
          <a:ext cx="766502" cy="76650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b="1" kern="1200"/>
            <a:t>البطالة الهيكلية</a:t>
          </a:r>
          <a:endParaRPr lang="fr-FR" sz="1200" kern="1200"/>
        </a:p>
      </dsp:txBody>
      <dsp:txXfrm>
        <a:off x="768110" y="711242"/>
        <a:ext cx="541998" cy="5419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6B987A-A7E9-4CAE-9FBD-3B0BE874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138</Pages>
  <Words>25096</Words>
  <Characters>143052</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cp:lastPrinted>2021-03-13T16:51:00Z</cp:lastPrinted>
  <dcterms:created xsi:type="dcterms:W3CDTF">2021-02-13T10:59:00Z</dcterms:created>
  <dcterms:modified xsi:type="dcterms:W3CDTF">2021-03-13T16:51:00Z</dcterms:modified>
</cp:coreProperties>
</file>